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0" w:rsidRDefault="00CA4480" w:rsidP="00CA4480">
      <w:pPr>
        <w:framePr w:w="994" w:h="972" w:hRule="exact" w:hSpace="180" w:wrap="auto" w:vAnchor="text" w:hAnchor="page" w:x="5662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 w:cs="Times New Roman CYR"/>
          <w:b/>
          <w:noProof/>
          <w:sz w:val="20"/>
        </w:rPr>
        <w:drawing>
          <wp:inline distT="0" distB="0" distL="0" distR="0">
            <wp:extent cx="5168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80" w:rsidRDefault="00CA4480" w:rsidP="00CA4480">
      <w:pPr>
        <w:jc w:val="center"/>
      </w:pPr>
    </w:p>
    <w:p w:rsidR="00CA4480" w:rsidRDefault="00CA4480" w:rsidP="00CA4480">
      <w:pPr>
        <w:jc w:val="center"/>
      </w:pPr>
    </w:p>
    <w:p w:rsidR="00CA4480" w:rsidRDefault="00CA4480" w:rsidP="00CA4480">
      <w:pPr>
        <w:jc w:val="center"/>
      </w:pPr>
    </w:p>
    <w:p w:rsidR="00CA4480" w:rsidRDefault="00CA4480" w:rsidP="00CA4480">
      <w:pPr>
        <w:jc w:val="center"/>
      </w:pPr>
    </w:p>
    <w:p w:rsidR="00CA4480" w:rsidRDefault="00CA4480" w:rsidP="00CA4480">
      <w:pPr>
        <w:jc w:val="center"/>
      </w:pPr>
      <w:r>
        <w:t xml:space="preserve">Совет депутатов Александро-Невского городского поселения </w:t>
      </w:r>
    </w:p>
    <w:p w:rsidR="00CA4480" w:rsidRDefault="00CA4480" w:rsidP="00CA4480">
      <w:pPr>
        <w:jc w:val="center"/>
      </w:pPr>
      <w:r>
        <w:t>Александро-Невского муниципального района</w:t>
      </w:r>
    </w:p>
    <w:p w:rsidR="00CA4480" w:rsidRDefault="00CA4480" w:rsidP="00CA4480">
      <w:pPr>
        <w:jc w:val="center"/>
      </w:pPr>
      <w:r>
        <w:t>Рязанской области</w:t>
      </w:r>
    </w:p>
    <w:p w:rsidR="00CA4480" w:rsidRDefault="00CA4480" w:rsidP="00CA4480">
      <w:pPr>
        <w:jc w:val="center"/>
        <w:rPr>
          <w:sz w:val="20"/>
        </w:rPr>
      </w:pPr>
    </w:p>
    <w:p w:rsidR="00CA4480" w:rsidRDefault="00CA4480" w:rsidP="00CA4480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CA4480" w:rsidRDefault="00CA4480" w:rsidP="00CA4480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3536"/>
        <w:gridCol w:w="3022"/>
      </w:tblGrid>
      <w:tr w:rsidR="00CA4480" w:rsidRPr="004556B0" w:rsidTr="008D5E20">
        <w:tc>
          <w:tcPr>
            <w:tcW w:w="3189" w:type="dxa"/>
          </w:tcPr>
          <w:p w:rsidR="00CA4480" w:rsidRPr="004556B0" w:rsidRDefault="00CA4480" w:rsidP="00E90800">
            <w:pPr>
              <w:rPr>
                <w:sz w:val="26"/>
                <w:szCs w:val="26"/>
              </w:rPr>
            </w:pPr>
            <w:r w:rsidRPr="004556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="00E90800">
              <w:rPr>
                <w:sz w:val="26"/>
                <w:szCs w:val="26"/>
              </w:rPr>
              <w:t>29</w:t>
            </w:r>
            <w:r w:rsidRPr="004556B0">
              <w:rPr>
                <w:sz w:val="26"/>
                <w:szCs w:val="26"/>
              </w:rPr>
              <w:t xml:space="preserve"> сентября 20</w:t>
            </w:r>
            <w:r w:rsidR="00E90800">
              <w:rPr>
                <w:sz w:val="26"/>
                <w:szCs w:val="26"/>
              </w:rPr>
              <w:t xml:space="preserve">21 </w:t>
            </w:r>
            <w:r w:rsidRPr="004556B0">
              <w:rPr>
                <w:sz w:val="26"/>
                <w:szCs w:val="26"/>
              </w:rPr>
              <w:t xml:space="preserve">г.               </w:t>
            </w:r>
          </w:p>
        </w:tc>
        <w:tc>
          <w:tcPr>
            <w:tcW w:w="3723" w:type="dxa"/>
          </w:tcPr>
          <w:p w:rsidR="00CA4480" w:rsidRPr="004556B0" w:rsidRDefault="00CA4480" w:rsidP="008D5E20">
            <w:pPr>
              <w:jc w:val="center"/>
              <w:rPr>
                <w:sz w:val="26"/>
                <w:szCs w:val="26"/>
              </w:rPr>
            </w:pPr>
            <w:proofErr w:type="spellStart"/>
            <w:r w:rsidRPr="004556B0">
              <w:rPr>
                <w:sz w:val="26"/>
                <w:szCs w:val="26"/>
              </w:rPr>
              <w:t>р.п</w:t>
            </w:r>
            <w:proofErr w:type="spellEnd"/>
            <w:r w:rsidRPr="004556B0">
              <w:rPr>
                <w:sz w:val="26"/>
                <w:szCs w:val="26"/>
              </w:rPr>
              <w:t>. Александро-Невский</w:t>
            </w:r>
          </w:p>
        </w:tc>
        <w:tc>
          <w:tcPr>
            <w:tcW w:w="3191" w:type="dxa"/>
          </w:tcPr>
          <w:p w:rsidR="00CA4480" w:rsidRPr="004556B0" w:rsidRDefault="00302C6C" w:rsidP="00E90800">
            <w:pPr>
              <w:ind w:left="8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CA4480" w:rsidRPr="004556B0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</w:rPr>
              <w:t>11</w:t>
            </w:r>
          </w:p>
        </w:tc>
      </w:tr>
    </w:tbl>
    <w:p w:rsidR="00CA4480" w:rsidRDefault="00CA4480" w:rsidP="00CA44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CA4480" w:rsidRDefault="00CA4480" w:rsidP="00CA4480">
      <w:pPr>
        <w:jc w:val="center"/>
        <w:rPr>
          <w:b/>
          <w:sz w:val="28"/>
          <w:szCs w:val="28"/>
        </w:rPr>
      </w:pPr>
    </w:p>
    <w:p w:rsidR="00CA4480" w:rsidRDefault="00CA4480" w:rsidP="00CA4480">
      <w:pPr>
        <w:jc w:val="center"/>
        <w:rPr>
          <w:b/>
          <w:sz w:val="28"/>
          <w:szCs w:val="28"/>
        </w:rPr>
      </w:pPr>
      <w:r w:rsidRPr="00CC4FE0">
        <w:rPr>
          <w:b/>
          <w:sz w:val="28"/>
          <w:szCs w:val="28"/>
        </w:rPr>
        <w:t>О назначении половины  членов конкурсной комиссии по подготовке и проведению конкурса на замещение должности главы  администрации муниципального образования - Александро-Невское городское поселение Александро-Невского муниципального района Рязанской области</w:t>
      </w:r>
    </w:p>
    <w:p w:rsidR="00CA4480" w:rsidRPr="00CC4FE0" w:rsidRDefault="00CA4480" w:rsidP="00CA4480">
      <w:pPr>
        <w:jc w:val="center"/>
        <w:rPr>
          <w:b/>
          <w:sz w:val="16"/>
        </w:rPr>
      </w:pPr>
    </w:p>
    <w:p w:rsidR="00CA4480" w:rsidRPr="00011EB1" w:rsidRDefault="00CA4480" w:rsidP="00CA4480">
      <w:pPr>
        <w:ind w:firstLine="709"/>
        <w:jc w:val="both"/>
        <w:rPr>
          <w:sz w:val="28"/>
          <w:szCs w:val="28"/>
        </w:rPr>
      </w:pPr>
    </w:p>
    <w:p w:rsidR="00CA4480" w:rsidRDefault="00CA4480" w:rsidP="00CA448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4FE0">
        <w:rPr>
          <w:sz w:val="28"/>
          <w:szCs w:val="28"/>
        </w:rPr>
        <w:t xml:space="preserve">В связи с объявлением конкурса на замещение должности главы </w:t>
      </w:r>
      <w:r>
        <w:rPr>
          <w:sz w:val="28"/>
          <w:szCs w:val="28"/>
        </w:rPr>
        <w:t xml:space="preserve">администрации </w:t>
      </w:r>
      <w:r w:rsidRPr="00011EB1">
        <w:rPr>
          <w:sz w:val="28"/>
          <w:szCs w:val="28"/>
        </w:rPr>
        <w:t>муниципального образования - Александро-Невское городское поселение Александро-Невского муниципального района Рязанской области</w:t>
      </w:r>
      <w:r w:rsidRPr="00CC4FE0">
        <w:rPr>
          <w:sz w:val="28"/>
          <w:szCs w:val="28"/>
        </w:rPr>
        <w:t>, в соответствии с частью 5 статьи 37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Совет депутатов Александро-Невского городского поселения РЕШИЛ:</w:t>
      </w:r>
    </w:p>
    <w:p w:rsidR="00CA4480" w:rsidRDefault="00CA4480" w:rsidP="00CA448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A4480" w:rsidRDefault="00CA4480" w:rsidP="00CA448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C4FE0">
        <w:rPr>
          <w:sz w:val="28"/>
          <w:szCs w:val="28"/>
        </w:rPr>
        <w:t>Назначить в состав конкурсной комиссии для проведения конкурса на замещение д</w:t>
      </w:r>
      <w:r>
        <w:rPr>
          <w:sz w:val="28"/>
          <w:szCs w:val="28"/>
        </w:rPr>
        <w:t xml:space="preserve">олжности главы администрации </w:t>
      </w:r>
      <w:r w:rsidRPr="00011EB1">
        <w:rPr>
          <w:sz w:val="28"/>
          <w:szCs w:val="28"/>
        </w:rPr>
        <w:t>муниципального образования - Александро-Невское городское поселение Александро-Невского муниципального района Рязанской области</w:t>
      </w:r>
      <w:r>
        <w:rPr>
          <w:sz w:val="28"/>
          <w:szCs w:val="28"/>
        </w:rPr>
        <w:t>:</w:t>
      </w:r>
    </w:p>
    <w:p w:rsidR="00CA4480" w:rsidRDefault="00E90800" w:rsidP="00CA4480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2C6C">
        <w:rPr>
          <w:sz w:val="28"/>
          <w:szCs w:val="28"/>
        </w:rPr>
        <w:t>Аксенову Екатерину Сергеевну</w:t>
      </w:r>
      <w:r w:rsidR="00CA4480">
        <w:rPr>
          <w:sz w:val="28"/>
          <w:szCs w:val="28"/>
        </w:rPr>
        <w:t>;</w:t>
      </w:r>
    </w:p>
    <w:p w:rsidR="00CA4480" w:rsidRDefault="00E90800" w:rsidP="00CA4480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302C6C">
        <w:rPr>
          <w:sz w:val="28"/>
          <w:szCs w:val="28"/>
        </w:rPr>
        <w:t>Шарихину</w:t>
      </w:r>
      <w:proofErr w:type="spellEnd"/>
      <w:r w:rsidR="00302C6C">
        <w:rPr>
          <w:sz w:val="28"/>
          <w:szCs w:val="28"/>
        </w:rPr>
        <w:t xml:space="preserve"> Ирину Александровну</w:t>
      </w:r>
      <w:r w:rsidR="00CA4480">
        <w:rPr>
          <w:sz w:val="28"/>
          <w:szCs w:val="28"/>
        </w:rPr>
        <w:t>;</w:t>
      </w:r>
    </w:p>
    <w:p w:rsidR="00CA4480" w:rsidRPr="00CC4FE0" w:rsidRDefault="00CA4480" w:rsidP="00CA4480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2C6C">
        <w:rPr>
          <w:sz w:val="28"/>
          <w:szCs w:val="28"/>
        </w:rPr>
        <w:t>Добрынину Тамару Васильевну</w:t>
      </w:r>
      <w:r>
        <w:rPr>
          <w:sz w:val="28"/>
          <w:szCs w:val="28"/>
        </w:rPr>
        <w:t>.</w:t>
      </w:r>
    </w:p>
    <w:p w:rsidR="00CA4480" w:rsidRDefault="00CA4480" w:rsidP="00CA448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A4480" w:rsidRDefault="00CA4480" w:rsidP="00CA4480">
      <w:pPr>
        <w:pStyle w:val="11"/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 имя главы администрации Александро-Невского муниципального района Рязанской области </w:t>
      </w:r>
      <w:proofErr w:type="spellStart"/>
      <w:r>
        <w:rPr>
          <w:sz w:val="28"/>
          <w:szCs w:val="28"/>
        </w:rPr>
        <w:t>Оводкова</w:t>
      </w:r>
      <w:proofErr w:type="spellEnd"/>
      <w:r>
        <w:rPr>
          <w:sz w:val="28"/>
          <w:szCs w:val="28"/>
        </w:rPr>
        <w:t xml:space="preserve"> В.Ф. ходатайство о назначении персонального списочного состава ½ части конкурсной комиссии (3 человека) по подготовке и проведению конкурса на замещение должности главы администрации муниципального образования – Александро-Невское </w:t>
      </w:r>
      <w:r>
        <w:rPr>
          <w:sz w:val="28"/>
          <w:szCs w:val="28"/>
        </w:rPr>
        <w:lastRenderedPageBreak/>
        <w:t>городское поселение Александро-Невского муниципального района Рязанской области.</w:t>
      </w:r>
    </w:p>
    <w:p w:rsidR="00CA4480" w:rsidRDefault="00CA4480" w:rsidP="00E90800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CA4480" w:rsidRPr="00E0683A" w:rsidRDefault="00CA4480" w:rsidP="00CA4480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E0683A">
        <w:rPr>
          <w:color w:val="000000"/>
          <w:spacing w:val="1"/>
          <w:sz w:val="28"/>
          <w:szCs w:val="28"/>
        </w:rPr>
        <w:t>.  Настоящее решение вступает в силу с момента его принятия и подлежит официальному опубликованию.</w:t>
      </w:r>
    </w:p>
    <w:p w:rsidR="00CA4480" w:rsidRPr="00E0683A" w:rsidRDefault="00CA4480" w:rsidP="00CA4480">
      <w:pPr>
        <w:shd w:val="clear" w:color="auto" w:fill="FFFFFF"/>
        <w:tabs>
          <w:tab w:val="left" w:pos="7358"/>
          <w:tab w:val="left" w:pos="7740"/>
        </w:tabs>
        <w:ind w:firstLine="540"/>
        <w:jc w:val="both"/>
        <w:rPr>
          <w:color w:val="000000"/>
          <w:spacing w:val="1"/>
          <w:sz w:val="28"/>
          <w:szCs w:val="28"/>
        </w:rPr>
      </w:pPr>
    </w:p>
    <w:p w:rsidR="00CA4480" w:rsidRDefault="00CA4480" w:rsidP="00CA4480">
      <w:pPr>
        <w:ind w:firstLine="709"/>
        <w:jc w:val="both"/>
        <w:rPr>
          <w:sz w:val="28"/>
          <w:szCs w:val="28"/>
        </w:rPr>
      </w:pPr>
    </w:p>
    <w:p w:rsidR="00CA4480" w:rsidRDefault="00CA4480" w:rsidP="00CA4480">
      <w:pPr>
        <w:ind w:firstLine="709"/>
        <w:jc w:val="both"/>
        <w:rPr>
          <w:sz w:val="28"/>
          <w:szCs w:val="28"/>
        </w:rPr>
      </w:pPr>
    </w:p>
    <w:p w:rsidR="00E90800" w:rsidRPr="00011EB1" w:rsidRDefault="00E90800" w:rsidP="00CA4480">
      <w:pPr>
        <w:ind w:firstLine="709"/>
        <w:jc w:val="both"/>
        <w:rPr>
          <w:sz w:val="28"/>
          <w:szCs w:val="28"/>
        </w:rPr>
      </w:pPr>
    </w:p>
    <w:p w:rsidR="00CA4480" w:rsidRPr="005A4521" w:rsidRDefault="00CA4480" w:rsidP="00CA4480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A4521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5A452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A4480" w:rsidRPr="005A4521" w:rsidRDefault="00CA4480" w:rsidP="00CA4480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5A4521">
        <w:rPr>
          <w:sz w:val="28"/>
          <w:szCs w:val="28"/>
        </w:rPr>
        <w:t>поселения, п</w:t>
      </w:r>
      <w:r w:rsidRPr="005A4521">
        <w:rPr>
          <w:color w:val="000000"/>
          <w:spacing w:val="1"/>
          <w:sz w:val="28"/>
          <w:szCs w:val="28"/>
        </w:rPr>
        <w:t>редседатель</w:t>
      </w:r>
      <w:r w:rsidRPr="005A4521">
        <w:rPr>
          <w:color w:val="000000"/>
          <w:sz w:val="28"/>
          <w:szCs w:val="28"/>
        </w:rPr>
        <w:t xml:space="preserve"> Совета депутатов</w:t>
      </w:r>
    </w:p>
    <w:p w:rsidR="00CA4480" w:rsidRPr="005A4521" w:rsidRDefault="00CA4480" w:rsidP="00CA4480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C6C">
        <w:rPr>
          <w:rFonts w:ascii="Times New Roman" w:hAnsi="Times New Roman" w:cs="Times New Roman"/>
          <w:color w:val="000000"/>
          <w:sz w:val="28"/>
          <w:szCs w:val="28"/>
        </w:rPr>
        <w:t xml:space="preserve">Г.Е. </w:t>
      </w:r>
      <w:proofErr w:type="spellStart"/>
      <w:r w:rsidR="00302C6C">
        <w:rPr>
          <w:rFonts w:ascii="Times New Roman" w:hAnsi="Times New Roman" w:cs="Times New Roman"/>
          <w:color w:val="000000"/>
          <w:sz w:val="28"/>
          <w:szCs w:val="28"/>
        </w:rPr>
        <w:t>Шанин</w:t>
      </w:r>
      <w:proofErr w:type="spellEnd"/>
      <w:r w:rsidRPr="005A4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238" w:rsidRDefault="00A55238"/>
    <w:sectPr w:rsidR="00A5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1A33"/>
    <w:multiLevelType w:val="hybridMultilevel"/>
    <w:tmpl w:val="733EB454"/>
    <w:lvl w:ilvl="0" w:tplc="DD42EC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E2"/>
    <w:rsid w:val="00302C6C"/>
    <w:rsid w:val="00A55238"/>
    <w:rsid w:val="00CA4480"/>
    <w:rsid w:val="00E03CE2"/>
    <w:rsid w:val="00E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4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4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A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4480"/>
    <w:pPr>
      <w:spacing w:before="100" w:beforeAutospacing="1" w:after="100" w:afterAutospacing="1"/>
    </w:pPr>
  </w:style>
  <w:style w:type="paragraph" w:customStyle="1" w:styleId="11">
    <w:name w:val="Обычный1"/>
    <w:rsid w:val="00CA4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4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4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A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4480"/>
    <w:pPr>
      <w:spacing w:before="100" w:beforeAutospacing="1" w:after="100" w:afterAutospacing="1"/>
    </w:pPr>
  </w:style>
  <w:style w:type="paragraph" w:customStyle="1" w:styleId="11">
    <w:name w:val="Обычный1"/>
    <w:rsid w:val="00CA4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2021-09-30T07:24:00Z</cp:lastPrinted>
  <dcterms:created xsi:type="dcterms:W3CDTF">2021-09-29T05:34:00Z</dcterms:created>
  <dcterms:modified xsi:type="dcterms:W3CDTF">2021-09-30T07:26:00Z</dcterms:modified>
</cp:coreProperties>
</file>