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A7" w:rsidRDefault="00BF68A7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A7" w:rsidRDefault="00BF68A7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A7" w:rsidRDefault="00BF68A7" w:rsidP="00BF68A7">
      <w:pPr>
        <w:framePr w:w="994" w:h="972" w:hRule="exact" w:hSpace="180" w:wrap="auto" w:vAnchor="text" w:hAnchor="page" w:x="5536" w:y="-368"/>
        <w:jc w:val="center"/>
        <w:rPr>
          <w:rFonts w:ascii="Times New Roman CYR" w:hAnsi="Times New Roman CYR"/>
          <w:b/>
          <w:noProof/>
          <w:sz w:val="28"/>
        </w:rPr>
      </w:pPr>
      <w:r>
        <w:rPr>
          <w:rFonts w:ascii="Times New Roman CYR" w:hAnsi="Times New Roman CYR"/>
          <w:b/>
          <w:noProof/>
          <w:sz w:val="20"/>
          <w:lang w:eastAsia="ru-RU"/>
        </w:rPr>
        <w:drawing>
          <wp:inline distT="0" distB="0" distL="0" distR="0">
            <wp:extent cx="5143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8A7" w:rsidRDefault="00BF68A7" w:rsidP="00BF68A7"/>
    <w:p w:rsidR="00BF68A7" w:rsidRDefault="00BF68A7" w:rsidP="00BF68A7"/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533E">
        <w:rPr>
          <w:rFonts w:ascii="Times New Roman" w:hAnsi="Times New Roman" w:cs="Times New Roman"/>
          <w:sz w:val="24"/>
          <w:szCs w:val="24"/>
        </w:rPr>
        <w:t>Совет депутатов Александро-Невского городского поселения</w:t>
      </w: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533E">
        <w:rPr>
          <w:rFonts w:ascii="Times New Roman" w:hAnsi="Times New Roman" w:cs="Times New Roman"/>
          <w:sz w:val="24"/>
          <w:szCs w:val="24"/>
        </w:rPr>
        <w:t>Александро-Невского муниципального района</w:t>
      </w: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E533E">
        <w:rPr>
          <w:rFonts w:ascii="Times New Roman" w:hAnsi="Times New Roman" w:cs="Times New Roman"/>
          <w:sz w:val="24"/>
          <w:szCs w:val="24"/>
        </w:rPr>
        <w:t>Рязанской области</w:t>
      </w: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</w:rPr>
      </w:pP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 w:rsidRPr="003E533E">
        <w:rPr>
          <w:rFonts w:ascii="Times New Roman" w:hAnsi="Times New Roman" w:cs="Times New Roman"/>
          <w:b/>
          <w:bCs/>
          <w:sz w:val="40"/>
          <w:szCs w:val="40"/>
        </w:rPr>
        <w:t>Р</w:t>
      </w:r>
      <w:proofErr w:type="gramEnd"/>
      <w:r w:rsidRPr="003E533E">
        <w:rPr>
          <w:rFonts w:ascii="Times New Roman" w:hAnsi="Times New Roman" w:cs="Times New Roman"/>
          <w:b/>
          <w:bCs/>
          <w:sz w:val="40"/>
          <w:szCs w:val="40"/>
        </w:rPr>
        <w:t xml:space="preserve"> Е Ш Е Н И Е</w:t>
      </w: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F68A7" w:rsidRPr="003E533E" w:rsidRDefault="00BF68A7" w:rsidP="00BF68A7">
      <w:pPr>
        <w:pStyle w:val="a8"/>
        <w:jc w:val="center"/>
        <w:rPr>
          <w:rFonts w:ascii="Times New Roman" w:hAnsi="Times New Roman" w:cs="Times New Roman"/>
          <w:sz w:val="16"/>
        </w:rPr>
      </w:pPr>
    </w:p>
    <w:p w:rsidR="00BF68A7" w:rsidRPr="00680ADB" w:rsidRDefault="00C226F8" w:rsidP="00BF68A7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от  27 февраля 2020</w:t>
      </w:r>
      <w:r w:rsidR="00BF68A7" w:rsidRPr="00680ADB">
        <w:rPr>
          <w:rFonts w:ascii="Times New Roman" w:hAnsi="Times New Roman" w:cs="Times New Roman"/>
          <w:color w:val="000000"/>
          <w:sz w:val="26"/>
          <w:szCs w:val="26"/>
        </w:rPr>
        <w:t xml:space="preserve"> года                        </w:t>
      </w:r>
      <w:r w:rsidR="00BF68A7" w:rsidRPr="00680ADB">
        <w:rPr>
          <w:rFonts w:ascii="Times New Roman" w:hAnsi="Times New Roman" w:cs="Times New Roman"/>
          <w:color w:val="000000"/>
          <w:spacing w:val="-11"/>
          <w:sz w:val="26"/>
          <w:szCs w:val="26"/>
        </w:rPr>
        <w:t>р.</w:t>
      </w:r>
      <w:r w:rsidR="00227005">
        <w:rPr>
          <w:rFonts w:ascii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 w:rsidR="00BF68A7" w:rsidRPr="00680ADB">
        <w:rPr>
          <w:rFonts w:ascii="Times New Roman" w:hAnsi="Times New Roman" w:cs="Times New Roman"/>
          <w:color w:val="000000"/>
          <w:spacing w:val="-11"/>
          <w:sz w:val="26"/>
          <w:szCs w:val="26"/>
        </w:rPr>
        <w:t>п. Александро-Невский</w:t>
      </w:r>
      <w:r w:rsidR="00BF68A7" w:rsidRPr="00680AD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№  125</w:t>
      </w:r>
    </w:p>
    <w:p w:rsidR="00BF68A7" w:rsidRDefault="00BF68A7" w:rsidP="00BF68A7"/>
    <w:p w:rsidR="00BF68A7" w:rsidRPr="00C226F8" w:rsidRDefault="00BF68A7" w:rsidP="00BF68A7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7"/>
          <w:b w:val="0"/>
        </w:rPr>
      </w:pPr>
    </w:p>
    <w:p w:rsidR="00C226F8" w:rsidRDefault="00BF68A7" w:rsidP="00BF68A7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7"/>
          <w:b w:val="0"/>
          <w:sz w:val="28"/>
          <w:szCs w:val="28"/>
        </w:rPr>
      </w:pPr>
      <w:r w:rsidRPr="00C226F8">
        <w:rPr>
          <w:rStyle w:val="a7"/>
          <w:b w:val="0"/>
          <w:sz w:val="28"/>
          <w:szCs w:val="28"/>
        </w:rPr>
        <w:t>Об утверждении отчета главы</w:t>
      </w:r>
      <w:r w:rsidR="00C226F8">
        <w:rPr>
          <w:rStyle w:val="a7"/>
          <w:b w:val="0"/>
          <w:sz w:val="28"/>
          <w:szCs w:val="28"/>
        </w:rPr>
        <w:t xml:space="preserve"> администрации</w:t>
      </w:r>
      <w:r w:rsidRPr="00C226F8">
        <w:rPr>
          <w:rStyle w:val="a7"/>
          <w:b w:val="0"/>
          <w:sz w:val="28"/>
          <w:szCs w:val="28"/>
        </w:rPr>
        <w:t xml:space="preserve"> о результатах деятельности муниципального образования – Александро-Невское городское поселение Александро-Невского муниципального </w:t>
      </w:r>
      <w:r w:rsidR="00C226F8" w:rsidRPr="00C226F8">
        <w:rPr>
          <w:rStyle w:val="a7"/>
          <w:b w:val="0"/>
          <w:sz w:val="28"/>
          <w:szCs w:val="28"/>
        </w:rPr>
        <w:t xml:space="preserve">района Рязанской области </w:t>
      </w:r>
    </w:p>
    <w:p w:rsidR="00BF68A7" w:rsidRPr="00C226F8" w:rsidRDefault="00C226F8" w:rsidP="00BF68A7">
      <w:pPr>
        <w:pStyle w:val="a5"/>
        <w:shd w:val="clear" w:color="auto" w:fill="FFFFFF"/>
        <w:spacing w:before="0" w:beforeAutospacing="0" w:after="0" w:afterAutospacing="0"/>
        <w:ind w:firstLine="851"/>
        <w:jc w:val="center"/>
        <w:rPr>
          <w:rStyle w:val="a7"/>
          <w:b w:val="0"/>
          <w:sz w:val="28"/>
          <w:szCs w:val="28"/>
        </w:rPr>
      </w:pPr>
      <w:r w:rsidRPr="00C226F8">
        <w:rPr>
          <w:rStyle w:val="a7"/>
          <w:b w:val="0"/>
          <w:sz w:val="28"/>
          <w:szCs w:val="28"/>
        </w:rPr>
        <w:t>за 2019</w:t>
      </w:r>
      <w:r w:rsidR="00BF68A7" w:rsidRPr="00C226F8">
        <w:rPr>
          <w:rStyle w:val="a7"/>
          <w:b w:val="0"/>
          <w:sz w:val="28"/>
          <w:szCs w:val="28"/>
        </w:rPr>
        <w:t xml:space="preserve"> год</w:t>
      </w:r>
    </w:p>
    <w:p w:rsidR="00BF68A7" w:rsidRPr="009C59F7" w:rsidRDefault="00671BE9" w:rsidP="00671BE9">
      <w:pPr>
        <w:pStyle w:val="a5"/>
        <w:shd w:val="clear" w:color="auto" w:fill="FFFFFF"/>
        <w:tabs>
          <w:tab w:val="left" w:pos="6060"/>
        </w:tabs>
        <w:spacing w:before="0" w:beforeAutospacing="0" w:after="0" w:afterAutospacing="0"/>
        <w:ind w:firstLine="851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</w:p>
    <w:p w:rsidR="00BF68A7" w:rsidRPr="009C59F7" w:rsidRDefault="00BF68A7" w:rsidP="00BF68A7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F68A7" w:rsidRPr="003E533E" w:rsidRDefault="00BF68A7" w:rsidP="00BF68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33E">
        <w:rPr>
          <w:rFonts w:ascii="Times New Roman" w:hAnsi="Times New Roman" w:cs="Times New Roman"/>
          <w:sz w:val="28"/>
          <w:szCs w:val="28"/>
        </w:rPr>
        <w:t>В соответствии со статьей 32 Устава муниципального обра</w:t>
      </w:r>
      <w:r w:rsidRPr="003E533E">
        <w:rPr>
          <w:rFonts w:ascii="Times New Roman" w:hAnsi="Times New Roman" w:cs="Times New Roman"/>
          <w:sz w:val="28"/>
          <w:szCs w:val="28"/>
        </w:rPr>
        <w:softHyphen/>
        <w:t>зования – Александро-Невское городское поселение Александро-Невского муниципального района Рязанской области, Совет депутатов Александро-Невского городского поселения РЕШИЛ:</w:t>
      </w:r>
    </w:p>
    <w:p w:rsidR="00BF68A7" w:rsidRPr="009C59F7" w:rsidRDefault="00BF68A7" w:rsidP="00BF68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  <w:szCs w:val="28"/>
        </w:rPr>
      </w:pPr>
      <w:r w:rsidRPr="009C59F7">
        <w:rPr>
          <w:sz w:val="28"/>
          <w:szCs w:val="28"/>
        </w:rPr>
        <w:t>Утвердить и принять к сведению прилагаемый отчет главы</w:t>
      </w:r>
      <w:r>
        <w:rPr>
          <w:sz w:val="28"/>
          <w:szCs w:val="28"/>
        </w:rPr>
        <w:t xml:space="preserve"> администрации</w:t>
      </w:r>
      <w:r w:rsidRPr="009C59F7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Александро-Невского городского поселения</w:t>
      </w:r>
      <w:r w:rsidRPr="009C59F7">
        <w:rPr>
          <w:sz w:val="28"/>
          <w:szCs w:val="28"/>
        </w:rPr>
        <w:t xml:space="preserve"> о результатах </w:t>
      </w:r>
      <w:r w:rsidRPr="00C226F8">
        <w:rPr>
          <w:sz w:val="28"/>
          <w:szCs w:val="28"/>
        </w:rPr>
        <w:t>деятельности</w:t>
      </w:r>
      <w:r w:rsidRPr="00C226F8">
        <w:rPr>
          <w:b/>
          <w:sz w:val="28"/>
          <w:szCs w:val="28"/>
        </w:rPr>
        <w:t xml:space="preserve"> </w:t>
      </w:r>
      <w:r w:rsidRPr="00C226F8">
        <w:rPr>
          <w:rStyle w:val="a7"/>
          <w:b w:val="0"/>
          <w:sz w:val="28"/>
          <w:szCs w:val="28"/>
        </w:rPr>
        <w:t xml:space="preserve">администрации Александро-Невского городского поселения Александро-Невского муниципального </w:t>
      </w:r>
      <w:r w:rsidR="00C226F8" w:rsidRPr="00C226F8">
        <w:rPr>
          <w:rStyle w:val="a7"/>
          <w:b w:val="0"/>
          <w:sz w:val="28"/>
          <w:szCs w:val="28"/>
        </w:rPr>
        <w:t>района Рязанской области за 2019</w:t>
      </w:r>
      <w:r w:rsidRPr="00C226F8">
        <w:rPr>
          <w:rStyle w:val="a7"/>
          <w:b w:val="0"/>
          <w:sz w:val="28"/>
          <w:szCs w:val="28"/>
        </w:rPr>
        <w:t xml:space="preserve"> год.</w:t>
      </w:r>
    </w:p>
    <w:p w:rsidR="00BF68A7" w:rsidRPr="009C59F7" w:rsidRDefault="00BF68A7" w:rsidP="00BF68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7"/>
          <w:b w:val="0"/>
          <w:bCs w:val="0"/>
          <w:sz w:val="28"/>
          <w:szCs w:val="28"/>
        </w:rPr>
      </w:pPr>
      <w:r w:rsidRPr="009C59F7">
        <w:rPr>
          <w:sz w:val="28"/>
          <w:szCs w:val="28"/>
        </w:rPr>
        <w:t>Признать работу главы</w:t>
      </w:r>
      <w:r>
        <w:rPr>
          <w:sz w:val="28"/>
          <w:szCs w:val="28"/>
        </w:rPr>
        <w:t xml:space="preserve"> администрации</w:t>
      </w:r>
      <w:r w:rsidRPr="009C59F7">
        <w:rPr>
          <w:sz w:val="28"/>
          <w:szCs w:val="28"/>
        </w:rPr>
        <w:t xml:space="preserve"> Александро-Невского городского поселения </w:t>
      </w:r>
      <w:r w:rsidR="00C226F8">
        <w:rPr>
          <w:sz w:val="28"/>
          <w:szCs w:val="28"/>
        </w:rPr>
        <w:t>за 2019</w:t>
      </w:r>
      <w:r w:rsidRPr="009C59F7">
        <w:rPr>
          <w:sz w:val="28"/>
          <w:szCs w:val="28"/>
        </w:rPr>
        <w:t xml:space="preserve"> год у</w:t>
      </w:r>
      <w:bookmarkStart w:id="0" w:name="_GoBack"/>
      <w:bookmarkEnd w:id="0"/>
      <w:r w:rsidRPr="009C59F7">
        <w:rPr>
          <w:sz w:val="28"/>
          <w:szCs w:val="28"/>
        </w:rPr>
        <w:t>довлетворительной.</w:t>
      </w:r>
    </w:p>
    <w:p w:rsidR="00BF68A7" w:rsidRPr="003E533E" w:rsidRDefault="00BF68A7" w:rsidP="00BF68A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59F7">
        <w:rPr>
          <w:sz w:val="28"/>
          <w:szCs w:val="28"/>
        </w:rPr>
        <w:t>Решение вступает в силу со дня принятия и подлежит опубликова</w:t>
      </w:r>
      <w:r w:rsidRPr="009C59F7">
        <w:rPr>
          <w:sz w:val="28"/>
          <w:szCs w:val="28"/>
        </w:rPr>
        <w:softHyphen/>
        <w:t>нию в «Информационном бюллетене Александро-Невского городского поселения».</w:t>
      </w:r>
    </w:p>
    <w:p w:rsidR="00BF68A7" w:rsidRPr="009C59F7" w:rsidRDefault="00BF68A7" w:rsidP="00BF68A7">
      <w:pPr>
        <w:jc w:val="both"/>
        <w:rPr>
          <w:sz w:val="28"/>
          <w:szCs w:val="28"/>
        </w:rPr>
      </w:pPr>
    </w:p>
    <w:p w:rsidR="00BF68A7" w:rsidRPr="003E533E" w:rsidRDefault="00BF68A7" w:rsidP="00BF68A7">
      <w:pPr>
        <w:pStyle w:val="a8"/>
        <w:rPr>
          <w:rFonts w:ascii="Times New Roman" w:hAnsi="Times New Roman" w:cs="Times New Roman"/>
          <w:sz w:val="28"/>
          <w:szCs w:val="28"/>
        </w:rPr>
      </w:pPr>
      <w:r w:rsidRPr="003E533E">
        <w:rPr>
          <w:rFonts w:ascii="Times New Roman" w:hAnsi="Times New Roman" w:cs="Times New Roman"/>
          <w:sz w:val="28"/>
          <w:szCs w:val="28"/>
        </w:rPr>
        <w:t xml:space="preserve">Глава Александро-Невского </w:t>
      </w:r>
      <w:proofErr w:type="gramStart"/>
      <w:r w:rsidRPr="003E533E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BF68A7" w:rsidRPr="003E533E" w:rsidRDefault="00BF68A7" w:rsidP="00BF68A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E533E">
        <w:rPr>
          <w:rFonts w:ascii="Times New Roman" w:hAnsi="Times New Roman" w:cs="Times New Roman"/>
          <w:sz w:val="28"/>
          <w:szCs w:val="28"/>
        </w:rPr>
        <w:t>поселения, п</w:t>
      </w:r>
      <w:r w:rsidRPr="003E533E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редседатель</w:t>
      </w:r>
      <w:r w:rsidRPr="003E533E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</w:p>
    <w:p w:rsidR="00BF68A7" w:rsidRPr="003E533E" w:rsidRDefault="00BF68A7" w:rsidP="00BF68A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3E533E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Александро-Невского городского поселения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E533E">
        <w:rPr>
          <w:rFonts w:ascii="Times New Roman" w:hAnsi="Times New Roman" w:cs="Times New Roman"/>
          <w:color w:val="000000"/>
          <w:sz w:val="28"/>
          <w:szCs w:val="28"/>
        </w:rPr>
        <w:t xml:space="preserve">    В.А. Ушакова</w:t>
      </w:r>
    </w:p>
    <w:p w:rsidR="00BF68A7" w:rsidRDefault="00BF68A7" w:rsidP="00BF68A7"/>
    <w:p w:rsidR="00C226F8" w:rsidRDefault="00C226F8" w:rsidP="00BF68A7"/>
    <w:p w:rsidR="00C226F8" w:rsidRDefault="00C226F8" w:rsidP="00BF68A7"/>
    <w:p w:rsidR="00BF68A7" w:rsidRPr="00163D87" w:rsidRDefault="00BF68A7" w:rsidP="00BF68A7">
      <w:pPr>
        <w:pStyle w:val="a8"/>
        <w:jc w:val="right"/>
        <w:rPr>
          <w:rFonts w:ascii="Times New Roman" w:hAnsi="Times New Roman" w:cs="Times New Roman"/>
        </w:rPr>
      </w:pPr>
      <w:r w:rsidRPr="00163D87">
        <w:rPr>
          <w:rFonts w:ascii="Times New Roman" w:hAnsi="Times New Roman" w:cs="Times New Roman"/>
        </w:rPr>
        <w:lastRenderedPageBreak/>
        <w:t xml:space="preserve">Приложение </w:t>
      </w:r>
    </w:p>
    <w:p w:rsidR="00BF68A7" w:rsidRPr="003E533E" w:rsidRDefault="00BF68A7" w:rsidP="00BF68A7">
      <w:pPr>
        <w:pStyle w:val="a8"/>
        <w:jc w:val="right"/>
        <w:rPr>
          <w:rFonts w:ascii="Times New Roman" w:hAnsi="Times New Roman" w:cs="Times New Roman"/>
        </w:rPr>
      </w:pPr>
      <w:r w:rsidRPr="003E533E">
        <w:rPr>
          <w:rFonts w:ascii="Times New Roman" w:hAnsi="Times New Roman" w:cs="Times New Roman"/>
        </w:rPr>
        <w:t>к Решению Совета депутатов</w:t>
      </w:r>
    </w:p>
    <w:p w:rsidR="00BF68A7" w:rsidRPr="003E533E" w:rsidRDefault="00BF68A7" w:rsidP="00BF68A7">
      <w:pPr>
        <w:pStyle w:val="a8"/>
        <w:jc w:val="right"/>
        <w:rPr>
          <w:rFonts w:ascii="Times New Roman" w:hAnsi="Times New Roman" w:cs="Times New Roman"/>
        </w:rPr>
      </w:pPr>
      <w:r w:rsidRPr="003E533E">
        <w:rPr>
          <w:rFonts w:ascii="Times New Roman" w:hAnsi="Times New Roman" w:cs="Times New Roman"/>
        </w:rPr>
        <w:t>Александро-Невского городского поселения</w:t>
      </w:r>
    </w:p>
    <w:p w:rsidR="00BF68A7" w:rsidRPr="003E533E" w:rsidRDefault="00BF68A7" w:rsidP="00BF68A7">
      <w:pPr>
        <w:pStyle w:val="a8"/>
        <w:jc w:val="right"/>
        <w:rPr>
          <w:rFonts w:ascii="Times New Roman" w:hAnsi="Times New Roman" w:cs="Times New Roman"/>
        </w:rPr>
      </w:pPr>
      <w:r w:rsidRPr="003E533E">
        <w:rPr>
          <w:rFonts w:ascii="Times New Roman" w:hAnsi="Times New Roman" w:cs="Times New Roman"/>
        </w:rPr>
        <w:t xml:space="preserve">от </w:t>
      </w:r>
      <w:r w:rsidR="00C226F8">
        <w:rPr>
          <w:rFonts w:ascii="Times New Roman" w:hAnsi="Times New Roman" w:cs="Times New Roman"/>
        </w:rPr>
        <w:t>27</w:t>
      </w:r>
      <w:r w:rsidRPr="003E533E">
        <w:rPr>
          <w:rFonts w:ascii="Times New Roman" w:hAnsi="Times New Roman" w:cs="Times New Roman"/>
        </w:rPr>
        <w:t>.</w:t>
      </w:r>
      <w:r w:rsidR="00C226F8">
        <w:rPr>
          <w:rFonts w:ascii="Times New Roman" w:hAnsi="Times New Roman" w:cs="Times New Roman"/>
        </w:rPr>
        <w:t xml:space="preserve"> 02.2020</w:t>
      </w:r>
      <w:r w:rsidRPr="003E533E">
        <w:rPr>
          <w:rFonts w:ascii="Times New Roman" w:hAnsi="Times New Roman" w:cs="Times New Roman"/>
        </w:rPr>
        <w:t xml:space="preserve"> г.  №</w:t>
      </w:r>
      <w:r w:rsidR="00C226F8">
        <w:rPr>
          <w:rFonts w:ascii="Times New Roman" w:hAnsi="Times New Roman" w:cs="Times New Roman"/>
        </w:rPr>
        <w:t xml:space="preserve"> 125</w:t>
      </w:r>
      <w:r w:rsidRPr="003E533E">
        <w:rPr>
          <w:rFonts w:ascii="Times New Roman" w:hAnsi="Times New Roman" w:cs="Times New Roman"/>
        </w:rPr>
        <w:t xml:space="preserve"> </w:t>
      </w:r>
    </w:p>
    <w:p w:rsidR="00BF68A7" w:rsidRDefault="00BF68A7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8A7" w:rsidRDefault="00BF68A7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депутаты, гости!</w:t>
      </w: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 № 131-ФЗ от 06.10.2003 г., а  также Уставом Александро-Невского городского поселения глава администрации городского поселения подотчетен Совету депутатов Александро-Невского городского поселения. В связи с этим, администрация Александро-Невского городского поселения представляет отчет о работе за 201</w:t>
      </w:r>
      <w:r w:rsidR="00744EF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Вся работа администрации проходила в тесном взаимодействии с организациями и предприятиями района (Совет ветеранов Александро-Невского  района, Управление образования и молодежной политики Александро-Невского района, сектор культуры, межмуниципальный отдел МВД Российской Федерации «Ряжский», сектор по физической культуре и спорту, отдел социальной защиты населения, военный комиссариат </w:t>
      </w:r>
      <w:r w:rsidR="008E410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Ряжского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района). Ряд полномочий администрации Александро-Невского городского поселения соглашениями переданы на исполнение в администрацию  Александро-Невского  муниципального района: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формированию, исполнению и 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бюджета поселения и проведению учета и контроля операций со средствами, находящимися во временном распоряжении для осуществления местной администрацией  Александро-Невского  муниципального района;</w:t>
      </w:r>
    </w:p>
    <w:p w:rsidR="00DB7BAB" w:rsidRPr="00DB7BAB" w:rsidRDefault="00DB7BAB" w:rsidP="00DB7BA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 поселения, утверждению местных нормативов градостроительного проектирования поселений, находящимися во временном распоряжении в 2012-2015 годах, администрации  Александро-Невского  муниципального района;</w:t>
      </w:r>
      <w:proofErr w:type="gramEnd"/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администрации строилась в соответствии с принятыми Советом депутатов поселения программами, планами, решениями и другими нормативными актами. Направления работы, перспективность решения любых вопросов, проблемы жизни населения обсуждались с депутатами в первую очередь это:</w:t>
      </w:r>
    </w:p>
    <w:p w:rsidR="00DB7BAB" w:rsidRPr="00DB7BAB" w:rsidRDefault="00DB7BAB" w:rsidP="00DB7B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исполнение бюджета поселения;</w:t>
      </w:r>
    </w:p>
    <w:p w:rsidR="00DB7BAB" w:rsidRPr="00DB7BAB" w:rsidRDefault="00DB7BAB" w:rsidP="00DB7BA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территории; 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приватизация муниципального жилищного фонда населением и многие другие направления в работе.</w:t>
      </w:r>
    </w:p>
    <w:p w:rsidR="00DB7BAB" w:rsidRPr="00DB7BAB" w:rsidRDefault="00DB7BAB" w:rsidP="00DB7B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поселения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городского поселения выносился на обсуждение Совета депутатов. В течени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него неоднократно вносились изменения. Совету депутатов 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предоставлялся отчет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за </w:t>
      </w:r>
      <w:r w:rsidRPr="00DB7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квартал,  </w:t>
      </w:r>
      <w:r w:rsidRPr="00DB7B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полугодие, 9 месяцев. В целом  в 201</w:t>
      </w:r>
      <w:r w:rsidR="00CF7C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бюджет составил 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42 379 911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коп, из них собственных доходов  </w:t>
      </w:r>
      <w:r w:rsidR="00CF7CB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 205 536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F7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коп.   Таким образом, в 2019 году бюджет исполнен на 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Расходы составили 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42 111 996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 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Улучшение жилищных условий</w:t>
      </w:r>
    </w:p>
    <w:p w:rsidR="00DB7BAB" w:rsidRPr="00DB7BAB" w:rsidRDefault="009E705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г. было приватизировано 11 квартир и 1 дом, общей площадью 633,5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DB7BAB"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</w:t>
      </w: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Благоустройство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выполнение всех работ по благоустройству израсходовано  </w:t>
      </w:r>
      <w:r w:rsidR="000752EC">
        <w:rPr>
          <w:rFonts w:ascii="Times New Roman" w:eastAsia="Times New Roman" w:hAnsi="Times New Roman" w:cs="Times New Roman"/>
          <w:sz w:val="28"/>
          <w:szCs w:val="28"/>
          <w:lang w:eastAsia="ru-RU"/>
        </w:rPr>
        <w:t>2 </w:t>
      </w:r>
      <w:r w:rsidR="009E705B">
        <w:rPr>
          <w:rFonts w:ascii="Times New Roman" w:eastAsia="Times New Roman" w:hAnsi="Times New Roman" w:cs="Times New Roman"/>
          <w:sz w:val="28"/>
          <w:szCs w:val="28"/>
          <w:lang w:eastAsia="ru-RU"/>
        </w:rPr>
        <w:t>347</w:t>
      </w:r>
      <w:r w:rsidR="0007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05B">
        <w:rPr>
          <w:rFonts w:ascii="Times New Roman" w:eastAsia="Times New Roman" w:hAnsi="Times New Roman" w:cs="Times New Roman"/>
          <w:sz w:val="28"/>
          <w:szCs w:val="28"/>
          <w:lang w:eastAsia="ru-RU"/>
        </w:rPr>
        <w:t>057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руб. </w:t>
      </w:r>
      <w:r w:rsidR="009E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78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Значительная сумма тратиться на уличное освещение – </w:t>
      </w:r>
      <w:r w:rsidR="009E705B" w:rsidRPr="009E705B">
        <w:rPr>
          <w:rFonts w:ascii="Times New Roman" w:eastAsia="Times New Roman" w:hAnsi="Times New Roman" w:cs="Times New Roman"/>
          <w:sz w:val="28"/>
          <w:szCs w:val="28"/>
          <w:lang w:eastAsia="ru-RU"/>
        </w:rPr>
        <w:t>803 060</w:t>
      </w:r>
      <w:r w:rsidR="009E70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руб. </w:t>
      </w:r>
      <w:r w:rsidR="009E705B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это не решает проблем качества освещения. 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освещено 38 улиц (100%), протяженность линии электропередач </w:t>
      </w:r>
      <w:smartTag w:uri="urn:schemas-microsoft-com:office:smarttags" w:element="metricconverter">
        <w:smartTagPr>
          <w:attr w:name="ProductID" w:val="41,4 км"/>
        </w:smartTagPr>
        <w:r w:rsidRPr="00DB7BA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41,4 км. </w:t>
        </w:r>
      </w:smartTag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65% уличного освещение 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приборами учета.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Протяженность дорог общего пользования местного значения на территории Александро-Невского городского поселения составляет </w:t>
      </w:r>
      <w:r w:rsidR="009D27C2" w:rsidRPr="009D27C2">
        <w:rPr>
          <w:rFonts w:ascii="Times New Roman" w:eastAsia="Calibri" w:hAnsi="Times New Roman" w:cs="Times New Roman"/>
          <w:sz w:val="28"/>
          <w:szCs w:val="28"/>
        </w:rPr>
        <w:t>25,797</w:t>
      </w:r>
      <w:r w:rsidR="009D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км, из </w:t>
      </w:r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собственности городского поселения – </w:t>
      </w:r>
      <w:r w:rsidR="009D27C2" w:rsidRPr="009D27C2">
        <w:rPr>
          <w:rFonts w:ascii="Times New Roman" w:eastAsia="Calibri" w:hAnsi="Times New Roman" w:cs="Times New Roman"/>
          <w:sz w:val="28"/>
          <w:szCs w:val="28"/>
        </w:rPr>
        <w:t>25,797</w:t>
      </w:r>
      <w:r w:rsidR="009D27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км.</w:t>
      </w:r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поставлено на государственный кадастровый учет 24,363 км</w:t>
      </w:r>
      <w:proofErr w:type="gramStart"/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составляет 94,44% от общей протяженности.</w:t>
      </w:r>
    </w:p>
    <w:p w:rsidR="000E246E" w:rsidRPr="000E246E" w:rsidRDefault="00DB7BAB" w:rsidP="000E246E">
      <w:pPr>
        <w:spacing w:after="0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городского поселения было заключено Соглашение на проведение работ по благоустройству»  с ООО «ДСУ «Ново-Деревенское», в котором предусмотрено проведение работ по содержанию дорог. На содержание дорог затрачено </w:t>
      </w:r>
      <w:r w:rsidR="009D27C2" w:rsidRP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1 327 819</w:t>
      </w:r>
      <w:r w:rsidRP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r w:rsid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33D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BA7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357 131,90 руб. на уличное освещение; 746 678 руб. на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скашивание травы</w:t>
      </w:r>
      <w:r w:rsidR="00BA7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A75F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чистку от снега, ямочный ремонт, дорожную разметку; 4 800 руб. на проведение экспертизы</w:t>
      </w:r>
      <w:r w:rsidR="0075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проверке сметной стоимости по опиловке деревьев</w:t>
      </w:r>
      <w:r w:rsidR="00BA75F5">
        <w:rPr>
          <w:rFonts w:ascii="Times New Roman" w:eastAsia="Times New Roman" w:hAnsi="Times New Roman" w:cs="Times New Roman"/>
          <w:sz w:val="28"/>
          <w:szCs w:val="28"/>
          <w:lang w:eastAsia="ru-RU"/>
        </w:rPr>
        <w:t>; 150 000 руб. на разработку проект</w:t>
      </w:r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р</w:t>
      </w:r>
      <w:r w:rsidR="000E246E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</w:t>
      </w:r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E246E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участка автомобильной дор</w:t>
      </w:r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по ул. </w:t>
      </w:r>
      <w:proofErr w:type="gramStart"/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proofErr w:type="gramEnd"/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д. 22 до </w:t>
      </w:r>
      <w:r w:rsidR="000E246E" w:rsidRP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д. 9б в р.п. Александро-Невский Александро-Невского района Рязанской области</w:t>
      </w:r>
      <w:r w:rsidR="000E24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Александро-Невского городского поселения от 25.12.2013 года № 26 принято Положение о муниципальном дорожном фонде Александро-Невского городского поселения Александро-Невского муниципального района Рязанской области». Муниципальный дорожный фонд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</w:t>
      </w:r>
      <w:r w:rsidRPr="00DB7BA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местного значения</w:t>
      </w:r>
      <w:r w:rsidRPr="00DB7B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капитального ремонта и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ремонта дворовых территорий многоквартирных домов, проездов к дворовым территориям многоквартирных домов, проездов к дворовым территориям многоквартирных домов населенных пунктов.</w:t>
      </w:r>
    </w:p>
    <w:p w:rsidR="00A879B9" w:rsidRDefault="00A879B9" w:rsidP="00DB7BAB">
      <w:pPr>
        <w:keepNext/>
        <w:keepLines/>
        <w:spacing w:after="0" w:line="274" w:lineRule="exact"/>
        <w:ind w:left="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A879B9">
      <w:pPr>
        <w:keepNext/>
        <w:keepLines/>
        <w:spacing w:after="0" w:line="274" w:lineRule="exact"/>
        <w:ind w:left="80" w:firstLine="6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Александро-Невского городского поселения от  09.11.2015 года № 232 утверждена </w:t>
      </w:r>
      <w:r w:rsidR="00EB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 w:rsidRPr="00DB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B7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Повышение безопасности дорожного движения в Александро-Невском городском поселении на 2016-20</w:t>
      </w:r>
      <w:r w:rsidR="00EB3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</w:t>
      </w:r>
      <w:r w:rsidRPr="00DB7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годы</w:t>
      </w:r>
      <w:r w:rsidR="00EB33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на период до 2023 года</w:t>
      </w:r>
      <w:r w:rsidRPr="00DB7B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DB7BAB" w:rsidRPr="00DB7BAB" w:rsidRDefault="00DB7BAB" w:rsidP="00A538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действия указанной программы и в целях безопасности дорожного движения в 201</w:t>
      </w:r>
      <w:r w:rsid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затрачено – 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39 5</w:t>
      </w:r>
      <w:r w:rsid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EB3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коп. </w:t>
      </w:r>
      <w:r w:rsidR="00BA7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дорожная краска для нанесения разметки.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традиционно весной проводится  месячник по благоустройству территории поселка и 201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был исключением. Покрашены скамейки в сквере, неоднократно белились бордюры, было проведено</w:t>
      </w: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цветочное оформление клумб у зданий, магазинов, при въезде в поселок, у памятников, проводилась посадка деревьев, а также спиливание деревьев.  Данный вопрос является проблемным из-за отсутствия специализированной техники по выполнению этой работы, но все равно решается. </w:t>
      </w:r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ind w:firstLine="69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по благоустройству территории:</w:t>
      </w:r>
    </w:p>
    <w:p w:rsidR="00DB7BAB" w:rsidRPr="00DB7BAB" w:rsidRDefault="00DB7BAB" w:rsidP="00DB7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евского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посажены:</w:t>
      </w:r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ind w:left="10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Цветочные культуры:</w:t>
      </w:r>
    </w:p>
    <w:p w:rsidR="00DB7BAB" w:rsidRPr="00DB7BAB" w:rsidRDefault="00A5382C" w:rsidP="00DB7BAB">
      <w:pPr>
        <w:autoSpaceDE w:val="0"/>
        <w:autoSpaceDN w:val="0"/>
        <w:adjustRightInd w:val="0"/>
        <w:spacing w:after="0" w:line="240" w:lineRule="auto"/>
        <w:ind w:left="10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Бархатцы 3 видов - 300</w:t>
      </w:r>
      <w:r w:rsidR="00DB7BAB"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</w:t>
      </w:r>
    </w:p>
    <w:p w:rsidR="00DB7BAB" w:rsidRPr="00DB7BAB" w:rsidRDefault="00DB7BAB" w:rsidP="00DB7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обелиска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ind w:left="10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Бархатцы- 450 шт.,</w:t>
      </w:r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ind w:left="10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Петунии -100 шт.,</w:t>
      </w:r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ind w:left="10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Цинерарии- 250 шт.,</w:t>
      </w:r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ind w:left="105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Сальвии</w:t>
      </w:r>
      <w:proofErr w:type="spell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- 200 шт.</w:t>
      </w:r>
    </w:p>
    <w:p w:rsidR="00DB7BAB" w:rsidRDefault="00DB7BAB" w:rsidP="00DB7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сквере (фонтан)</w:t>
      </w:r>
      <w:r w:rsidR="009D27C2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бархатцы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100 шт.</w:t>
      </w:r>
    </w:p>
    <w:p w:rsidR="00A5382C" w:rsidRPr="00DB7BAB" w:rsidRDefault="00A5382C" w:rsidP="00DB7B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пляже: туи – 150 </w:t>
      </w:r>
      <w:r w:rsidR="0051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шт., ива плакучая – 30 шт., тополь пирамидальный- 300 шт. </w:t>
      </w:r>
    </w:p>
    <w:p w:rsidR="00DB7BAB" w:rsidRPr="00DB7BAB" w:rsidRDefault="00DB7BAB" w:rsidP="00DB7BA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DB7BAB" w:rsidRPr="00DB7BAB" w:rsidRDefault="00DB7BAB" w:rsidP="00DB7B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на протяжении ряда лет в канун дня Победы проводится работа по содержанию обелиска: покраска, озеленение, посадка цветов. 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вопросов ЖКХ</w:t>
      </w:r>
    </w:p>
    <w:p w:rsidR="00DB7BAB" w:rsidRPr="00DB7BAB" w:rsidRDefault="00BA75F5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7BAB"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улучшения жилищного и коммунального  обслуживания населения, насколько это возможно в создавшихся  условиях, администрацией городского поселения проводит определенные работы.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Александро-Невского городского поселения от 25.12.2013 г.  № 25 утверждена Программа комплексного развития систем коммунальной инфраструктуры Александро-Невского городского поселения Александро-Невского муниципального района Рязанской области на 2014-2018 годы и в перспективе до 2023 года.</w:t>
      </w:r>
      <w:r w:rsidRPr="00DB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программы: обеспечить комплексное развитие коммунальной инфраструктуры с учетом потребностей жилищного строительства, повышения качества коммунальных услуг, предоставляемых </w:t>
      </w:r>
      <w:r w:rsidRPr="00DB7B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населению, и улучшения экологической безопасности городского поселения.</w:t>
      </w:r>
      <w:r w:rsidR="00BA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 году была</w:t>
      </w:r>
      <w:r w:rsidR="00D9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построена станция </w:t>
      </w:r>
      <w:proofErr w:type="spellStart"/>
      <w:r w:rsidR="00BA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озонокислородной</w:t>
      </w:r>
      <w:proofErr w:type="spellEnd"/>
      <w:r w:rsidR="00BA7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артезианской воды по адресу: Рязанская область, р.п. Александро-Невский пер. Почтовый</w:t>
      </w:r>
      <w:r w:rsidR="00D93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стоимостью 4 330 464 руб.</w:t>
      </w:r>
    </w:p>
    <w:p w:rsidR="00DB7BAB" w:rsidRPr="00DB7BAB" w:rsidRDefault="00DB7BAB" w:rsidP="00DB7BA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Культура, спорт, досуг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находится районный Дворец культуры, Дом художественного творчества, музыкальная школа. 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районном Дворце культуры действует более 15 кружков, где дети могут проводить свой досуг. Стало традиционным проведение праздников, посвященных Дню защитника Отечества, Женскому дню 8 Марта,  Дню защиты детей, Дню Молодежи, Дню поселка, народному гулянью «Масленица», чествованию семейных пар и других. Также в ДК проводятся сеансы кинопоказа  и вечерние дискотеки.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Александро-Невской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работает Дом художественного творчества, где занимаются в кружках более 303 человек (танцевальный, вокальный, художественная выставка, глиняная игрушка, </w:t>
      </w:r>
      <w:proofErr w:type="spell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бисероплетение</w:t>
      </w:r>
      <w:proofErr w:type="spell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вязание). В детской музыкальной школе 3 отделения: художественное, музыкально–исполнительское, музыкально-эстетическое, в которых занимаются 93 человек.</w:t>
      </w:r>
    </w:p>
    <w:p w:rsidR="00DB7BAB" w:rsidRPr="00DB7BAB" w:rsidRDefault="00DB7BAB" w:rsidP="00DB7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Александро-Невского городского поселения уделяет большое внимание развитию  физической культуры и спорта. </w:t>
      </w:r>
    </w:p>
    <w:p w:rsidR="00DB7BAB" w:rsidRPr="00DB7BAB" w:rsidRDefault="00DB7BAB" w:rsidP="00DB7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команды городского поселения в 201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стали победителями  областных и зональных соревнований по различным видам спорта.</w:t>
      </w:r>
    </w:p>
    <w:p w:rsidR="00DB7BAB" w:rsidRPr="00DB7BAB" w:rsidRDefault="00DB7BAB" w:rsidP="00DB7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действует две ДЮСШ: МБОУ ДОД ДЮСШ Александро-Невского района и  ГАОУ ДОД ДЮСШ «Александр Невский»; </w:t>
      </w:r>
      <w:proofErr w:type="spell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оздоровительный комплекс, с двумя бассейнами.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на центральной улице администрация городского поселения  в канун Нового года устанавливает елку.</w:t>
      </w:r>
    </w:p>
    <w:p w:rsidR="00DB7BAB" w:rsidRDefault="00D93E79" w:rsidP="00DB7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было проведено благоустройство детской площадки по ул.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стоимостью 657 449,04 руб.;</w:t>
      </w:r>
    </w:p>
    <w:p w:rsidR="00D93E79" w:rsidRPr="00DB7BAB" w:rsidRDefault="00D93E79" w:rsidP="00DB7B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было произведено обустройство территории с созданием пляжа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р.п. Александро-Невский общей стоимостью 11 200 643руб.</w:t>
      </w:r>
    </w:p>
    <w:p w:rsidR="00DB7BAB" w:rsidRPr="00DB7BAB" w:rsidRDefault="00DB7BAB" w:rsidP="00DB7B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вопросы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 201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9 году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распор</w:t>
      </w:r>
      <w:r w:rsidR="00C567BC"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яжения администрации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Александро-Невского муниципального района Рязанской области </w:t>
      </w:r>
      <w:r w:rsidRP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5382C" w:rsidRP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217</w:t>
      </w:r>
      <w:r w:rsidR="006A2DA1" w:rsidRP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67BC" w:rsidRP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2DA1" w:rsidRP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>30.09.2019</w:t>
      </w:r>
      <w:r w:rsidRP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администрации списана и  передана на баланс администрации Александро-Невского </w:t>
      </w:r>
      <w:r w:rsidR="00E60E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36">
        <w:rPr>
          <w:rFonts w:ascii="Times New Roman" w:eastAsia="Times New Roman" w:hAnsi="Times New Roman" w:cs="Times New Roman"/>
          <w:sz w:val="28"/>
          <w:szCs w:val="28"/>
          <w:lang w:eastAsia="ru-RU"/>
        </w:rPr>
        <w:t>1 квартир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6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ул.</w:t>
      </w:r>
      <w:r w:rsidR="008E4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E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A879B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издано </w:t>
      </w:r>
      <w:r w:rsidR="00286979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28697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B3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городского поселения и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D7F">
        <w:rPr>
          <w:rFonts w:ascii="Times New Roman" w:eastAsia="Times New Roman" w:hAnsi="Times New Roman" w:cs="Times New Roman"/>
          <w:sz w:val="28"/>
          <w:szCs w:val="28"/>
          <w:lang w:eastAsia="ru-RU"/>
        </w:rPr>
        <w:t>92 распоряжения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B3D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администрацию городского поселения поступило </w:t>
      </w:r>
      <w:r w:rsidR="00AB3D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8E410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заявлений   граждан, в т.ч. коллективных. Анализ поступивших обращений показал, что чаще всего граждане обращаются по вопросам жилья (приватизация, постановка на учет граждан, нуждающихся в жилом помещении), по спиливанию старых деревьев, по вопросам уличного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освещения, по вопросам разрешения споров между соседями. Все обращения рассматриваются в срок, предусмотренный ст. 12 Федерального закона от 02.05.2006 г. № 59-ФЗ  «О порядке рассмотрения обращений граждан Российской Федерации».</w:t>
      </w: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B3D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проведена разъяснительная работа по соблюдению пожарной безопасности. </w:t>
      </w:r>
    </w:p>
    <w:p w:rsidR="006776A7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отделом социальной защиты населения в 201</w:t>
      </w:r>
      <w:r w:rsidR="00AB3D7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были обеспечены продукто</w:t>
      </w:r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выми наборами многодетные семьи;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из малоимущих семей были о</w:t>
      </w:r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беспечены новогодними подарками. Администрацией городского поселения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оказана материальная помощь </w:t>
      </w:r>
      <w:r w:rsidR="00D93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трем ветеранам, по 2 000руб. каждому, в связи с празднованием 74 годовщины победы в Великой Отечественной Войне; </w:t>
      </w:r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была оказана материальная помощь 13 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на сумму </w:t>
      </w:r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53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942</w:t>
      </w: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00 коп</w:t>
      </w:r>
      <w:proofErr w:type="gramStart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трудным материальным положением на приобретение лекарственных средств, продуктов питания и оплату просроченной задолженности за коммунальные услуги. Также из резервного фонда была выделена сумма в размере 12 000 руб. для установки систем автоматической пожарной сигнализации семьям, находящимся в группе риска. Работы были проведены РГО ООО «ВДПО».</w:t>
      </w:r>
    </w:p>
    <w:p w:rsidR="00DB7BAB" w:rsidRDefault="006776A7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заключенному соглашению</w:t>
      </w:r>
      <w:r w:rsidR="00A65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09.01.2019 года</w:t>
      </w:r>
      <w:r w:rsidR="007A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субсидии на оказание финансовой поддержки социально ориентированным общественным некоммерческим организациям</w:t>
      </w:r>
      <w:r w:rsidR="002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городского поселения были перечислены денежные средства в размере 20 000 руб. </w:t>
      </w:r>
      <w:proofErr w:type="spellStart"/>
      <w:r w:rsidR="002F0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Новодеревенскому</w:t>
      </w:r>
      <w:proofErr w:type="spellEnd"/>
      <w:r w:rsidR="002F0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совету ветеранов (пенсионеров)  </w:t>
      </w:r>
      <w:r w:rsidR="00A657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войны, труда, вооруженных сил и правоохранительных органов.</w:t>
      </w:r>
    </w:p>
    <w:p w:rsidR="00A65777" w:rsidRPr="00DB7BAB" w:rsidRDefault="00A65777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BAB" w:rsidRPr="00DB7BAB" w:rsidRDefault="00DB7BAB" w:rsidP="00DB7B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выражаю надежду, что только совместными усилиями администрации городского поселения, Совета депутатов, жителей мы сможем достичь положительных результатов в процветании нашего поселения.</w:t>
      </w:r>
    </w:p>
    <w:p w:rsidR="009B7981" w:rsidRDefault="009B7981"/>
    <w:sectPr w:rsidR="009B7981" w:rsidSect="00C14200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08BF"/>
    <w:multiLevelType w:val="hybridMultilevel"/>
    <w:tmpl w:val="EAB818E8"/>
    <w:lvl w:ilvl="0" w:tplc="1182F42C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>
    <w:nsid w:val="6F5A1E55"/>
    <w:multiLevelType w:val="hybridMultilevel"/>
    <w:tmpl w:val="00622416"/>
    <w:lvl w:ilvl="0" w:tplc="741CF70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16235"/>
    <w:rsid w:val="000752EC"/>
    <w:rsid w:val="000E246E"/>
    <w:rsid w:val="00227005"/>
    <w:rsid w:val="00286979"/>
    <w:rsid w:val="002F0DE6"/>
    <w:rsid w:val="00515044"/>
    <w:rsid w:val="00671BE9"/>
    <w:rsid w:val="006776A7"/>
    <w:rsid w:val="006A2DA1"/>
    <w:rsid w:val="00744EF4"/>
    <w:rsid w:val="0075560E"/>
    <w:rsid w:val="007A75E4"/>
    <w:rsid w:val="008E4101"/>
    <w:rsid w:val="009B7981"/>
    <w:rsid w:val="009D27C2"/>
    <w:rsid w:val="009E705B"/>
    <w:rsid w:val="00A5382C"/>
    <w:rsid w:val="00A65777"/>
    <w:rsid w:val="00A879B9"/>
    <w:rsid w:val="00AB3D7F"/>
    <w:rsid w:val="00B542E7"/>
    <w:rsid w:val="00BA75F5"/>
    <w:rsid w:val="00BF68A7"/>
    <w:rsid w:val="00C16235"/>
    <w:rsid w:val="00C226F8"/>
    <w:rsid w:val="00C567BC"/>
    <w:rsid w:val="00CF7CB9"/>
    <w:rsid w:val="00D93E79"/>
    <w:rsid w:val="00DB7BAB"/>
    <w:rsid w:val="00E60E36"/>
    <w:rsid w:val="00EB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36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B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BF6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F68A7"/>
    <w:rPr>
      <w:b/>
      <w:bCs/>
    </w:rPr>
  </w:style>
  <w:style w:type="paragraph" w:styleId="a8">
    <w:name w:val="No Spacing"/>
    <w:uiPriority w:val="1"/>
    <w:qFormat/>
    <w:rsid w:val="00BF6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E36"/>
    <w:rPr>
      <w:rFonts w:ascii="Tahoma" w:hAnsi="Tahoma" w:cs="Tahoma"/>
      <w:sz w:val="16"/>
      <w:szCs w:val="16"/>
    </w:rPr>
  </w:style>
  <w:style w:type="paragraph" w:styleId="a5">
    <w:name w:val="Normal (Web)"/>
    <w:basedOn w:val="a"/>
    <w:link w:val="a6"/>
    <w:uiPriority w:val="99"/>
    <w:rsid w:val="00BF6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uiPriority w:val="99"/>
    <w:locked/>
    <w:rsid w:val="00BF68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BF68A7"/>
    <w:rPr>
      <w:b/>
      <w:bCs/>
    </w:rPr>
  </w:style>
  <w:style w:type="paragraph" w:styleId="a8">
    <w:name w:val="No Spacing"/>
    <w:uiPriority w:val="1"/>
    <w:qFormat/>
    <w:rsid w:val="00BF68A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UserNC</cp:lastModifiedBy>
  <cp:revision>18</cp:revision>
  <cp:lastPrinted>2020-02-21T06:34:00Z</cp:lastPrinted>
  <dcterms:created xsi:type="dcterms:W3CDTF">2019-02-07T08:47:00Z</dcterms:created>
  <dcterms:modified xsi:type="dcterms:W3CDTF">2020-03-27T06:15:00Z</dcterms:modified>
</cp:coreProperties>
</file>