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63" w:rsidRDefault="00695A63" w:rsidP="00695A63">
      <w:pPr>
        <w:framePr w:w="994" w:h="959" w:hRule="exact" w:hSpace="180" w:wrap="auto" w:vAnchor="text" w:hAnchor="page" w:x="5681" w:y="-253"/>
        <w:jc w:val="center"/>
        <w:rPr>
          <w:rFonts w:ascii="Times New Roman CYR" w:hAnsi="Times New Roman CYR"/>
          <w:b/>
          <w:noProof/>
        </w:rPr>
      </w:pPr>
      <w:r>
        <w:rPr>
          <w:rFonts w:ascii="Times New Roman CYR" w:hAnsi="Times New Roman CYR"/>
          <w:b/>
          <w:noProof/>
          <w:sz w:val="20"/>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695A63" w:rsidRDefault="00695A63" w:rsidP="00695A63">
      <w:pPr>
        <w:framePr w:w="994" w:h="959" w:hRule="exact" w:hSpace="180" w:wrap="auto" w:vAnchor="text" w:hAnchor="page" w:x="5681" w:y="-253"/>
        <w:jc w:val="center"/>
        <w:rPr>
          <w:rFonts w:ascii="Times New Roman CYR" w:hAnsi="Times New Roman CYR"/>
          <w:b/>
          <w:noProof/>
        </w:rPr>
      </w:pPr>
    </w:p>
    <w:p w:rsidR="00695A63" w:rsidRDefault="00695A63" w:rsidP="00695A63">
      <w:pPr>
        <w:jc w:val="center"/>
      </w:pPr>
    </w:p>
    <w:p w:rsidR="0038483F" w:rsidRDefault="0038483F" w:rsidP="00695A63">
      <w:pPr>
        <w:jc w:val="center"/>
      </w:pPr>
    </w:p>
    <w:p w:rsidR="0038483F" w:rsidRDefault="0038483F" w:rsidP="00695A63">
      <w:pPr>
        <w:jc w:val="center"/>
      </w:pPr>
    </w:p>
    <w:p w:rsidR="00695A63" w:rsidRPr="00E77D42" w:rsidRDefault="00695A63" w:rsidP="00695A63">
      <w:pPr>
        <w:jc w:val="center"/>
        <w:rPr>
          <w:sz w:val="24"/>
          <w:szCs w:val="24"/>
        </w:rPr>
      </w:pPr>
      <w:r w:rsidRPr="00E77D42">
        <w:rPr>
          <w:sz w:val="24"/>
          <w:szCs w:val="24"/>
        </w:rPr>
        <w:t xml:space="preserve">Совет депутатов Александро-Невского городского поселения </w:t>
      </w:r>
    </w:p>
    <w:p w:rsidR="00695A63" w:rsidRPr="00E77D42" w:rsidRDefault="00695A63" w:rsidP="00695A63">
      <w:pPr>
        <w:jc w:val="center"/>
        <w:rPr>
          <w:sz w:val="24"/>
          <w:szCs w:val="24"/>
        </w:rPr>
      </w:pPr>
      <w:r>
        <w:rPr>
          <w:sz w:val="24"/>
          <w:szCs w:val="24"/>
        </w:rPr>
        <w:t>Александро-Невского</w:t>
      </w:r>
      <w:r w:rsidRPr="00E77D42">
        <w:rPr>
          <w:sz w:val="24"/>
          <w:szCs w:val="24"/>
        </w:rPr>
        <w:t xml:space="preserve"> муниципального района</w:t>
      </w:r>
    </w:p>
    <w:p w:rsidR="00695A63" w:rsidRDefault="00695A63" w:rsidP="00695A63">
      <w:pPr>
        <w:jc w:val="center"/>
        <w:rPr>
          <w:sz w:val="24"/>
          <w:szCs w:val="24"/>
        </w:rPr>
      </w:pPr>
      <w:r w:rsidRPr="00E77D42">
        <w:rPr>
          <w:sz w:val="24"/>
          <w:szCs w:val="24"/>
        </w:rPr>
        <w:t>Рязанской области</w:t>
      </w:r>
    </w:p>
    <w:p w:rsidR="00695A63" w:rsidRPr="00E77D42" w:rsidRDefault="00695A63" w:rsidP="00695A63">
      <w:pPr>
        <w:jc w:val="center"/>
        <w:rPr>
          <w:sz w:val="24"/>
          <w:szCs w:val="24"/>
        </w:rPr>
      </w:pPr>
    </w:p>
    <w:p w:rsidR="00695A63" w:rsidRPr="0033359F" w:rsidRDefault="00695A63" w:rsidP="00695A63"/>
    <w:p w:rsidR="00695A63" w:rsidRDefault="00695A63" w:rsidP="00695A63">
      <w:pPr>
        <w:jc w:val="center"/>
        <w:rPr>
          <w:b/>
          <w:bCs/>
          <w:sz w:val="40"/>
          <w:szCs w:val="40"/>
        </w:rPr>
      </w:pPr>
      <w:r>
        <w:rPr>
          <w:b/>
          <w:bCs/>
          <w:sz w:val="40"/>
          <w:szCs w:val="40"/>
        </w:rPr>
        <w:t xml:space="preserve">Р Е Ш Е Н И Е </w:t>
      </w:r>
    </w:p>
    <w:p w:rsidR="00695A63" w:rsidRPr="0029246E" w:rsidRDefault="00695A63" w:rsidP="00695A63">
      <w:pPr>
        <w:jc w:val="center"/>
        <w:rPr>
          <w:b/>
          <w:bCs/>
          <w:sz w:val="24"/>
          <w:szCs w:val="24"/>
        </w:rPr>
      </w:pPr>
    </w:p>
    <w:p w:rsidR="00695A63" w:rsidRDefault="00695A63" w:rsidP="00695A63">
      <w:pPr>
        <w:rPr>
          <w:sz w:val="16"/>
        </w:rPr>
      </w:pPr>
    </w:p>
    <w:tbl>
      <w:tblPr>
        <w:tblW w:w="0" w:type="auto"/>
        <w:tblLook w:val="0000"/>
      </w:tblPr>
      <w:tblGrid>
        <w:gridCol w:w="3101"/>
        <w:gridCol w:w="3359"/>
        <w:gridCol w:w="3111"/>
      </w:tblGrid>
      <w:tr w:rsidR="00695A63" w:rsidRPr="0033359F" w:rsidTr="006650E6">
        <w:tc>
          <w:tcPr>
            <w:tcW w:w="3190" w:type="dxa"/>
          </w:tcPr>
          <w:p w:rsidR="00695A63" w:rsidRPr="0033359F" w:rsidRDefault="00695A63" w:rsidP="006650E6">
            <w:pPr>
              <w:rPr>
                <w:sz w:val="24"/>
                <w:szCs w:val="24"/>
              </w:rPr>
            </w:pPr>
            <w:r w:rsidRPr="0033359F">
              <w:rPr>
                <w:sz w:val="24"/>
                <w:szCs w:val="24"/>
              </w:rPr>
              <w:t xml:space="preserve">от  </w:t>
            </w:r>
            <w:r w:rsidR="0038483F">
              <w:rPr>
                <w:sz w:val="24"/>
                <w:szCs w:val="24"/>
              </w:rPr>
              <w:t xml:space="preserve">22 </w:t>
            </w:r>
            <w:r w:rsidR="001215D9">
              <w:rPr>
                <w:sz w:val="24"/>
                <w:szCs w:val="24"/>
              </w:rPr>
              <w:t xml:space="preserve">февраля </w:t>
            </w:r>
            <w:r w:rsidRPr="0033359F">
              <w:rPr>
                <w:sz w:val="24"/>
                <w:szCs w:val="24"/>
              </w:rPr>
              <w:t>201</w:t>
            </w:r>
            <w:r w:rsidR="001215D9">
              <w:rPr>
                <w:sz w:val="24"/>
                <w:szCs w:val="24"/>
              </w:rPr>
              <w:t>8</w:t>
            </w:r>
            <w:r w:rsidRPr="0033359F">
              <w:rPr>
                <w:sz w:val="24"/>
                <w:szCs w:val="24"/>
              </w:rPr>
              <w:t xml:space="preserve"> г.               </w:t>
            </w:r>
          </w:p>
        </w:tc>
        <w:tc>
          <w:tcPr>
            <w:tcW w:w="3439" w:type="dxa"/>
          </w:tcPr>
          <w:p w:rsidR="00695A63" w:rsidRPr="0033359F" w:rsidRDefault="00695A63" w:rsidP="006650E6">
            <w:pPr>
              <w:jc w:val="center"/>
              <w:rPr>
                <w:sz w:val="24"/>
                <w:szCs w:val="24"/>
              </w:rPr>
            </w:pPr>
            <w:r w:rsidRPr="0033359F">
              <w:rPr>
                <w:sz w:val="24"/>
                <w:szCs w:val="24"/>
              </w:rPr>
              <w:t>р.п. Александро-Невский</w:t>
            </w:r>
          </w:p>
        </w:tc>
        <w:tc>
          <w:tcPr>
            <w:tcW w:w="3191" w:type="dxa"/>
          </w:tcPr>
          <w:p w:rsidR="00695A63" w:rsidRPr="0033359F" w:rsidRDefault="00695A63" w:rsidP="006650E6">
            <w:pPr>
              <w:ind w:left="820"/>
              <w:rPr>
                <w:sz w:val="24"/>
                <w:szCs w:val="24"/>
              </w:rPr>
            </w:pPr>
            <w:r>
              <w:rPr>
                <w:sz w:val="24"/>
                <w:szCs w:val="24"/>
              </w:rPr>
              <w:t xml:space="preserve">                    </w:t>
            </w:r>
            <w:r w:rsidRPr="0033359F">
              <w:rPr>
                <w:sz w:val="24"/>
                <w:szCs w:val="24"/>
              </w:rPr>
              <w:t xml:space="preserve"> № </w:t>
            </w:r>
            <w:r w:rsidR="0038483F">
              <w:rPr>
                <w:sz w:val="24"/>
                <w:szCs w:val="24"/>
              </w:rPr>
              <w:t>39</w:t>
            </w:r>
            <w:r w:rsidRPr="0033359F">
              <w:rPr>
                <w:sz w:val="24"/>
                <w:szCs w:val="24"/>
              </w:rPr>
              <w:t xml:space="preserve"> </w:t>
            </w:r>
          </w:p>
        </w:tc>
      </w:tr>
    </w:tbl>
    <w:p w:rsidR="00695A63" w:rsidRPr="004B5660" w:rsidRDefault="00695A63" w:rsidP="00695A63">
      <w:pPr>
        <w:jc w:val="right"/>
        <w:rPr>
          <w:b/>
          <w:bCs/>
          <w:sz w:val="24"/>
          <w:szCs w:val="24"/>
        </w:rPr>
      </w:pPr>
    </w:p>
    <w:p w:rsidR="00695A63" w:rsidRDefault="00695A63" w:rsidP="00695A63">
      <w:pPr>
        <w:pStyle w:val="ConsPlusTitle"/>
        <w:jc w:val="center"/>
        <w:rPr>
          <w:rFonts w:ascii="Times New Roman" w:hAnsi="Times New Roman"/>
          <w:sz w:val="24"/>
          <w:szCs w:val="24"/>
        </w:rPr>
      </w:pPr>
    </w:p>
    <w:p w:rsidR="00695A63" w:rsidRPr="004B5660" w:rsidRDefault="00695A63" w:rsidP="00695A63">
      <w:pPr>
        <w:pStyle w:val="ConsPlusTitle"/>
        <w:jc w:val="center"/>
        <w:rPr>
          <w:rFonts w:ascii="Times New Roman" w:hAnsi="Times New Roman"/>
          <w:sz w:val="24"/>
          <w:szCs w:val="24"/>
        </w:rPr>
      </w:pPr>
      <w:r w:rsidRPr="00695A63">
        <w:rPr>
          <w:rFonts w:ascii="Times New Roman" w:hAnsi="Times New Roman" w:cs="Times New Roman"/>
          <w:sz w:val="24"/>
          <w:szCs w:val="24"/>
        </w:rPr>
        <w:t>О внесении изменений в</w:t>
      </w:r>
      <w:r>
        <w:t xml:space="preserve"> </w:t>
      </w:r>
      <w:r>
        <w:rPr>
          <w:rFonts w:ascii="Times New Roman" w:hAnsi="Times New Roman"/>
          <w:sz w:val="24"/>
          <w:szCs w:val="24"/>
        </w:rPr>
        <w:t>Положение</w:t>
      </w:r>
      <w:r w:rsidRPr="004B5660">
        <w:rPr>
          <w:rFonts w:ascii="Times New Roman" w:hAnsi="Times New Roman"/>
          <w:sz w:val="24"/>
          <w:szCs w:val="24"/>
        </w:rPr>
        <w:t xml:space="preserve">  об оплате труда  и социальных гарантиях осуществления полномочий главы муниципального образования - Александро-Невское городское поселение </w:t>
      </w:r>
      <w:r w:rsidRPr="001215D9">
        <w:rPr>
          <w:rFonts w:ascii="Times New Roman" w:hAnsi="Times New Roman"/>
          <w:sz w:val="24"/>
          <w:szCs w:val="24"/>
        </w:rPr>
        <w:t>Александро-Невского</w:t>
      </w:r>
      <w:r w:rsidRPr="004B5660">
        <w:rPr>
          <w:rFonts w:ascii="Times New Roman" w:hAnsi="Times New Roman"/>
          <w:sz w:val="24"/>
          <w:szCs w:val="24"/>
        </w:rPr>
        <w:t xml:space="preserve"> муниципального района </w:t>
      </w:r>
    </w:p>
    <w:p w:rsidR="00695A63" w:rsidRPr="004B5660" w:rsidRDefault="00695A63" w:rsidP="00695A63">
      <w:pPr>
        <w:pStyle w:val="ConsPlusTitle"/>
        <w:jc w:val="center"/>
        <w:rPr>
          <w:rFonts w:ascii="Times New Roman" w:hAnsi="Times New Roman"/>
          <w:sz w:val="24"/>
          <w:szCs w:val="24"/>
        </w:rPr>
      </w:pPr>
      <w:r w:rsidRPr="004B5660">
        <w:rPr>
          <w:rFonts w:ascii="Times New Roman" w:hAnsi="Times New Roman"/>
          <w:sz w:val="24"/>
          <w:szCs w:val="24"/>
        </w:rPr>
        <w:t>Рязанской области</w:t>
      </w:r>
    </w:p>
    <w:p w:rsidR="00695A63" w:rsidRDefault="00695A63" w:rsidP="00695A63">
      <w:pPr>
        <w:pStyle w:val="ConsPlusNormal"/>
        <w:widowControl/>
        <w:ind w:firstLine="851"/>
        <w:jc w:val="both"/>
        <w:rPr>
          <w:rFonts w:ascii="Times New Roman" w:hAnsi="Times New Roman"/>
          <w:sz w:val="24"/>
          <w:szCs w:val="24"/>
        </w:rPr>
      </w:pPr>
    </w:p>
    <w:p w:rsidR="00695A63" w:rsidRPr="0033359F" w:rsidRDefault="00695A63" w:rsidP="00695A63">
      <w:pPr>
        <w:pStyle w:val="ConsPlusNormal"/>
        <w:widowControl/>
        <w:ind w:firstLine="851"/>
        <w:jc w:val="both"/>
        <w:rPr>
          <w:rFonts w:ascii="Times New Roman" w:hAnsi="Times New Roman"/>
          <w:sz w:val="24"/>
          <w:szCs w:val="24"/>
        </w:rPr>
      </w:pPr>
      <w:r w:rsidRPr="0033359F">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Законом Рязанской области от 15.02.2010 г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r w:rsidRPr="00695A63">
        <w:t xml:space="preserve"> </w:t>
      </w:r>
      <w:r w:rsidRPr="00695A63">
        <w:rPr>
          <w:rFonts w:ascii="Times New Roman" w:hAnsi="Times New Roman" w:cs="Times New Roman"/>
          <w:sz w:val="24"/>
          <w:szCs w:val="24"/>
        </w:rPr>
        <w:t>постановлением Правительства Рязанской области от 25 января 2018 года № 8 «О внесении изменений в постановление Правительства Рязанской области от 27 октября 2010 г. № 258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Рязанской области» (в редакции постановлений Правительства Рязанской области от 27.10.2011 № 356, от 10.07.2012 № 193, от 29.12.2012 № 418, от 03.07.2013 № 184, от 01.10.2014 № 275, от 16.12.2015 № 316, от 14.02.2017 № 25, от 26.12.2017 № 409»,</w:t>
      </w:r>
      <w:r>
        <w:t xml:space="preserve"> </w:t>
      </w:r>
      <w:r w:rsidRPr="0033359F">
        <w:rPr>
          <w:rFonts w:ascii="Times New Roman" w:hAnsi="Times New Roman"/>
          <w:sz w:val="24"/>
          <w:szCs w:val="24"/>
        </w:rPr>
        <w:t xml:space="preserve"> Уставом муниципального образования – Александро-Невское городское поселение </w:t>
      </w:r>
      <w:r w:rsidRPr="001215D9">
        <w:rPr>
          <w:rFonts w:ascii="Times New Roman" w:hAnsi="Times New Roman"/>
          <w:sz w:val="24"/>
          <w:szCs w:val="24"/>
        </w:rPr>
        <w:t>Александро-Невского</w:t>
      </w:r>
      <w:r w:rsidRPr="0033359F">
        <w:rPr>
          <w:rFonts w:ascii="Times New Roman" w:hAnsi="Times New Roman"/>
          <w:sz w:val="24"/>
          <w:szCs w:val="24"/>
        </w:rPr>
        <w:t xml:space="preserve"> муниципального района Рязанской области, Совет депутатов Александро-Невского городского поселения РЕШИЛ:</w:t>
      </w:r>
    </w:p>
    <w:p w:rsidR="00695A63" w:rsidRPr="00695A63" w:rsidRDefault="00695A63"/>
    <w:p w:rsidR="00695A63" w:rsidRDefault="00241996" w:rsidP="00695A63">
      <w:pPr>
        <w:ind w:firstLine="708"/>
        <w:jc w:val="both"/>
        <w:rPr>
          <w:sz w:val="24"/>
          <w:szCs w:val="24"/>
        </w:rPr>
      </w:pPr>
      <w:r w:rsidRPr="00695A63">
        <w:rPr>
          <w:sz w:val="24"/>
          <w:szCs w:val="24"/>
        </w:rPr>
        <w:t xml:space="preserve">1. Внести следующие изменения в Положение об оплате труда и социальных гарантиях осуществления полномочий главы </w:t>
      </w:r>
      <w:r w:rsidR="00695A63" w:rsidRPr="00695A63">
        <w:rPr>
          <w:sz w:val="24"/>
          <w:szCs w:val="24"/>
        </w:rPr>
        <w:t>муниципального образования – Александро-Невское городское поселение Александро-Невского муниципального района Рязанской области</w:t>
      </w:r>
      <w:r w:rsidRPr="00695A63">
        <w:rPr>
          <w:sz w:val="24"/>
          <w:szCs w:val="24"/>
        </w:rPr>
        <w:t xml:space="preserve">, утвержденное решением </w:t>
      </w:r>
      <w:r w:rsidR="00695A63">
        <w:rPr>
          <w:sz w:val="24"/>
          <w:szCs w:val="24"/>
        </w:rPr>
        <w:t>Совета депутатов Александро-Невского городского поселения от 11 февраля 2013 года № 183</w:t>
      </w:r>
      <w:r w:rsidRPr="00695A63">
        <w:rPr>
          <w:sz w:val="24"/>
          <w:szCs w:val="24"/>
        </w:rPr>
        <w:t xml:space="preserve"> (далее Положение): </w:t>
      </w:r>
    </w:p>
    <w:p w:rsidR="00695A63" w:rsidRDefault="00241996" w:rsidP="00695A63">
      <w:pPr>
        <w:ind w:firstLine="708"/>
        <w:jc w:val="both"/>
        <w:rPr>
          <w:sz w:val="24"/>
          <w:szCs w:val="24"/>
        </w:rPr>
      </w:pPr>
      <w:r w:rsidRPr="00695A63">
        <w:rPr>
          <w:sz w:val="24"/>
          <w:szCs w:val="24"/>
        </w:rPr>
        <w:t>1.1.</w:t>
      </w:r>
      <w:r w:rsidR="00695A63">
        <w:rPr>
          <w:sz w:val="24"/>
          <w:szCs w:val="24"/>
        </w:rPr>
        <w:t xml:space="preserve"> В части 3 Положения цифру «5550» заменить на цифру «5772</w:t>
      </w:r>
      <w:r w:rsidRPr="00695A63">
        <w:rPr>
          <w:sz w:val="24"/>
          <w:szCs w:val="24"/>
        </w:rPr>
        <w:t xml:space="preserve">»; </w:t>
      </w:r>
    </w:p>
    <w:p w:rsidR="00695A63" w:rsidRDefault="00241996" w:rsidP="00695A63">
      <w:pPr>
        <w:ind w:firstLine="708"/>
        <w:jc w:val="both"/>
        <w:rPr>
          <w:sz w:val="24"/>
          <w:szCs w:val="24"/>
        </w:rPr>
      </w:pPr>
      <w:r w:rsidRPr="00695A63">
        <w:rPr>
          <w:sz w:val="24"/>
          <w:szCs w:val="24"/>
        </w:rPr>
        <w:t xml:space="preserve">1.2. Часть 6 Положения изложить в новой редакции: </w:t>
      </w:r>
    </w:p>
    <w:p w:rsidR="00695A63" w:rsidRDefault="001215D9" w:rsidP="00695A63">
      <w:pPr>
        <w:ind w:firstLine="708"/>
        <w:jc w:val="both"/>
        <w:rPr>
          <w:sz w:val="24"/>
          <w:szCs w:val="24"/>
        </w:rPr>
      </w:pPr>
      <w:r>
        <w:rPr>
          <w:sz w:val="24"/>
          <w:szCs w:val="24"/>
        </w:rPr>
        <w:t>«6.</w:t>
      </w:r>
      <w:r w:rsidR="00695A63" w:rsidRPr="0033359F">
        <w:rPr>
          <w:sz w:val="24"/>
          <w:szCs w:val="24"/>
        </w:rPr>
        <w:t xml:space="preserve"> Главе городского поселения предоставляется</w:t>
      </w:r>
      <w:r w:rsidR="00241996" w:rsidRPr="00695A63">
        <w:rPr>
          <w:sz w:val="24"/>
          <w:szCs w:val="24"/>
        </w:rPr>
        <w:t xml:space="preserve"> ежегодный основной оплачиваемый отпуск продолжительностью 30 календарных дней и дополнительный оплачиваемый отпуск продолжительностью: </w:t>
      </w:r>
    </w:p>
    <w:p w:rsidR="00695A63" w:rsidRDefault="00241996" w:rsidP="00695A63">
      <w:pPr>
        <w:ind w:firstLine="708"/>
        <w:jc w:val="both"/>
        <w:rPr>
          <w:sz w:val="24"/>
          <w:szCs w:val="24"/>
        </w:rPr>
      </w:pPr>
      <w:r w:rsidRPr="00695A63">
        <w:rPr>
          <w:sz w:val="24"/>
          <w:szCs w:val="24"/>
        </w:rPr>
        <w:t xml:space="preserve">1) при стаже муниципальной службы от 1 года до 5 лет – 1 календарный день; </w:t>
      </w:r>
    </w:p>
    <w:p w:rsidR="00695A63" w:rsidRDefault="00241996" w:rsidP="00695A63">
      <w:pPr>
        <w:ind w:firstLine="708"/>
        <w:jc w:val="both"/>
        <w:rPr>
          <w:sz w:val="24"/>
          <w:szCs w:val="24"/>
        </w:rPr>
      </w:pPr>
      <w:r w:rsidRPr="00695A63">
        <w:rPr>
          <w:sz w:val="24"/>
          <w:szCs w:val="24"/>
        </w:rPr>
        <w:t xml:space="preserve">2) при стаже муниципальной службы от 5 до 10 лет – 5 календарных дней; </w:t>
      </w:r>
    </w:p>
    <w:p w:rsidR="00695A63" w:rsidRDefault="00241996" w:rsidP="00695A63">
      <w:pPr>
        <w:ind w:firstLine="708"/>
        <w:jc w:val="both"/>
        <w:rPr>
          <w:sz w:val="24"/>
          <w:szCs w:val="24"/>
        </w:rPr>
      </w:pPr>
      <w:r w:rsidRPr="00695A63">
        <w:rPr>
          <w:sz w:val="24"/>
          <w:szCs w:val="24"/>
        </w:rPr>
        <w:t xml:space="preserve">3) при стаже муниципальной службы от 10 до 15 лет – 7 календарных дней; </w:t>
      </w:r>
    </w:p>
    <w:p w:rsidR="00695A63" w:rsidRDefault="00241996" w:rsidP="00695A63">
      <w:pPr>
        <w:ind w:firstLine="708"/>
        <w:jc w:val="both"/>
        <w:rPr>
          <w:sz w:val="24"/>
          <w:szCs w:val="24"/>
        </w:rPr>
      </w:pPr>
      <w:r w:rsidRPr="00695A63">
        <w:rPr>
          <w:sz w:val="24"/>
          <w:szCs w:val="24"/>
        </w:rPr>
        <w:t xml:space="preserve">4) при стаже муниципальной службы 15 лет и более – 10 календарных дней.». </w:t>
      </w:r>
    </w:p>
    <w:p w:rsidR="001215D9" w:rsidRDefault="00241996" w:rsidP="00695A63">
      <w:pPr>
        <w:ind w:firstLine="708"/>
        <w:jc w:val="both"/>
        <w:rPr>
          <w:sz w:val="24"/>
          <w:szCs w:val="24"/>
        </w:rPr>
      </w:pPr>
      <w:r w:rsidRPr="00695A63">
        <w:rPr>
          <w:sz w:val="24"/>
          <w:szCs w:val="24"/>
        </w:rPr>
        <w:lastRenderedPageBreak/>
        <w:t xml:space="preserve">2. Направить настоящее решение главе Александро-Невского </w:t>
      </w:r>
      <w:r w:rsidR="001215D9">
        <w:rPr>
          <w:sz w:val="24"/>
          <w:szCs w:val="24"/>
        </w:rPr>
        <w:t xml:space="preserve">городского поселения </w:t>
      </w:r>
      <w:r w:rsidRPr="00695A63">
        <w:rPr>
          <w:sz w:val="24"/>
          <w:szCs w:val="24"/>
        </w:rPr>
        <w:t xml:space="preserve">для подписания и обнародования. </w:t>
      </w:r>
    </w:p>
    <w:p w:rsidR="008378C8" w:rsidRDefault="00241996" w:rsidP="00695A63">
      <w:pPr>
        <w:ind w:firstLine="708"/>
        <w:jc w:val="both"/>
        <w:rPr>
          <w:sz w:val="24"/>
          <w:szCs w:val="24"/>
        </w:rPr>
      </w:pPr>
      <w:r w:rsidRPr="00695A63">
        <w:rPr>
          <w:sz w:val="24"/>
          <w:szCs w:val="24"/>
        </w:rPr>
        <w:t>3. Настоящее решение вступает в силу с даты принятия и распр</w:t>
      </w:r>
      <w:r w:rsidRPr="001215D9">
        <w:rPr>
          <w:sz w:val="24"/>
          <w:szCs w:val="24"/>
        </w:rPr>
        <w:t>остраняет свое действие на правоотношения, возникшие с 1 января 2018 года.</w:t>
      </w:r>
    </w:p>
    <w:p w:rsidR="001215D9" w:rsidRDefault="001215D9" w:rsidP="001215D9">
      <w:pPr>
        <w:jc w:val="both"/>
        <w:rPr>
          <w:sz w:val="24"/>
          <w:szCs w:val="24"/>
        </w:rPr>
      </w:pPr>
    </w:p>
    <w:p w:rsidR="001215D9" w:rsidRDefault="001215D9" w:rsidP="001215D9">
      <w:pPr>
        <w:jc w:val="both"/>
        <w:rPr>
          <w:sz w:val="24"/>
          <w:szCs w:val="24"/>
        </w:rPr>
      </w:pPr>
    </w:p>
    <w:p w:rsidR="001215D9" w:rsidRPr="001215D9" w:rsidRDefault="001215D9" w:rsidP="001215D9">
      <w:pPr>
        <w:tabs>
          <w:tab w:val="left" w:pos="8100"/>
        </w:tabs>
        <w:adjustRightInd w:val="0"/>
        <w:rPr>
          <w:sz w:val="24"/>
          <w:szCs w:val="24"/>
        </w:rPr>
      </w:pPr>
      <w:r w:rsidRPr="001215D9">
        <w:rPr>
          <w:sz w:val="24"/>
          <w:szCs w:val="24"/>
        </w:rPr>
        <w:t>Глава Александро-Невского городского</w:t>
      </w:r>
    </w:p>
    <w:p w:rsidR="001215D9" w:rsidRPr="001215D9" w:rsidRDefault="001215D9" w:rsidP="001215D9">
      <w:pPr>
        <w:shd w:val="clear" w:color="auto" w:fill="FFFFFF"/>
        <w:tabs>
          <w:tab w:val="left" w:pos="7358"/>
          <w:tab w:val="left" w:pos="7740"/>
        </w:tabs>
        <w:rPr>
          <w:color w:val="000000"/>
          <w:sz w:val="24"/>
          <w:szCs w:val="24"/>
        </w:rPr>
      </w:pPr>
      <w:r w:rsidRPr="001215D9">
        <w:rPr>
          <w:sz w:val="24"/>
          <w:szCs w:val="24"/>
        </w:rPr>
        <w:t>поселения, п</w:t>
      </w:r>
      <w:r w:rsidRPr="001215D9">
        <w:rPr>
          <w:color w:val="000000"/>
          <w:spacing w:val="1"/>
          <w:sz w:val="24"/>
          <w:szCs w:val="24"/>
        </w:rPr>
        <w:t>редседатель</w:t>
      </w:r>
      <w:r w:rsidRPr="001215D9">
        <w:rPr>
          <w:color w:val="000000"/>
          <w:sz w:val="24"/>
          <w:szCs w:val="24"/>
        </w:rPr>
        <w:t xml:space="preserve"> Совета депутатов</w:t>
      </w:r>
    </w:p>
    <w:p w:rsidR="001215D9" w:rsidRPr="001215D9" w:rsidRDefault="001215D9" w:rsidP="001215D9">
      <w:pPr>
        <w:jc w:val="both"/>
        <w:rPr>
          <w:b/>
          <w:bCs/>
          <w:sz w:val="24"/>
          <w:szCs w:val="24"/>
        </w:rPr>
      </w:pPr>
      <w:r w:rsidRPr="001215D9">
        <w:rPr>
          <w:color w:val="000000"/>
          <w:sz w:val="24"/>
          <w:szCs w:val="24"/>
        </w:rPr>
        <w:t xml:space="preserve">Александро-Невского городского поселения                                                </w:t>
      </w:r>
      <w:r>
        <w:rPr>
          <w:color w:val="000000"/>
          <w:sz w:val="24"/>
          <w:szCs w:val="24"/>
        </w:rPr>
        <w:t xml:space="preserve">    </w:t>
      </w:r>
      <w:r w:rsidRPr="001215D9">
        <w:rPr>
          <w:color w:val="000000"/>
          <w:sz w:val="24"/>
          <w:szCs w:val="24"/>
        </w:rPr>
        <w:t xml:space="preserve">  В.А. Ушакова</w:t>
      </w:r>
    </w:p>
    <w:p w:rsidR="001215D9" w:rsidRDefault="001215D9" w:rsidP="001215D9">
      <w:pPr>
        <w:jc w:val="both"/>
      </w:pPr>
    </w:p>
    <w:sectPr w:rsidR="001215D9" w:rsidSect="00246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74" w:rsidRDefault="00905A74" w:rsidP="00E03D3A">
      <w:r>
        <w:separator/>
      </w:r>
    </w:p>
  </w:endnote>
  <w:endnote w:type="continuationSeparator" w:id="0">
    <w:p w:rsidR="00905A74" w:rsidRDefault="00905A74" w:rsidP="00E03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74" w:rsidRDefault="00905A74" w:rsidP="00E03D3A">
      <w:r>
        <w:separator/>
      </w:r>
    </w:p>
  </w:footnote>
  <w:footnote w:type="continuationSeparator" w:id="0">
    <w:p w:rsidR="00905A74" w:rsidRDefault="00905A74" w:rsidP="00E03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1996"/>
    <w:rsid w:val="00047F47"/>
    <w:rsid w:val="001215D9"/>
    <w:rsid w:val="001A3E17"/>
    <w:rsid w:val="00241996"/>
    <w:rsid w:val="00246600"/>
    <w:rsid w:val="0038483F"/>
    <w:rsid w:val="0054454D"/>
    <w:rsid w:val="00695A63"/>
    <w:rsid w:val="00905A74"/>
    <w:rsid w:val="00BD104F"/>
    <w:rsid w:val="00D17A60"/>
    <w:rsid w:val="00E03D3A"/>
    <w:rsid w:val="00E97C0F"/>
    <w:rsid w:val="00EA6696"/>
    <w:rsid w:val="00FE6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63"/>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95A6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A63"/>
    <w:rPr>
      <w:rFonts w:ascii="Arial" w:eastAsia="Times New Roman" w:hAnsi="Arial" w:cs="Times New Roman"/>
      <w:b/>
      <w:bCs/>
      <w:kern w:val="32"/>
      <w:sz w:val="32"/>
      <w:szCs w:val="32"/>
    </w:rPr>
  </w:style>
  <w:style w:type="paragraph" w:customStyle="1" w:styleId="ConsPlusNormal">
    <w:name w:val="ConsPlusNormal"/>
    <w:link w:val="ConsPlusNormal0"/>
    <w:rsid w:val="00695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5A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695A63"/>
    <w:rPr>
      <w:rFonts w:ascii="Arial" w:eastAsia="Times New Roman" w:hAnsi="Arial" w:cs="Arial"/>
      <w:sz w:val="20"/>
      <w:szCs w:val="20"/>
      <w:lang w:eastAsia="ru-RU"/>
    </w:rPr>
  </w:style>
  <w:style w:type="paragraph" w:styleId="a3">
    <w:name w:val="Balloon Text"/>
    <w:basedOn w:val="a"/>
    <w:link w:val="a4"/>
    <w:uiPriority w:val="99"/>
    <w:semiHidden/>
    <w:unhideWhenUsed/>
    <w:rsid w:val="00695A63"/>
    <w:rPr>
      <w:rFonts w:ascii="Tahoma" w:hAnsi="Tahoma" w:cs="Tahoma"/>
      <w:sz w:val="16"/>
      <w:szCs w:val="16"/>
    </w:rPr>
  </w:style>
  <w:style w:type="character" w:customStyle="1" w:styleId="a4">
    <w:name w:val="Текст выноски Знак"/>
    <w:basedOn w:val="a0"/>
    <w:link w:val="a3"/>
    <w:uiPriority w:val="99"/>
    <w:semiHidden/>
    <w:rsid w:val="00695A63"/>
    <w:rPr>
      <w:rFonts w:ascii="Tahoma" w:eastAsia="Times New Roman" w:hAnsi="Tahoma" w:cs="Tahoma"/>
      <w:sz w:val="16"/>
      <w:szCs w:val="16"/>
      <w:lang w:eastAsia="ru-RU"/>
    </w:rPr>
  </w:style>
  <w:style w:type="paragraph" w:styleId="a5">
    <w:name w:val="header"/>
    <w:basedOn w:val="a"/>
    <w:link w:val="a6"/>
    <w:uiPriority w:val="99"/>
    <w:semiHidden/>
    <w:unhideWhenUsed/>
    <w:rsid w:val="00E03D3A"/>
    <w:pPr>
      <w:tabs>
        <w:tab w:val="center" w:pos="4677"/>
        <w:tab w:val="right" w:pos="9355"/>
      </w:tabs>
    </w:pPr>
  </w:style>
  <w:style w:type="character" w:customStyle="1" w:styleId="a6">
    <w:name w:val="Верхний колонтитул Знак"/>
    <w:basedOn w:val="a0"/>
    <w:link w:val="a5"/>
    <w:uiPriority w:val="99"/>
    <w:semiHidden/>
    <w:rsid w:val="00E03D3A"/>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E03D3A"/>
    <w:pPr>
      <w:tabs>
        <w:tab w:val="center" w:pos="4677"/>
        <w:tab w:val="right" w:pos="9355"/>
      </w:tabs>
    </w:pPr>
  </w:style>
  <w:style w:type="character" w:customStyle="1" w:styleId="a8">
    <w:name w:val="Нижний колонтитул Знак"/>
    <w:basedOn w:val="a0"/>
    <w:link w:val="a7"/>
    <w:uiPriority w:val="99"/>
    <w:semiHidden/>
    <w:rsid w:val="00E03D3A"/>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2018-02-21T12:51:00Z</cp:lastPrinted>
  <dcterms:created xsi:type="dcterms:W3CDTF">2018-02-19T10:27:00Z</dcterms:created>
  <dcterms:modified xsi:type="dcterms:W3CDTF">2018-02-21T12:52:00Z</dcterms:modified>
</cp:coreProperties>
</file>