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48E4" w14:textId="77777777" w:rsidR="00FE1C7C" w:rsidRDefault="00FE1C7C" w:rsidP="00FE1C7C">
      <w:pPr>
        <w:jc w:val="center"/>
        <w:rPr>
          <w:b/>
          <w:sz w:val="20"/>
          <w:szCs w:val="20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29A6A51D" wp14:editId="79190D0B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2391C" w14:textId="77777777" w:rsidR="00FE1C7C" w:rsidRDefault="00FE1C7C" w:rsidP="000A6995">
      <w:pPr>
        <w:jc w:val="right"/>
        <w:rPr>
          <w:b/>
          <w:sz w:val="20"/>
          <w:szCs w:val="20"/>
        </w:rPr>
      </w:pPr>
    </w:p>
    <w:p w14:paraId="24A59854" w14:textId="77777777" w:rsidR="00FE1C7C" w:rsidRDefault="00FE1C7C" w:rsidP="000A6995">
      <w:pPr>
        <w:jc w:val="right"/>
        <w:rPr>
          <w:b/>
          <w:sz w:val="20"/>
          <w:szCs w:val="20"/>
        </w:rPr>
      </w:pPr>
    </w:p>
    <w:p w14:paraId="7FD187FB" w14:textId="77777777" w:rsidR="00FE1C7C" w:rsidRDefault="00FE1C7C" w:rsidP="00FE1C7C">
      <w:pPr>
        <w:jc w:val="center"/>
      </w:pPr>
      <w:r>
        <w:t xml:space="preserve">Совет депутатов Александро-Невского городского поселения </w:t>
      </w:r>
    </w:p>
    <w:p w14:paraId="245AB49A" w14:textId="77777777" w:rsidR="00FE1C7C" w:rsidRDefault="00FE1C7C" w:rsidP="00FE1C7C">
      <w:pPr>
        <w:jc w:val="center"/>
      </w:pPr>
      <w:r>
        <w:t>Александро-Невского муниципального района</w:t>
      </w:r>
    </w:p>
    <w:p w14:paraId="46CF3AB5" w14:textId="77777777" w:rsidR="00FE1C7C" w:rsidRDefault="00FE1C7C" w:rsidP="00FE1C7C">
      <w:pPr>
        <w:jc w:val="center"/>
      </w:pPr>
      <w:r>
        <w:t>Рязанской области</w:t>
      </w:r>
    </w:p>
    <w:p w14:paraId="170C0587" w14:textId="77777777" w:rsidR="00FE1C7C" w:rsidRDefault="00FE1C7C" w:rsidP="00FE1C7C">
      <w:pPr>
        <w:jc w:val="center"/>
        <w:rPr>
          <w:sz w:val="20"/>
        </w:rPr>
      </w:pPr>
    </w:p>
    <w:p w14:paraId="433CC25E" w14:textId="77777777" w:rsidR="00FE1C7C" w:rsidRDefault="00FE1C7C" w:rsidP="00FE1C7C"/>
    <w:p w14:paraId="0CF95E14" w14:textId="77777777" w:rsidR="00FE1C7C" w:rsidRDefault="00FE1C7C" w:rsidP="00FE1C7C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14:paraId="559AD525" w14:textId="77777777" w:rsidR="00FE1C7C" w:rsidRDefault="00FE1C7C" w:rsidP="00FE1C7C">
      <w:pPr>
        <w:jc w:val="center"/>
        <w:rPr>
          <w:b/>
          <w:bCs/>
          <w:sz w:val="40"/>
          <w:szCs w:val="40"/>
        </w:rPr>
      </w:pPr>
    </w:p>
    <w:p w14:paraId="2FEFC8E7" w14:textId="77777777" w:rsidR="00FE1C7C" w:rsidRDefault="00FE1C7C" w:rsidP="00FE1C7C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1C7C" w:rsidRPr="00637EEE" w14:paraId="50D99965" w14:textId="77777777" w:rsidTr="0027266D">
        <w:tc>
          <w:tcPr>
            <w:tcW w:w="3190" w:type="dxa"/>
            <w:hideMark/>
          </w:tcPr>
          <w:p w14:paraId="1CFB254E" w14:textId="5659C845" w:rsidR="00FE1C7C" w:rsidRPr="00637EEE" w:rsidRDefault="00F75A12" w:rsidP="008401D5">
            <w:r w:rsidRPr="00637EEE">
              <w:t xml:space="preserve">   от </w:t>
            </w:r>
            <w:r w:rsidR="008401D5">
              <w:t xml:space="preserve">21 </w:t>
            </w:r>
            <w:r w:rsidRPr="00637EEE">
              <w:t>декабря 202</w:t>
            </w:r>
            <w:r w:rsidR="00B50F8A" w:rsidRPr="00637EEE">
              <w:t>3</w:t>
            </w:r>
            <w:r w:rsidR="00FE1C7C" w:rsidRPr="00637EEE">
              <w:t xml:space="preserve"> г.                 </w:t>
            </w:r>
          </w:p>
        </w:tc>
        <w:tc>
          <w:tcPr>
            <w:tcW w:w="3190" w:type="dxa"/>
            <w:hideMark/>
          </w:tcPr>
          <w:p w14:paraId="69D2DD93" w14:textId="77777777" w:rsidR="00FE1C7C" w:rsidRPr="00637EEE" w:rsidRDefault="00FE1C7C" w:rsidP="0027266D">
            <w:pPr>
              <w:jc w:val="center"/>
            </w:pPr>
            <w:r w:rsidRPr="00637EEE"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14:paraId="598B521A" w14:textId="38CB9A0B" w:rsidR="00FE1C7C" w:rsidRPr="00637EEE" w:rsidRDefault="00F75A12" w:rsidP="0027266D">
            <w:pPr>
              <w:ind w:left="820"/>
            </w:pPr>
            <w:r w:rsidRPr="00637EEE">
              <w:t xml:space="preserve">                        № </w:t>
            </w:r>
            <w:r w:rsidR="0061269D">
              <w:t>95</w:t>
            </w:r>
            <w:r w:rsidRPr="00637EEE">
              <w:t xml:space="preserve"> </w:t>
            </w:r>
          </w:p>
        </w:tc>
      </w:tr>
    </w:tbl>
    <w:p w14:paraId="46DE8B63" w14:textId="77777777" w:rsidR="00FE1C7C" w:rsidRPr="00637EEE" w:rsidRDefault="00FE1C7C" w:rsidP="00FE1C7C">
      <w:pPr>
        <w:pStyle w:val="2"/>
        <w:jc w:val="center"/>
        <w:rPr>
          <w:rFonts w:ascii="Times New Roman" w:hAnsi="Times New Roman"/>
          <w:i/>
          <w:color w:val="auto"/>
          <w:sz w:val="24"/>
        </w:rPr>
      </w:pPr>
    </w:p>
    <w:p w14:paraId="62962AAE" w14:textId="77777777" w:rsidR="00FE1C7C" w:rsidRDefault="00FE1C7C" w:rsidP="00FE1C7C">
      <w:pPr>
        <w:pStyle w:val="2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14:paraId="35F04D9F" w14:textId="77777777" w:rsidR="00FE1C7C" w:rsidRDefault="00FE1C7C" w:rsidP="00FE1C7C">
      <w:pPr>
        <w:jc w:val="center"/>
        <w:rPr>
          <w:b/>
          <w:bCs/>
        </w:rPr>
      </w:pPr>
    </w:p>
    <w:p w14:paraId="5EDEA2A1" w14:textId="77777777" w:rsidR="00FE1C7C" w:rsidRDefault="00FE1C7C" w:rsidP="00FE1C7C">
      <w:pPr>
        <w:pStyle w:val="a4"/>
      </w:pPr>
      <w:r>
        <w:t xml:space="preserve">      </w:t>
      </w:r>
    </w:p>
    <w:p w14:paraId="1E11DA79" w14:textId="77777777" w:rsidR="00FE1C7C" w:rsidRDefault="00FE1C7C" w:rsidP="00FE1C7C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14:paraId="2DF72196" w14:textId="77777777" w:rsidR="00FE1C7C" w:rsidRDefault="00FE1C7C" w:rsidP="00FE1C7C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14:paraId="7CD031DC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14:paraId="5A15B1DE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0D556FB0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14:paraId="21AA64D8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20EB64E6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14:paraId="018A8867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3A9F776A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12B4E67E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40FB2B91" w14:textId="77777777"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14:paraId="7EC33190" w14:textId="77777777" w:rsidR="00FE1C7C" w:rsidRDefault="00FE1C7C" w:rsidP="00FE1C7C">
      <w:pPr>
        <w:autoSpaceDE w:val="0"/>
        <w:autoSpaceDN w:val="0"/>
        <w:adjustRightInd w:val="0"/>
        <w:jc w:val="center"/>
      </w:pPr>
    </w:p>
    <w:p w14:paraId="215163FD" w14:textId="77777777" w:rsidR="00FE1C7C" w:rsidRDefault="00FE1C7C" w:rsidP="00FE1C7C">
      <w:pPr>
        <w:tabs>
          <w:tab w:val="left" w:pos="8100"/>
        </w:tabs>
        <w:autoSpaceDE w:val="0"/>
        <w:autoSpaceDN w:val="0"/>
        <w:adjustRightInd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14:paraId="4A75B25B" w14:textId="77777777" w:rsidR="00FE1C7C" w:rsidRDefault="00FE1C7C" w:rsidP="00FE1C7C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14:paraId="204837E9" w14:textId="77777777" w:rsidR="00FE1C7C" w:rsidRDefault="00FE1C7C" w:rsidP="00FE1C7C">
      <w:pPr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Александро-Невского городского поселения                              </w:t>
      </w:r>
      <w:r w:rsidR="005B2666">
        <w:rPr>
          <w:color w:val="000000"/>
        </w:rPr>
        <w:t xml:space="preserve">                             </w:t>
      </w:r>
      <w:proofErr w:type="spellStart"/>
      <w:r w:rsidR="005B2666">
        <w:rPr>
          <w:color w:val="000000"/>
        </w:rPr>
        <w:t>Г.Е</w:t>
      </w:r>
      <w:r>
        <w:rPr>
          <w:color w:val="000000"/>
        </w:rPr>
        <w:t>.Шанин</w:t>
      </w:r>
      <w:proofErr w:type="spellEnd"/>
    </w:p>
    <w:p w14:paraId="0D9599DF" w14:textId="77777777" w:rsidR="00FE1C7C" w:rsidRDefault="00FE1C7C" w:rsidP="00FE1C7C">
      <w:pPr>
        <w:autoSpaceDE w:val="0"/>
        <w:autoSpaceDN w:val="0"/>
        <w:adjustRightInd w:val="0"/>
        <w:jc w:val="center"/>
      </w:pPr>
    </w:p>
    <w:p w14:paraId="3F3CCAA4" w14:textId="77777777" w:rsidR="00FE1C7C" w:rsidRDefault="00FE1C7C" w:rsidP="00FE1C7C">
      <w:pPr>
        <w:rPr>
          <w:b/>
          <w:sz w:val="20"/>
          <w:szCs w:val="20"/>
        </w:rPr>
      </w:pPr>
    </w:p>
    <w:p w14:paraId="1A36CC1F" w14:textId="77777777" w:rsidR="00FE1C7C" w:rsidRDefault="00FE1C7C" w:rsidP="00FE1C7C">
      <w:pPr>
        <w:rPr>
          <w:b/>
          <w:sz w:val="20"/>
          <w:szCs w:val="20"/>
        </w:rPr>
      </w:pPr>
    </w:p>
    <w:p w14:paraId="4341933C" w14:textId="77777777" w:rsidR="00FE1C7C" w:rsidRDefault="00FE1C7C" w:rsidP="00FE1C7C">
      <w:pPr>
        <w:rPr>
          <w:b/>
          <w:sz w:val="20"/>
          <w:szCs w:val="20"/>
        </w:rPr>
      </w:pPr>
    </w:p>
    <w:p w14:paraId="45BA33B2" w14:textId="77777777" w:rsidR="00FE1C7C" w:rsidRDefault="00FE1C7C" w:rsidP="00FE1C7C">
      <w:pPr>
        <w:rPr>
          <w:b/>
          <w:sz w:val="20"/>
          <w:szCs w:val="20"/>
        </w:rPr>
      </w:pPr>
    </w:p>
    <w:p w14:paraId="135E17C5" w14:textId="77777777" w:rsidR="00FE1C7C" w:rsidRDefault="00FE1C7C" w:rsidP="00FE1C7C">
      <w:pPr>
        <w:rPr>
          <w:b/>
          <w:sz w:val="20"/>
          <w:szCs w:val="20"/>
        </w:rPr>
      </w:pPr>
    </w:p>
    <w:p w14:paraId="1BC2ADD2" w14:textId="77777777" w:rsidR="00FE1C7C" w:rsidRDefault="00FE1C7C" w:rsidP="00FE1C7C">
      <w:pPr>
        <w:rPr>
          <w:b/>
          <w:sz w:val="20"/>
          <w:szCs w:val="20"/>
        </w:rPr>
      </w:pPr>
    </w:p>
    <w:p w14:paraId="16930F2F" w14:textId="77777777" w:rsidR="00FE1C7C" w:rsidRDefault="00FE1C7C" w:rsidP="00FE1C7C">
      <w:pPr>
        <w:rPr>
          <w:b/>
          <w:sz w:val="20"/>
          <w:szCs w:val="20"/>
        </w:rPr>
      </w:pPr>
    </w:p>
    <w:p w14:paraId="22BA32E7" w14:textId="77777777" w:rsidR="00FE1C7C" w:rsidRDefault="00FE1C7C" w:rsidP="00FE1C7C">
      <w:pPr>
        <w:rPr>
          <w:b/>
          <w:sz w:val="20"/>
          <w:szCs w:val="20"/>
        </w:rPr>
      </w:pPr>
    </w:p>
    <w:p w14:paraId="5C3F7D91" w14:textId="77777777" w:rsidR="00FE1C7C" w:rsidRDefault="00FE1C7C" w:rsidP="00FE1C7C">
      <w:pPr>
        <w:rPr>
          <w:b/>
          <w:sz w:val="20"/>
          <w:szCs w:val="20"/>
        </w:rPr>
      </w:pPr>
    </w:p>
    <w:p w14:paraId="0AC0FF9E" w14:textId="77777777" w:rsidR="00FE1C7C" w:rsidRDefault="00FE1C7C" w:rsidP="00FE1C7C">
      <w:pPr>
        <w:rPr>
          <w:b/>
          <w:sz w:val="20"/>
          <w:szCs w:val="20"/>
        </w:rPr>
      </w:pPr>
    </w:p>
    <w:p w14:paraId="291AFF01" w14:textId="77777777" w:rsidR="00FE1C7C" w:rsidRDefault="00FE1C7C" w:rsidP="00FE1C7C">
      <w:pPr>
        <w:rPr>
          <w:b/>
          <w:sz w:val="20"/>
          <w:szCs w:val="20"/>
        </w:rPr>
      </w:pPr>
    </w:p>
    <w:p w14:paraId="0BB5A275" w14:textId="77777777" w:rsidR="00FE1C7C" w:rsidRDefault="00FE1C7C" w:rsidP="00FE1C7C">
      <w:pPr>
        <w:rPr>
          <w:b/>
          <w:sz w:val="20"/>
          <w:szCs w:val="20"/>
        </w:rPr>
      </w:pPr>
    </w:p>
    <w:p w14:paraId="522614DB" w14:textId="77777777" w:rsidR="000A6995" w:rsidRDefault="000A6995" w:rsidP="000A699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14:paraId="19FAF1CC" w14:textId="77777777"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14:paraId="4B1AE996" w14:textId="77777777"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14:paraId="62800E76" w14:textId="232FF4CA" w:rsidR="000A6995" w:rsidRDefault="003D25BE" w:rsidP="003D25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55D9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0A6995">
        <w:rPr>
          <w:sz w:val="20"/>
          <w:szCs w:val="20"/>
        </w:rPr>
        <w:t xml:space="preserve">от </w:t>
      </w:r>
      <w:r w:rsidR="00655D9C">
        <w:rPr>
          <w:sz w:val="20"/>
          <w:szCs w:val="20"/>
        </w:rPr>
        <w:t xml:space="preserve">21.12.2023г.      </w:t>
      </w:r>
      <w:bookmarkStart w:id="0" w:name="_GoBack"/>
      <w:bookmarkEnd w:id="0"/>
      <w:r w:rsidR="000A6995">
        <w:rPr>
          <w:sz w:val="20"/>
          <w:szCs w:val="20"/>
        </w:rPr>
        <w:t xml:space="preserve">№ </w:t>
      </w:r>
      <w:r w:rsidR="00655D9C">
        <w:rPr>
          <w:sz w:val="20"/>
          <w:szCs w:val="20"/>
        </w:rPr>
        <w:t>95</w:t>
      </w:r>
      <w:r>
        <w:rPr>
          <w:sz w:val="20"/>
          <w:szCs w:val="20"/>
        </w:rPr>
        <w:t xml:space="preserve">          </w:t>
      </w:r>
    </w:p>
    <w:p w14:paraId="65B79F14" w14:textId="77777777" w:rsidR="000A6995" w:rsidRDefault="000A6995" w:rsidP="000A6995">
      <w:pPr>
        <w:jc w:val="right"/>
        <w:rPr>
          <w:sz w:val="20"/>
          <w:szCs w:val="20"/>
        </w:rPr>
      </w:pPr>
    </w:p>
    <w:p w14:paraId="505EB6C7" w14:textId="77777777"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5C96DB70" w14:textId="77777777"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  <w:r w:rsidR="00472687">
        <w:rPr>
          <w:rFonts w:ascii="Times New Roman" w:hAnsi="Times New Roman" w:cs="Times New Roman"/>
          <w:b/>
        </w:rPr>
        <w:t xml:space="preserve"> </w:t>
      </w:r>
      <w:r w:rsidR="00472687">
        <w:rPr>
          <w:rFonts w:ascii="Times New Roman" w:hAnsi="Times New Roman" w:cs="Times New Roman"/>
          <w:b/>
        </w:rPr>
        <w:tab/>
        <w:t xml:space="preserve">МУНИЦИПАЛЬНОГО ОБРАЗОВАНИЯ- </w:t>
      </w:r>
    </w:p>
    <w:p w14:paraId="226D4E27" w14:textId="77777777"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ГОРОДСКОГО ПОСЕЛЕНИЯ АЛЕКСАНДРО-НЕВСКОГО МУНИЦИПАЛЬНОГО РАЙОНА РЯЗАНСКОЙ ОБЛАСТИ</w:t>
      </w:r>
    </w:p>
    <w:p w14:paraId="565BE850" w14:textId="7767D6D8"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</w:t>
      </w:r>
      <w:r w:rsidR="005B6F2D">
        <w:rPr>
          <w:rFonts w:ascii="Times New Roman" w:hAnsi="Times New Roman" w:cs="Times New Roman"/>
          <w:b/>
        </w:rPr>
        <w:t>2</w:t>
      </w:r>
      <w:r w:rsidR="00B50F8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на период 20</w:t>
      </w:r>
      <w:r w:rsidR="00FF60B9">
        <w:rPr>
          <w:rFonts w:ascii="Times New Roman" w:hAnsi="Times New Roman" w:cs="Times New Roman"/>
          <w:b/>
        </w:rPr>
        <w:t>2</w:t>
      </w:r>
      <w:r w:rsidR="00B50F8A">
        <w:rPr>
          <w:rFonts w:ascii="Times New Roman" w:hAnsi="Times New Roman" w:cs="Times New Roman"/>
          <w:b/>
        </w:rPr>
        <w:t>4</w:t>
      </w:r>
      <w:r w:rsidR="005B6F2D">
        <w:rPr>
          <w:rFonts w:ascii="Times New Roman" w:hAnsi="Times New Roman" w:cs="Times New Roman"/>
          <w:b/>
        </w:rPr>
        <w:t>-202</w:t>
      </w:r>
      <w:r w:rsidR="00B50F8A">
        <w:rPr>
          <w:rFonts w:ascii="Times New Roman" w:hAnsi="Times New Roman" w:cs="Times New Roman"/>
          <w:b/>
        </w:rPr>
        <w:t>5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14:paraId="1EEC1D1B" w14:textId="77777777"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8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301"/>
        <w:gridCol w:w="1277"/>
        <w:gridCol w:w="1080"/>
        <w:gridCol w:w="1186"/>
        <w:gridCol w:w="994"/>
        <w:gridCol w:w="991"/>
        <w:gridCol w:w="1095"/>
        <w:gridCol w:w="991"/>
        <w:gridCol w:w="37"/>
        <w:gridCol w:w="1006"/>
        <w:gridCol w:w="1043"/>
      </w:tblGrid>
      <w:tr w:rsidR="000A6995" w:rsidRPr="00F8018F" w14:paraId="0936908F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558B1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86DDF" w14:textId="77777777"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BC93E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4496F" w14:textId="3374A4A8" w:rsidR="000A6995" w:rsidRPr="00F8018F" w:rsidRDefault="00F75A1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202</w:t>
            </w:r>
            <w:r w:rsidR="00650511">
              <w:rPr>
                <w:rFonts w:ascii="Times New Roman" w:hAnsi="Times New Roman" w:cs="Times New Roman"/>
              </w:rPr>
              <w:t>2</w:t>
            </w:r>
            <w:r w:rsidR="000A6995" w:rsidRPr="00F8018F">
              <w:rPr>
                <w:rFonts w:ascii="Times New Roman" w:hAnsi="Times New Roman" w:cs="Times New Roman"/>
              </w:rPr>
              <w:t xml:space="preserve"> года</w:t>
            </w:r>
          </w:p>
          <w:p w14:paraId="4311EF1B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EB919" w14:textId="7A520849" w:rsidR="000A6995" w:rsidRPr="00F8018F" w:rsidRDefault="00F75A12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202</w:t>
            </w:r>
            <w:r w:rsidR="00650511">
              <w:rPr>
                <w:rFonts w:ascii="Times New Roman" w:hAnsi="Times New Roman" w:cs="Times New Roman"/>
              </w:rPr>
              <w:t>3</w:t>
            </w:r>
            <w:r w:rsidR="000A6995"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FC934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0A6995" w:rsidRPr="00F8018F" w14:paraId="4C62DD3F" w14:textId="77777777" w:rsidTr="00DC1430">
        <w:trPr>
          <w:gridAfter w:val="4"/>
          <w:wAfter w:w="3077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46810" w14:textId="77777777"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8E46F" w14:textId="77777777"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06020" w14:textId="77777777"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47163" w14:textId="77777777"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E9A8F" w14:textId="77777777"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C579D" w14:textId="44A31DAF"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5A12">
              <w:rPr>
                <w:rFonts w:ascii="Times New Roman" w:hAnsi="Times New Roman" w:cs="Times New Roman"/>
              </w:rPr>
              <w:t>2</w:t>
            </w:r>
            <w:r w:rsidR="00650511">
              <w:rPr>
                <w:rFonts w:ascii="Times New Roman" w:hAnsi="Times New Roman" w:cs="Times New Roman"/>
              </w:rPr>
              <w:t>4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9D895" w14:textId="37C9899F"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60B9">
              <w:rPr>
                <w:rFonts w:ascii="Times New Roman" w:hAnsi="Times New Roman" w:cs="Times New Roman"/>
              </w:rPr>
              <w:t>2</w:t>
            </w:r>
            <w:r w:rsidR="00650511">
              <w:rPr>
                <w:rFonts w:ascii="Times New Roman" w:hAnsi="Times New Roman" w:cs="Times New Roman"/>
              </w:rPr>
              <w:t>5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AEF7" w14:textId="368C3ADF"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50511">
              <w:rPr>
                <w:rFonts w:ascii="Times New Roman" w:hAnsi="Times New Roman" w:cs="Times New Roman"/>
              </w:rPr>
              <w:t>6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995" w:rsidRPr="00F8018F" w14:paraId="48B8FD01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E977A" w14:textId="77777777"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D1C7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8A72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185E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D000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619A" w14:textId="77777777"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682" w:rsidRPr="007F4DA2" w14:paraId="30E30ACE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EE1B5" w14:textId="77777777"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5CE7F" w14:textId="77777777"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ADC9" w14:textId="77777777"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AD515" w14:textId="77777777" w:rsidR="00363682" w:rsidRPr="007D6F30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5108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386,9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7E8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386,9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AD9D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386,9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42D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386,9</w:t>
            </w:r>
          </w:p>
        </w:tc>
      </w:tr>
      <w:tr w:rsidR="000A6995" w:rsidRPr="007F4DA2" w14:paraId="709E49D1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4D1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527E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997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7448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AB26" w14:textId="77777777" w:rsidR="000A6995" w:rsidRPr="00B16AB7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519" w14:textId="77777777" w:rsidR="000A6995" w:rsidRPr="00B16AB7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972F" w14:textId="77777777" w:rsidR="000A6995" w:rsidRPr="00B16AB7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BD84" w14:textId="77777777" w:rsidR="000A6995" w:rsidRPr="00B16AB7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682" w:rsidRPr="007F4DA2" w14:paraId="22B0AC8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C11A" w14:textId="77777777"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C4C2" w14:textId="77777777"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16CD" w14:textId="77777777"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8586" w14:textId="77777777" w:rsidR="00363682" w:rsidRPr="007D6F30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315C" w14:textId="77777777" w:rsidR="00363682" w:rsidRPr="00B16A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5B6F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188,0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6FF7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188,0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2AE0" w14:textId="77777777" w:rsidR="00363682" w:rsidRPr="00B16AB7" w:rsidRDefault="00363682" w:rsidP="00363682">
            <w:pPr>
              <w:jc w:val="center"/>
              <w:rPr>
                <w:sz w:val="20"/>
                <w:szCs w:val="20"/>
              </w:rPr>
            </w:pPr>
            <w:r w:rsidRPr="00B16AB7">
              <w:rPr>
                <w:sz w:val="20"/>
                <w:szCs w:val="20"/>
              </w:rPr>
              <w:t>188,0</w:t>
            </w:r>
          </w:p>
        </w:tc>
      </w:tr>
      <w:tr w:rsidR="000A6995" w:rsidRPr="007F4DA2" w14:paraId="5DC9DF34" w14:textId="77777777" w:rsidTr="00DC1430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809D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F4DA2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6F0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C3D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475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A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4B1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14:paraId="022197D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F8A" w:rsidRPr="007F4DA2" w14:paraId="0AEC557F" w14:textId="77777777" w:rsidTr="00DC1430">
        <w:trPr>
          <w:gridAfter w:val="4"/>
          <w:wAfter w:w="3077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4A32A" w14:textId="77777777" w:rsidR="00B50F8A" w:rsidRPr="007F4DA2" w:rsidRDefault="00B50F8A" w:rsidP="00B50F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44180" w14:textId="77777777" w:rsidR="00B50F8A" w:rsidRPr="007F4DA2" w:rsidRDefault="00B50F8A" w:rsidP="00B50F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7F4D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4DA2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18AA9" w14:textId="77777777" w:rsidR="00B50F8A" w:rsidRPr="007F4DA2" w:rsidRDefault="00B50F8A" w:rsidP="00B50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17A52" w14:textId="127D45CB" w:rsidR="00B50F8A" w:rsidRPr="007F4DA2" w:rsidRDefault="00B50F8A" w:rsidP="00B50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  <w:r w:rsidR="00650511">
              <w:rPr>
                <w:rFonts w:ascii="Times New Roman" w:hAnsi="Times New Roman" w:cs="Times New Roman"/>
              </w:rPr>
              <w:t>,438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5842" w14:textId="77777777" w:rsidR="00B50F8A" w:rsidRPr="007F4DA2" w:rsidRDefault="00B50F8A" w:rsidP="00B50F8A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A5DB" w14:textId="5AE5DC46" w:rsidR="00B50F8A" w:rsidRDefault="00B50F8A" w:rsidP="00B50F8A">
            <w:pPr>
              <w:jc w:val="center"/>
            </w:pPr>
            <w:r w:rsidRPr="00376F1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A026" w14:textId="3B5EEBE0" w:rsidR="00B50F8A" w:rsidRDefault="00B50F8A" w:rsidP="00B50F8A">
            <w:pPr>
              <w:jc w:val="center"/>
            </w:pPr>
            <w:r w:rsidRPr="004B0FEF">
              <w:rPr>
                <w:sz w:val="20"/>
                <w:szCs w:val="20"/>
              </w:rPr>
              <w:t>3,605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8042" w14:textId="438BC305" w:rsidR="00B50F8A" w:rsidRDefault="00B50F8A" w:rsidP="00B50F8A">
            <w:pPr>
              <w:jc w:val="center"/>
            </w:pPr>
            <w:r w:rsidRPr="004B0FEF">
              <w:rPr>
                <w:sz w:val="20"/>
                <w:szCs w:val="20"/>
              </w:rPr>
              <w:t>3,605</w:t>
            </w:r>
          </w:p>
        </w:tc>
      </w:tr>
      <w:tr w:rsidR="00B50F8A" w:rsidRPr="007F4DA2" w14:paraId="07EE229A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3BC" w14:textId="77777777" w:rsidR="00B50F8A" w:rsidRPr="007F4DA2" w:rsidRDefault="00B50F8A" w:rsidP="00B50F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E186C" w14:textId="77777777" w:rsidR="00B50F8A" w:rsidRPr="007F4DA2" w:rsidRDefault="00B50F8A" w:rsidP="00B50F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BB8C1" w14:textId="77777777" w:rsidR="00B50F8A" w:rsidRPr="007F4DA2" w:rsidRDefault="00B50F8A" w:rsidP="00B50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BB5EF" w14:textId="142C44E7" w:rsidR="00B50F8A" w:rsidRPr="007F4DA2" w:rsidRDefault="00B50F8A" w:rsidP="00B50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  <w:r w:rsidR="006505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4200" w14:textId="77777777" w:rsidR="00B50F8A" w:rsidRPr="007F4DA2" w:rsidRDefault="00B50F8A" w:rsidP="00B50F8A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F256" w14:textId="73879F0B" w:rsidR="00B50F8A" w:rsidRDefault="00B50F8A" w:rsidP="00B50F8A">
            <w:pPr>
              <w:jc w:val="center"/>
            </w:pPr>
            <w:r>
              <w:rPr>
                <w:sz w:val="20"/>
                <w:szCs w:val="20"/>
              </w:rPr>
              <w:t>3,605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A79C" w14:textId="42AF8648" w:rsidR="00B50F8A" w:rsidRDefault="00B50F8A" w:rsidP="00B50F8A">
            <w:pPr>
              <w:jc w:val="center"/>
            </w:pPr>
            <w:r w:rsidRPr="00A32E99">
              <w:rPr>
                <w:sz w:val="20"/>
                <w:szCs w:val="20"/>
              </w:rPr>
              <w:t>3,605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C166" w14:textId="62BF5178" w:rsidR="00B50F8A" w:rsidRDefault="00B50F8A" w:rsidP="00B50F8A">
            <w:pPr>
              <w:jc w:val="center"/>
            </w:pPr>
            <w:r w:rsidRPr="00A32E99">
              <w:rPr>
                <w:sz w:val="20"/>
                <w:szCs w:val="20"/>
              </w:rPr>
              <w:t>3,605</w:t>
            </w:r>
          </w:p>
        </w:tc>
      </w:tr>
      <w:tr w:rsidR="000A6995" w:rsidRPr="007F4DA2" w14:paraId="00C1F943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2186E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0D6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E3C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AA6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179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D93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27366B65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4307F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5319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7F4DA2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CF8D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0782" w14:textId="508B2371" w:rsidR="000A6995" w:rsidRPr="002B05B7" w:rsidRDefault="00B16AB7" w:rsidP="00B16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DC2B" w14:textId="038C4C75" w:rsidR="000A6995" w:rsidRPr="002B05B7" w:rsidRDefault="0065051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4494" w14:textId="0797E520" w:rsidR="000A6995" w:rsidRPr="002B05B7" w:rsidRDefault="0065051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84E9" w14:textId="77777777"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9963" w14:textId="77777777"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6995" w:rsidRPr="007F4DA2" w14:paraId="43E1E201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C20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6E0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9AFF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4DA2">
              <w:rPr>
                <w:rFonts w:ascii="Times New Roman" w:hAnsi="Times New Roman" w:cs="Times New Roman"/>
              </w:rPr>
              <w:t>в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F4DA2">
              <w:rPr>
                <w:rFonts w:ascii="Times New Roman" w:hAnsi="Times New Roman" w:cs="Times New Roman"/>
              </w:rPr>
              <w:t>к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</w:t>
            </w:r>
            <w:r w:rsidRPr="007F4DA2">
              <w:rPr>
                <w:rFonts w:ascii="Times New Roman" w:hAnsi="Times New Roman" w:cs="Times New Roman"/>
              </w:rPr>
              <w:br/>
              <w:t>предыдущему</w:t>
            </w:r>
            <w:r w:rsidRPr="007F4DA2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000F" w14:textId="3C17E35D" w:rsidR="000A6995" w:rsidRPr="002B05B7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0B0E" w14:textId="5C9CA05B" w:rsidR="000A6995" w:rsidRPr="002B05B7" w:rsidRDefault="0065051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D621" w14:textId="113E0699" w:rsidR="000A6995" w:rsidRPr="002B05B7" w:rsidRDefault="0065051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72C0" w14:textId="77777777"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0385" w14:textId="77777777"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D6F30" w:rsidRPr="007F4DA2" w14:paraId="25E13CA5" w14:textId="77777777" w:rsidTr="00DC1430">
        <w:trPr>
          <w:gridAfter w:val="4"/>
          <w:wAfter w:w="3077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0E4A" w14:textId="77777777" w:rsidR="007D6F30" w:rsidRPr="007F4DA2" w:rsidRDefault="007D6F30" w:rsidP="007D6F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90321" w14:textId="77777777" w:rsidR="007D6F30" w:rsidRPr="007F4DA2" w:rsidRDefault="007D6F30" w:rsidP="007D6F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9BF16" w14:textId="77777777" w:rsidR="007D6F30" w:rsidRPr="007F4DA2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48E61" w14:textId="4B5A446C" w:rsidR="007D6F30" w:rsidRPr="007D6F30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DB8F" w14:textId="022FC590" w:rsidR="007D6F30" w:rsidRPr="007D6F30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1 410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B8E4" w14:textId="04A2A895" w:rsidR="007D6F30" w:rsidRPr="007D6F30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8A8" w14:textId="39AB95BE" w:rsidR="007D6F30" w:rsidRPr="007D6F30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491A" w14:textId="3A803DAF" w:rsidR="007D6F30" w:rsidRPr="007D6F30" w:rsidRDefault="007D6F30" w:rsidP="007D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1410</w:t>
            </w:r>
          </w:p>
        </w:tc>
      </w:tr>
      <w:tr w:rsidR="000A6995" w:rsidRPr="007F4DA2" w14:paraId="5504D221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4362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DE57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A457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9DA9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2034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37F" w14:textId="77777777" w:rsidR="000A6995" w:rsidRPr="007D6F30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1A" w:rsidRPr="007F4DA2" w14:paraId="7278BA02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0F29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87A34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4DC5B" w14:textId="77777777" w:rsidR="0068251A" w:rsidRPr="007F4DA2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66320" w14:textId="562EEFC5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BB2F" w14:textId="37A855CB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110</w:t>
            </w:r>
            <w:r w:rsidR="007D6F30" w:rsidRPr="007D6F3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ADDE0" w14:textId="4BC5B180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110</w:t>
            </w:r>
            <w:r w:rsidR="007D6F30" w:rsidRPr="007D6F3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ED87B" w14:textId="369E2A1E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110</w:t>
            </w:r>
            <w:r w:rsidR="007D6F30" w:rsidRPr="007D6F3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3B521" w14:textId="476E541A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110</w:t>
            </w:r>
            <w:r w:rsidR="007D6F30" w:rsidRPr="007D6F30">
              <w:rPr>
                <w:rFonts w:ascii="Times New Roman" w:hAnsi="Times New Roman" w:cs="Times New Roman"/>
              </w:rPr>
              <w:t>,2</w:t>
            </w:r>
          </w:p>
        </w:tc>
      </w:tr>
      <w:tr w:rsidR="0068251A" w:rsidRPr="007F4DA2" w14:paraId="79391361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C4DB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0CF37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7F4DA2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A39A9" w14:textId="77777777" w:rsidR="0068251A" w:rsidRPr="007F4DA2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2E994" w14:textId="77777777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79CCC" w14:textId="6DF50341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70344" w14:textId="63B0E766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53AA4" w14:textId="5D9B7C91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797D8" w14:textId="663D3A24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</w:tr>
      <w:tr w:rsidR="0068251A" w:rsidRPr="007F4DA2" w14:paraId="1037B51D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F3F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D72DF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C8437" w14:textId="77777777" w:rsidR="0068251A" w:rsidRPr="007F4DA2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91C73" w14:textId="5A79F094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6C52" w14:textId="6C080D1F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</w:t>
            </w:r>
            <w:r w:rsidR="007D6F30" w:rsidRPr="007D6F3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6E" w14:textId="0749B201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</w:t>
            </w:r>
            <w:r w:rsidR="007D6F30" w:rsidRPr="007D6F3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5D8E" w14:textId="4BD929E9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</w:t>
            </w:r>
            <w:r w:rsidR="007D6F30" w:rsidRPr="007D6F3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D107" w14:textId="16BAF7BB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10</w:t>
            </w:r>
            <w:r w:rsidR="007D6F30" w:rsidRPr="007D6F30">
              <w:rPr>
                <w:rFonts w:ascii="Times New Roman" w:hAnsi="Times New Roman" w:cs="Times New Roman"/>
              </w:rPr>
              <w:t>9,0</w:t>
            </w:r>
          </w:p>
        </w:tc>
      </w:tr>
      <w:tr w:rsidR="0068251A" w:rsidRPr="007F4DA2" w14:paraId="18BA0B7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DC85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7C2FD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05A98" w14:textId="77777777" w:rsidR="0068251A" w:rsidRPr="007F4DA2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6EA2" w14:textId="01DA66E5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0888" w14:textId="2A885227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0E6A" w14:textId="6BCD1E64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DD83" w14:textId="0FCF79C7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BEBD" w14:textId="2545585F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31</w:t>
            </w:r>
          </w:p>
        </w:tc>
      </w:tr>
      <w:tr w:rsidR="000A6995" w:rsidRPr="007F4DA2" w14:paraId="16DE8649" w14:textId="77777777" w:rsidTr="00DC1430">
        <w:trPr>
          <w:gridAfter w:val="4"/>
          <w:wAfter w:w="3077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8D8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325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4FE7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BA07" w14:textId="77777777" w:rsidR="000A6995" w:rsidRPr="007D6F30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6B1E" w14:textId="6CA89100" w:rsidR="000A6995" w:rsidRPr="007D6F30" w:rsidRDefault="00707E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502B" w14:textId="2836D3A9" w:rsidR="000A6995" w:rsidRPr="007D6F30" w:rsidRDefault="00497E5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353F" w14:textId="197B15BE" w:rsidR="000A6995" w:rsidRPr="007D6F30" w:rsidRDefault="00497E5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9180" w14:textId="235F3B0A" w:rsidR="000A6995" w:rsidRPr="007D6F30" w:rsidRDefault="00497E56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53</w:t>
            </w:r>
          </w:p>
        </w:tc>
      </w:tr>
      <w:tr w:rsidR="0068251A" w:rsidRPr="007F4DA2" w14:paraId="436B8DB3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6D7E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F65D9" w14:textId="77777777" w:rsidR="0068251A" w:rsidRPr="007F4DA2" w:rsidRDefault="0068251A" w:rsidP="006825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FF0A" w14:textId="77777777" w:rsidR="0068251A" w:rsidRPr="007F4DA2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EE7DE" w14:textId="29A33E59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20332" w14:textId="6D383D05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15CF1" w14:textId="3FCDA947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78A33" w14:textId="73FE9815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DC215" w14:textId="4463C032" w:rsidR="0068251A" w:rsidRPr="007D6F30" w:rsidRDefault="0068251A" w:rsidP="00682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30">
              <w:rPr>
                <w:rFonts w:ascii="Times New Roman" w:hAnsi="Times New Roman" w:cs="Times New Roman"/>
              </w:rPr>
              <w:t>1,2</w:t>
            </w:r>
          </w:p>
        </w:tc>
      </w:tr>
      <w:tr w:rsidR="000A6995" w:rsidRPr="007F4DA2" w14:paraId="45B18CA1" w14:textId="77777777" w:rsidTr="00DC1430">
        <w:trPr>
          <w:gridAfter w:val="4"/>
          <w:wAfter w:w="3077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7DF5A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0329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F1B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E74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19D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0EA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8D7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C64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3D4DC668" w14:textId="77777777" w:rsidTr="00DC1430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4B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F0D5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043D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7322C" w14:textId="77777777" w:rsidR="000A6995" w:rsidRPr="007F4DA2" w:rsidRDefault="00E67F1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C9C20" w14:textId="77777777"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3ECF" w14:textId="77777777"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541B" w14:textId="77777777"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5F89" w14:textId="77777777"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991" w:type="dxa"/>
          </w:tcPr>
          <w:p w14:paraId="2334C87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14:paraId="3AFA36F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14:paraId="2C1BB07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7F4DA2" w14:paraId="210FC946" w14:textId="77777777" w:rsidTr="00DC1430">
        <w:trPr>
          <w:gridAfter w:val="4"/>
          <w:wAfter w:w="3077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635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BE49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E18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2D6E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5A3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4C6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8677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59FC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</w:tr>
      <w:tr w:rsidR="000A6995" w:rsidRPr="007F4DA2" w14:paraId="77C30AB9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417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09A09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2539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CA4B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8AFF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27CC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8C78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C14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</w:tr>
      <w:tr w:rsidR="000A6995" w:rsidRPr="007F4DA2" w14:paraId="060F368C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490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25CA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93FD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31EE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5712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2BA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E85F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5A4C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</w:tr>
      <w:tr w:rsidR="000A6995" w:rsidRPr="007F4DA2" w14:paraId="30B4986D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3A9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00F9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Среднесуточное   водопотребление  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1F25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A93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D87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D7C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780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3A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</w:tr>
      <w:tr w:rsidR="0091109C" w:rsidRPr="007F4DA2" w14:paraId="4D84B276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5E00" w14:textId="77777777"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AD5A8" w14:textId="77777777"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14:paraId="4BF35596" w14:textId="77777777"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7473D" w14:textId="77777777" w:rsidR="0091109C" w:rsidRPr="007F4DA2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4D0A4" w14:textId="77777777" w:rsidR="0091109C" w:rsidRPr="007F4DA2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5097B" w14:textId="77777777"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8EB9" w14:textId="77777777"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1D49" w14:textId="77777777"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3756" w14:textId="77777777"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</w:tr>
      <w:tr w:rsidR="000A6995" w:rsidRPr="007F4DA2" w14:paraId="6FA44795" w14:textId="77777777" w:rsidTr="00DC1430">
        <w:trPr>
          <w:gridAfter w:val="4"/>
          <w:wAfter w:w="3077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F38FF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A909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8BCF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5B1E8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7063F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7671E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BC7A3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6749C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</w:tr>
      <w:tr w:rsidR="000A6995" w:rsidRPr="007F4DA2" w14:paraId="09AA98E9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B00D7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E63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8E1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BDBC" w14:textId="77777777" w:rsidR="000A6995" w:rsidRPr="00F60773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EE9" w14:textId="77777777" w:rsidR="000A6995" w:rsidRPr="00F60773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03C5" w14:textId="77777777" w:rsidR="000A6995" w:rsidRPr="00F60773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A8AF" w14:textId="77777777" w:rsidR="000A6995" w:rsidRPr="00F60773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ED3" w14:textId="77777777" w:rsidR="000A6995" w:rsidRPr="00F60773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995" w:rsidRPr="007F4DA2" w14:paraId="1E8C4D2B" w14:textId="77777777" w:rsidTr="00DC1430">
        <w:trPr>
          <w:gridAfter w:val="4"/>
          <w:wAfter w:w="3077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D79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4B25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AD42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A614" w14:textId="77777777" w:rsidR="000A6995" w:rsidRPr="00B16AB7" w:rsidRDefault="0080420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1E0A" w14:textId="0558BE5D" w:rsidR="000A6995" w:rsidRPr="00B16AB7" w:rsidRDefault="00B16AB7" w:rsidP="008F5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13,39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3820" w14:textId="36D46AC7" w:rsidR="000A6995" w:rsidRPr="00B16AB7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234D" w14:textId="5C4F5EBE" w:rsidR="000A6995" w:rsidRPr="00B16AB7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2E98" w14:textId="2E3464AC" w:rsidR="000A6995" w:rsidRPr="00B16AB7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0A6995" w:rsidRPr="007F4DA2" w14:paraId="557DF0A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93D32" w14:textId="77777777"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D611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4C2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5E3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123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A47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888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835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4494C3D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06E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42D74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08AF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F042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0679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3415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E315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A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48914AC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F7B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A41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F4DA2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4995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9045" w14:textId="77777777" w:rsidR="000A6995" w:rsidRPr="00571D27" w:rsidRDefault="003B2F14" w:rsidP="00646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95F6" w14:textId="77777777" w:rsidR="000A6995" w:rsidRPr="00B16AB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D19C" w14:textId="77777777" w:rsidR="000A6995" w:rsidRPr="00B16AB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464E" w14:textId="77777777" w:rsidR="000A6995" w:rsidRPr="00B16AB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091B" w14:textId="77777777" w:rsidR="000A6995" w:rsidRPr="00B16AB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6AB7">
              <w:rPr>
                <w:rFonts w:ascii="Times New Roman" w:hAnsi="Times New Roman" w:cs="Times New Roman"/>
              </w:rPr>
              <w:t>1,68</w:t>
            </w:r>
          </w:p>
        </w:tc>
      </w:tr>
      <w:tr w:rsidR="000A6995" w:rsidRPr="007F4DA2" w14:paraId="2D4A5FAF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F1C80" w14:textId="77777777"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0A4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27D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38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778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4B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AF0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BE1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7267ECA9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828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E7474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64B1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F5F0" w14:textId="2004827B" w:rsidR="000A6995" w:rsidRPr="007F4DA2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D074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ECAEF" w14:textId="77777777" w:rsidR="000A6995" w:rsidRPr="007F4DA2" w:rsidRDefault="00F9189A" w:rsidP="00F9189A">
            <w:pPr>
              <w:pStyle w:val="ConsPlusCell"/>
              <w:widowControl/>
              <w:tabs>
                <w:tab w:val="left" w:pos="435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BEFAA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6397A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7628457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0C74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D77C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8417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452F6" w14:textId="680E5A0F" w:rsidR="000A6995" w:rsidRPr="007F4DA2" w:rsidRDefault="00B16A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F9450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9F19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95A59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E11F" w14:textId="77777777"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</w:tr>
      <w:tr w:rsidR="000A6995" w:rsidRPr="007F4DA2" w14:paraId="041DC18E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DD2F5" w14:textId="77777777"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2A3B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C15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FE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EB7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D10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09B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A8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41901189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0F8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3E3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F19E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17CCD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D7BB2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F307C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3D033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7157D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</w:tr>
      <w:tr w:rsidR="000A6995" w:rsidRPr="007F4DA2" w14:paraId="0495F6DE" w14:textId="77777777" w:rsidTr="00DC1430">
        <w:trPr>
          <w:gridAfter w:val="4"/>
          <w:wAfter w:w="3077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864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5B6B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EC77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E4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DDD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5C9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04B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B87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995" w:rsidRPr="007F4DA2" w14:paraId="4D9DADC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E4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308E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85D7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704EF" w14:textId="1A3A3B75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</w:t>
            </w:r>
            <w:r w:rsidR="00F607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52914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</w:t>
            </w:r>
            <w:r w:rsidR="008D672B" w:rsidRPr="007F4D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5BF73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237</w:t>
            </w:r>
            <w:r w:rsidR="008D672B" w:rsidRPr="007F4D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EA127" w14:textId="77777777"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</w:t>
            </w:r>
            <w:r w:rsidR="008D672B" w:rsidRPr="007F4D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311C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2390</w:t>
            </w:r>
          </w:p>
        </w:tc>
      </w:tr>
      <w:tr w:rsidR="000A6995" w:rsidRPr="007F4DA2" w14:paraId="3E508508" w14:textId="77777777" w:rsidTr="00DC1430">
        <w:trPr>
          <w:gridAfter w:val="4"/>
          <w:wAfter w:w="3077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846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37C5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50BA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433C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43C4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9907E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906E4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A3FDB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</w:tr>
      <w:tr w:rsidR="000A6995" w:rsidRPr="007F4DA2" w14:paraId="0E8F950F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C60E5" w14:textId="77777777"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DF4A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8A4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70D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062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FCE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E66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2DD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ED1EFF" w14:paraId="5A122005" w14:textId="77777777" w:rsidTr="00DC1430">
        <w:trPr>
          <w:gridAfter w:val="4"/>
          <w:wAfter w:w="3077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EE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6A56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5744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C9A5" w14:textId="77777777" w:rsidR="000A6995" w:rsidRPr="002F27D5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27D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9077" w14:textId="77777777" w:rsidR="000A6995" w:rsidRPr="002F27D5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27D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F0AF" w14:textId="77777777" w:rsidR="000A6995" w:rsidRPr="002F27D5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27D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400A" w14:textId="77777777" w:rsidR="000A6995" w:rsidRPr="002F27D5" w:rsidRDefault="00771113" w:rsidP="000A6995">
            <w:pPr>
              <w:rPr>
                <w:sz w:val="20"/>
                <w:szCs w:val="20"/>
              </w:rPr>
            </w:pPr>
            <w:r w:rsidRPr="002F27D5">
              <w:rPr>
                <w:sz w:val="20"/>
                <w:szCs w:val="20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B101" w14:textId="77777777" w:rsidR="000A6995" w:rsidRPr="002F27D5" w:rsidRDefault="00771113" w:rsidP="008D672B">
            <w:pPr>
              <w:jc w:val="center"/>
              <w:rPr>
                <w:sz w:val="20"/>
                <w:szCs w:val="20"/>
              </w:rPr>
            </w:pPr>
            <w:r w:rsidRPr="002F27D5">
              <w:rPr>
                <w:sz w:val="20"/>
                <w:szCs w:val="20"/>
              </w:rPr>
              <w:t>24,9</w:t>
            </w:r>
          </w:p>
        </w:tc>
      </w:tr>
      <w:tr w:rsidR="006D588A" w:rsidRPr="007F4DA2" w14:paraId="24CC874D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438D" w14:textId="77777777" w:rsidR="006D588A" w:rsidRPr="007F4DA2" w:rsidRDefault="006D588A" w:rsidP="006D58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22A1" w14:textId="77777777" w:rsidR="006D588A" w:rsidRPr="007F4DA2" w:rsidRDefault="006D588A" w:rsidP="006D58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7359" w14:textId="77777777" w:rsidR="006D588A" w:rsidRPr="007F4DA2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F6BA" w14:textId="77777777" w:rsidR="006D588A" w:rsidRPr="001D2B0E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E56E" w14:textId="234FD841" w:rsidR="006D588A" w:rsidRPr="001D2B0E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9F13" w14:textId="5A596777" w:rsidR="006D588A" w:rsidRPr="001D2B0E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03CB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8E3F" w14:textId="32E3137A" w:rsidR="006D588A" w:rsidRPr="001D2B0E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03CB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C168" w14:textId="4C6F0197" w:rsidR="006D588A" w:rsidRPr="001D2B0E" w:rsidRDefault="006D588A" w:rsidP="006D5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03CB">
              <w:rPr>
                <w:rFonts w:ascii="Times New Roman" w:hAnsi="Times New Roman" w:cs="Times New Roman"/>
              </w:rPr>
              <w:t>369</w:t>
            </w:r>
          </w:p>
        </w:tc>
      </w:tr>
      <w:tr w:rsidR="000A6995" w:rsidRPr="007F4DA2" w14:paraId="7346B1C7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F6A9D" w14:textId="77777777" w:rsidR="000A6995" w:rsidRPr="007F4DA2" w:rsidRDefault="00E67F1C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FA7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F44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5A4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9D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A8E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4A" w:rsidRPr="007F4DA2" w14:paraId="239A9C94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F0AA9" w14:textId="77777777" w:rsidR="0081744A" w:rsidRPr="007F4DA2" w:rsidRDefault="00E67F1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744A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900D7" w14:textId="77777777" w:rsidR="0081744A" w:rsidRPr="007F4DA2" w:rsidRDefault="0081744A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1ECED" w14:textId="77777777" w:rsidR="0081744A" w:rsidRPr="007F4DA2" w:rsidRDefault="0081744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4279" w14:textId="77777777" w:rsidR="0081744A" w:rsidRPr="007F4DA2" w:rsidRDefault="005E324F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F7E5" w14:textId="77777777"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E129" w14:textId="77777777"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BAFD" w14:textId="77777777"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2E43" w14:textId="77777777"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</w:tr>
      <w:tr w:rsidR="000A6995" w:rsidRPr="007F4DA2" w14:paraId="53321C60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A43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ACD7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A350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7BEE" w14:textId="77777777" w:rsidR="000A6995" w:rsidRPr="007F4DA2" w:rsidRDefault="005E324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407D" w14:textId="77777777" w:rsidR="000A6995" w:rsidRPr="007F4DA2" w:rsidRDefault="0033556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BCBE1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97A16" w14:textId="77777777"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87D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4,9</w:t>
            </w:r>
          </w:p>
        </w:tc>
      </w:tr>
      <w:tr w:rsidR="000A6995" w:rsidRPr="007F4DA2" w14:paraId="4E1D0783" w14:textId="77777777" w:rsidTr="00DC1430">
        <w:trPr>
          <w:gridAfter w:val="4"/>
          <w:wAfter w:w="3077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68B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062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 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DF8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63F2C" w14:textId="46BA5586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</w:t>
            </w:r>
            <w:r w:rsidR="00F65F0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26D1A" w14:textId="5B1D4E25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</w:t>
            </w:r>
            <w:r w:rsidR="00F65F0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4A6D" w14:textId="0D81669F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  <w:r w:rsidR="00F65F0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F21F" w14:textId="1FC7DCC9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  <w:r w:rsidR="00F65F0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C3D6A" w14:textId="79CA6476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  <w:r w:rsidR="00F65F0C">
              <w:rPr>
                <w:rFonts w:ascii="Times New Roman" w:hAnsi="Times New Roman" w:cs="Times New Roman"/>
              </w:rPr>
              <w:t>,9</w:t>
            </w:r>
          </w:p>
        </w:tc>
      </w:tr>
      <w:tr w:rsidR="000A6995" w:rsidRPr="007F4DA2" w14:paraId="20DB47B8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1E1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DD2C4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B84B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4BD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A91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74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39C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1A2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0C993DD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2E9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35E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86B8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1217C" w14:textId="2AAE1D4B" w:rsidR="000A6995" w:rsidRPr="0081744A" w:rsidRDefault="00F65F0C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1EB" w14:textId="687FDC30" w:rsidR="000A6995" w:rsidRPr="0081744A" w:rsidRDefault="00F65F0C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6657" w14:textId="0C2EFD20" w:rsidR="000A6995" w:rsidRPr="0081744A" w:rsidRDefault="00F65F0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D5B9" w14:textId="01B17D62" w:rsidR="000A6995" w:rsidRPr="0081744A" w:rsidRDefault="00F65F0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E3F0" w14:textId="1123DA64" w:rsidR="000A6995" w:rsidRPr="0081744A" w:rsidRDefault="00F65F0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6995" w:rsidRPr="007F4DA2" w14:paraId="788A38CE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617CD" w14:textId="77777777"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043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03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631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A61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FC2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088B5A14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2273A" w14:textId="77777777"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7C79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DECC" w14:textId="77777777" w:rsidR="000A6995" w:rsidRPr="005C06D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0429" w14:textId="77777777" w:rsidR="000A6995" w:rsidRPr="005C06D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80B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EFC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C81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CF0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32A" w:rsidRPr="007F4DA2" w14:paraId="6DEE74E1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6CC2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830DD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2E5C" w14:textId="77777777" w:rsidR="00E7132A" w:rsidRPr="005C06D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A2903" w14:textId="030B4110" w:rsidR="00E7132A" w:rsidRPr="005C06D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1B4B" w14:textId="5969DBF2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D435" w14:textId="18292324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BE89" w14:textId="32BE8BFE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59F8" w14:textId="655C7121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20,3</w:t>
            </w:r>
          </w:p>
        </w:tc>
      </w:tr>
      <w:tr w:rsidR="00E7132A" w:rsidRPr="007F4DA2" w14:paraId="1AD3F2CE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CA41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A1CD1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6BDA" w14:textId="77777777" w:rsidR="00E7132A" w:rsidRPr="005C06D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6D4">
              <w:rPr>
                <w:rFonts w:ascii="Times New Roman" w:hAnsi="Times New Roman" w:cs="Times New Roman"/>
              </w:rPr>
              <w:t>Тыс</w:t>
            </w:r>
            <w:proofErr w:type="gramStart"/>
            <w:r w:rsidRPr="005C06D4">
              <w:rPr>
                <w:rFonts w:ascii="Times New Roman" w:hAnsi="Times New Roman" w:cs="Times New Roman"/>
              </w:rPr>
              <w:t>.р</w:t>
            </w:r>
            <w:proofErr w:type="gramEnd"/>
            <w:r w:rsidRPr="005C06D4">
              <w:rPr>
                <w:rFonts w:ascii="Times New Roman" w:hAnsi="Times New Roman" w:cs="Times New Roman"/>
              </w:rPr>
              <w:t>уб</w:t>
            </w:r>
            <w:proofErr w:type="spellEnd"/>
            <w:r w:rsidRPr="005C0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62937" w14:textId="3AE70CB8" w:rsidR="00E7132A" w:rsidRPr="005C06D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0477" w14:textId="0626B946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143D" w14:textId="13AA94CC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4D1" w14:textId="42C023A4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79A8" w14:textId="399045A3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5,6</w:t>
            </w:r>
          </w:p>
        </w:tc>
      </w:tr>
      <w:tr w:rsidR="000A6995" w:rsidRPr="007F4DA2" w14:paraId="4D17281A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69B55" w14:textId="77777777"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1E53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2766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DD1D" w14:textId="77777777"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46EC" w14:textId="77777777"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BE13" w14:textId="77777777"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D6DE" w14:textId="77777777"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AEB5" w14:textId="77777777"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A6671" w:rsidRPr="007F4DA2" w14:paraId="39E4496C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444A" w14:textId="77777777" w:rsidR="00CA6671" w:rsidRPr="007F4DA2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A925D" w14:textId="77777777" w:rsidR="00CA6671" w:rsidRPr="007F4DA2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DDE90" w14:textId="77777777" w:rsidR="00CA6671" w:rsidRPr="007F4DA2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1FEA" w14:textId="77777777" w:rsidR="00CA6671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3989" w14:textId="77777777" w:rsidR="00CA6671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B55" w14:textId="77777777"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4832" w14:textId="77777777"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8878" w14:textId="77777777"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</w:tr>
      <w:tr w:rsidR="000A6995" w:rsidRPr="007F4DA2" w14:paraId="4E6F0804" w14:textId="77777777" w:rsidTr="00DC1430">
        <w:trPr>
          <w:gridAfter w:val="4"/>
          <w:wAfter w:w="3077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884F" w14:textId="77777777"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6EA8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0473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BA5C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29CC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50CD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8C35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AEE2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6995" w:rsidRPr="007F4DA2" w14:paraId="4E37B980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5B4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21DE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299C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19C24" w14:textId="77777777" w:rsidR="000A6995" w:rsidRPr="007F4DA2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E3CC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F755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32C6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A6EE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14:paraId="0F1B5AEA" w14:textId="77777777" w:rsidTr="00DC1430">
        <w:trPr>
          <w:gridAfter w:val="4"/>
          <w:wAfter w:w="3077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07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39A8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7F4DA2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CBF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836D" w14:textId="77777777" w:rsidR="000A6995" w:rsidRPr="007F4DA2" w:rsidRDefault="006C72F3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043" w14:textId="77777777" w:rsidR="000A6995" w:rsidRPr="007F4DA2" w:rsidRDefault="006C72F3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AEA4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9B2C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DFC5" w14:textId="77777777"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0A6995" w:rsidRPr="007F4DA2" w14:paraId="6DCDABCE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8E6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3B7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135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5CB5" w14:textId="77777777"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4CA4" w14:textId="77777777"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14F5" w14:textId="77777777"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CBB4" w14:textId="77777777"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83EB" w14:textId="77777777"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A6995" w:rsidRPr="007F4DA2" w14:paraId="26320F14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B1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582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F4DA2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27E2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D924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182F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AEB8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AFFD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053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737A1B7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49C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05D7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F6A7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19FE" w14:textId="77777777"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F90B" w14:textId="77777777"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F7AF" w14:textId="77777777"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C280" w14:textId="77777777"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7EBE" w14:textId="77777777"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A6995" w:rsidRPr="007F4DA2" w14:paraId="2DDB5226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D436F" w14:textId="77777777"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0B5A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7F4DA2">
              <w:rPr>
                <w:rFonts w:ascii="Times New Roman" w:hAnsi="Times New Roman" w:cs="Times New Roman"/>
              </w:rPr>
              <w:t>.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4DA2">
              <w:rPr>
                <w:rFonts w:ascii="Times New Roman" w:hAnsi="Times New Roman" w:cs="Times New Roman"/>
              </w:rPr>
              <w:t>п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536E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761E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4BB8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B229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B51C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C0A7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13F20D9A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57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BACD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3C8A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52F6C" w14:textId="77777777"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8EEAB" w14:textId="77777777"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8E4F3" w14:textId="77777777"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3F50C" w14:textId="77777777"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CC518" w14:textId="77777777"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</w:tr>
      <w:tr w:rsidR="000A6995" w:rsidRPr="007F4DA2" w14:paraId="0BDEC0F3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854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588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009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87AE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49D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25E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81CD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6F26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</w:tr>
      <w:tr w:rsidR="000A6995" w:rsidRPr="007F4DA2" w14:paraId="10342454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CE83D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74A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0F4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47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9BB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341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2BFB5ED8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6E2D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98F0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037B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2D5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F4C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4F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C2E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F8D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6929A488" w14:textId="77777777" w:rsidTr="00DC1430">
        <w:trPr>
          <w:gridAfter w:val="4"/>
          <w:wAfter w:w="3077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5F4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2CB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54C7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DDE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5C5C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619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3A4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611E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7F4DA2" w14:paraId="23B31270" w14:textId="77777777" w:rsidTr="00DC1430">
        <w:trPr>
          <w:gridAfter w:val="4"/>
          <w:wAfter w:w="3077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D88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4E58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612E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118B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DFFA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61F2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374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6E6D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7F4DA2" w14:paraId="6D82FA9C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12F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FD4D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4212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BD18" w14:textId="77777777" w:rsidR="000A6995" w:rsidRPr="007F4DA2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B24B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BBED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539C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7B62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</w:tr>
      <w:tr w:rsidR="000A6995" w:rsidRPr="007F4DA2" w14:paraId="44BBDE68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EC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B2FC9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E3E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8AD8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D0E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5AD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819A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C328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14:paraId="0F977C65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027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A678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305D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6B9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3B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DF7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2C2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755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12126303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EB9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A8D0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FFDD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B7F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417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98D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558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268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60209A86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D2CA0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DB5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F4B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103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E23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587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186F9101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FEB7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8BD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EB83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EC7E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27F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CF9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433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AF1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7F4DA2" w14:paraId="73DB643C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FF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43A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018B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2032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F7F4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2A2A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D50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7711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</w:tr>
      <w:tr w:rsidR="00E7132A" w:rsidRPr="007F4DA2" w14:paraId="1CF1C608" w14:textId="77777777" w:rsidTr="00E7132A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57EB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6B19B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85BF9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  <w:p w14:paraId="227D6967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15754" w14:textId="77777777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260</w:t>
            </w:r>
          </w:p>
          <w:p w14:paraId="25C01339" w14:textId="77777777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F0B91" w14:textId="77777777" w:rsid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  <w:p w14:paraId="3CC614D8" w14:textId="52FBE60D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0B38" w14:textId="77777777" w:rsid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  <w:p w14:paraId="0F8786BD" w14:textId="457C200D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E1B5" w14:textId="77777777" w:rsid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595</w:t>
            </w:r>
          </w:p>
          <w:p w14:paraId="4A97E45A" w14:textId="1FA4EF16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6F61" w14:textId="77777777" w:rsid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595</w:t>
            </w:r>
          </w:p>
          <w:p w14:paraId="2B23F16E" w14:textId="04B5BC2E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  <w:tr w:rsidR="000A6995" w:rsidRPr="007F4DA2" w14:paraId="44696AC5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6D5CF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522D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83B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BFC7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74F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3C92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8911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31AD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E7132A" w:rsidRPr="007F4DA2" w14:paraId="2E65121A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D80B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D49E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E9B32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949" w14:textId="6598A1E8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037B" w14:textId="7FF323A2" w:rsidR="00E7132A" w:rsidRPr="00C62BE3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7132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6FA" w14:textId="3C702C55" w:rsidR="00E7132A" w:rsidRPr="00C62BE3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7132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B818" w14:textId="58CAA891" w:rsidR="00E7132A" w:rsidRPr="00C62BE3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7132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538D" w14:textId="46134285" w:rsidR="00E7132A" w:rsidRPr="00C62BE3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7132A">
              <w:rPr>
                <w:rFonts w:ascii="Times New Roman" w:hAnsi="Times New Roman" w:cs="Times New Roman"/>
              </w:rPr>
              <w:t>655</w:t>
            </w:r>
          </w:p>
        </w:tc>
      </w:tr>
      <w:tr w:rsidR="00E7132A" w:rsidRPr="007F4DA2" w14:paraId="21D4A56F" w14:textId="77777777" w:rsidTr="00E7132A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D07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C00B9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4AAB9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65C29" w14:textId="53310D96" w:rsidR="00E7132A" w:rsidRPr="007F4DA2" w:rsidRDefault="00E7132A" w:rsidP="00E7132A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A92C0" w14:textId="06F2BCA5" w:rsidR="00E7132A" w:rsidRPr="007F4DA2" w:rsidRDefault="00E7132A" w:rsidP="00E7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7AFB" w14:textId="3661962A" w:rsidR="00E7132A" w:rsidRPr="007F4DA2" w:rsidRDefault="00E7132A" w:rsidP="00E7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E7F9" w14:textId="71B19E4F" w:rsidR="00E7132A" w:rsidRPr="007F4DA2" w:rsidRDefault="00E7132A" w:rsidP="00E7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E770" w14:textId="6BEBD20A" w:rsidR="00E7132A" w:rsidRPr="007F4DA2" w:rsidRDefault="00E7132A" w:rsidP="00E7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0A6995" w:rsidRPr="007F4DA2" w14:paraId="59C2FA3E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537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DC249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7F4DA2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3646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097D2" w14:textId="77777777"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0E2E" w14:textId="77777777"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5F212" w14:textId="77777777"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483F1" w14:textId="77777777"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8181" w14:textId="77777777"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7F4DA2" w14:paraId="44484C17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0832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40A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16E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43A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157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88D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695ABCE3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BD9BC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CD0C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2F13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D5D7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9F4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325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A775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0495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5AE0B6ED" w14:textId="77777777" w:rsidTr="00E7132A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D7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A2E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3E2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331C" w14:textId="77777777"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378B7" w14:textId="09AB175E" w:rsidR="000A6995" w:rsidRPr="007F4DA2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B927" w14:textId="01665096" w:rsidR="000A6995" w:rsidRPr="007F4DA2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19C" w14:textId="0170EBC1" w:rsidR="000A6995" w:rsidRPr="007F4DA2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927D" w14:textId="7B8512B5" w:rsidR="000A6995" w:rsidRPr="007F4DA2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6995" w:rsidRPr="007F4DA2" w14:paraId="493D3377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832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16B7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3C1F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FA7E" w14:textId="77777777"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4D7" w14:textId="77777777"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A9B2" w14:textId="77777777"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C01F" w14:textId="77777777"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306B" w14:textId="77777777"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01F9E38D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37B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25F5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649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посещений в</w:t>
            </w:r>
            <w:r w:rsidRPr="007F4DA2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3E6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338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5129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7EBB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A03A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</w:tr>
      <w:tr w:rsidR="000A6995" w:rsidRPr="007F4DA2" w14:paraId="156813A3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4434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470A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1DD5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5B21E" w14:textId="24594E53"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  <w:r w:rsidR="00C62BE3">
              <w:rPr>
                <w:rFonts w:ascii="Times New Roman" w:hAnsi="Times New Roman" w:cs="Times New Roman"/>
              </w:rPr>
              <w:t>8</w:t>
            </w:r>
            <w:r w:rsidRPr="007F4D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EFC5E" w14:textId="7E8CA67F" w:rsidR="000A6995" w:rsidRPr="00E7132A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38</w:t>
            </w:r>
            <w:r w:rsidR="00E7132A" w:rsidRPr="00E713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8953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51391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C500F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4382</w:t>
            </w:r>
          </w:p>
        </w:tc>
      </w:tr>
      <w:tr w:rsidR="000A6995" w:rsidRPr="007F4DA2" w14:paraId="370A986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12E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10F9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F4F7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7A879" w14:textId="081E367A" w:rsidR="000A6995" w:rsidRPr="007F4DA2" w:rsidRDefault="00C62BE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6FE8D" w14:textId="1DC5EA39" w:rsidR="000A6995" w:rsidRPr="00E7132A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43D5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2FB4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DC065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22</w:t>
            </w:r>
          </w:p>
        </w:tc>
      </w:tr>
      <w:tr w:rsidR="000A6995" w:rsidRPr="007F4DA2" w14:paraId="6D020A12" w14:textId="77777777" w:rsidTr="00DC1430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146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A14A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24F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1A01F" w14:textId="77777777" w:rsidR="000A6995" w:rsidRPr="007F4DA2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</w:t>
            </w:r>
            <w:r w:rsidR="00432B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8AC4B" w14:textId="41E085A0" w:rsidR="000A6995" w:rsidRPr="00E7132A" w:rsidRDefault="00E7132A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636F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56EB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034B0" w14:textId="77777777" w:rsidR="000A6995" w:rsidRPr="00E7132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69</w:t>
            </w:r>
          </w:p>
        </w:tc>
      </w:tr>
      <w:tr w:rsidR="000A6995" w:rsidRPr="007F4DA2" w14:paraId="242CEFC4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93D5E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F71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2E0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14F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3D3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39E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4259AEAB" w14:textId="77777777" w:rsidTr="00DC1430">
        <w:trPr>
          <w:gridAfter w:val="4"/>
          <w:wAfter w:w="3077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7096B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1383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5A66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DF89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688A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559B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0973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677A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5850A8D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9DE8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C8135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A35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95A8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309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C874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320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FBC1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</w:tr>
      <w:tr w:rsidR="000A6995" w:rsidRPr="007F4DA2" w14:paraId="0D4EF136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AD139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92E42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0567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11D4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DBAD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56F7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3271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0649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00D7EE94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52A0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68BD6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3DB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ED54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785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F3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72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633A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DC1430" w:rsidRPr="007F4DA2" w14:paraId="10734FBA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48A1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7306A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357E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D439" w14:textId="1819BD40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,140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8A6A" w14:textId="2C8DF1E5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DA26" w14:textId="47D63C04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D540" w14:textId="00C941D8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AC06" w14:textId="43EFAD85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</w:tr>
      <w:tr w:rsidR="00DC1430" w:rsidRPr="007F4DA2" w14:paraId="26EBBAA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5BA0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5E6C8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388CF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344F" w14:textId="53BEC44B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CA3" w14:textId="710AC004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1430">
              <w:rPr>
                <w:rFonts w:ascii="Times New Roman" w:hAnsi="Times New Roman" w:cs="Times New Roman"/>
              </w:rPr>
              <w:t>1 544,0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D10" w14:textId="183FFCB1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1C1B" w14:textId="69CDC5B3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019E" w14:textId="16265519" w:rsidR="00DC1430" w:rsidRPr="00DC1430" w:rsidRDefault="00DC1430" w:rsidP="00DC1430">
            <w:pPr>
              <w:jc w:val="center"/>
              <w:rPr>
                <w:sz w:val="20"/>
                <w:szCs w:val="20"/>
              </w:rPr>
            </w:pPr>
            <w:r w:rsidRPr="00DC1430">
              <w:rPr>
                <w:sz w:val="20"/>
                <w:szCs w:val="20"/>
              </w:rPr>
              <w:t>1 544,0</w:t>
            </w:r>
          </w:p>
        </w:tc>
      </w:tr>
      <w:tr w:rsidR="000A6995" w:rsidRPr="007F4DA2" w14:paraId="5B11F584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4719C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7387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D784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45C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E04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B65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9254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86C5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0AAA29B6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4AF9B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1A14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F89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943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BF8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C6FF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F387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BA6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250065D6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DD3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A813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183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B100" w14:textId="1B33AD1B" w:rsidR="000A6995" w:rsidRPr="007F4DA2" w:rsidRDefault="00DC143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EC05" w14:textId="2AB5BA9F" w:rsidR="000A6995" w:rsidRPr="00E7132A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5D4E" w14:textId="77777777" w:rsidR="000A6995" w:rsidRPr="00E7132A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1DFA" w14:textId="77777777" w:rsidR="000A6995" w:rsidRPr="00E7132A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D2D7" w14:textId="77777777" w:rsidR="000A6995" w:rsidRPr="00E7132A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45</w:t>
            </w:r>
          </w:p>
        </w:tc>
      </w:tr>
      <w:tr w:rsidR="000A6995" w:rsidRPr="007F4DA2" w14:paraId="3E1E58A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F9384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B0173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3721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C9F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4BB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B74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901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44E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14:paraId="6BBE5D80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C7BC7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4B1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D4B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AFF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87E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A7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2E4301BC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5ED84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6995" w:rsidRPr="007F4DA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597B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A8BF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78BE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EA6E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50C0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95C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FA53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</w:tr>
      <w:tr w:rsidR="00E7132A" w:rsidRPr="007F4DA2" w14:paraId="24B79C54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446A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B7C6A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7F4DA2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0A32F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1027" w14:textId="57CA0EED" w:rsidR="00E7132A" w:rsidRPr="003B2F14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565FD" w14:textId="0EDF6FEC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648C4" w14:textId="396F5CDE" w:rsidR="00E7132A" w:rsidRPr="00DC1430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25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26757" w14:textId="452300EE" w:rsidR="00E7132A" w:rsidRPr="00DC1430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25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329CE" w14:textId="4DB76A72" w:rsidR="00E7132A" w:rsidRPr="00DC1430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525F">
              <w:rPr>
                <w:rFonts w:ascii="Times New Roman" w:hAnsi="Times New Roman" w:cs="Times New Roman"/>
              </w:rPr>
              <w:t>633</w:t>
            </w:r>
          </w:p>
        </w:tc>
      </w:tr>
      <w:tr w:rsidR="00E7132A" w:rsidRPr="007F4DA2" w14:paraId="39EC2F68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09D9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7A0AC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BD454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7F72" w14:textId="3D81EF08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F0597" w14:textId="5DEFD91D" w:rsidR="00E7132A" w:rsidRPr="00E7132A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32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4F24" w14:textId="1863530F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503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6F763" w14:textId="10659869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503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6C9B" w14:textId="74686205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503">
              <w:rPr>
                <w:rFonts w:ascii="Times New Roman" w:hAnsi="Times New Roman" w:cs="Times New Roman"/>
              </w:rPr>
              <w:t>17,6</w:t>
            </w:r>
          </w:p>
        </w:tc>
      </w:tr>
      <w:tr w:rsidR="000A6995" w:rsidRPr="007F4DA2" w14:paraId="1405FB7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6BF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C67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593B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16378" w14:textId="77777777" w:rsidR="000A6995" w:rsidRPr="007F4DA2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1DA1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7B87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C4B21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AF6A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14:paraId="4C37A21A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4CBD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5CB31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4DA2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1238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5D97" w14:textId="77777777"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2D36" w14:textId="0B8B1E35"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49</w:t>
            </w:r>
            <w:r w:rsidR="00E71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7C22" w14:textId="77777777"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0696" w14:textId="77777777"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0FC" w14:textId="77777777"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502</w:t>
            </w:r>
          </w:p>
        </w:tc>
      </w:tr>
      <w:tr w:rsidR="000A6995" w:rsidRPr="007F4DA2" w14:paraId="6DC4C000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29158" w14:textId="77777777"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A4E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F3C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0C8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A52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C582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564D5B63" w14:textId="77777777" w:rsidTr="00DC1430">
        <w:trPr>
          <w:gridAfter w:val="4"/>
          <w:wAfter w:w="3077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AD8C" w14:textId="77777777"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C9CEB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C9AAB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ед.    </w:t>
            </w:r>
            <w:r w:rsidRPr="007F4DA2">
              <w:rPr>
                <w:rFonts w:ascii="Times New Roman" w:hAnsi="Times New Roman" w:cs="Times New Roman"/>
              </w:rPr>
              <w:br/>
            </w:r>
            <w:r w:rsidRPr="007F4DA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6DE9" w14:textId="77777777"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4AAE" w14:textId="77777777"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B02E" w14:textId="77777777"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ACAC" w14:textId="77777777"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4C21" w14:textId="77777777"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</w:tr>
      <w:tr w:rsidR="000A6995" w:rsidRPr="007F4DA2" w14:paraId="0B3A106E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D727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5EC7A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DE12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39765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CBB0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284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D3E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313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32A" w:rsidRPr="007F4DA2" w14:paraId="544521B7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12B1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AFC1F" w14:textId="77777777" w:rsidR="00E7132A" w:rsidRPr="007F4DA2" w:rsidRDefault="00E7132A" w:rsidP="00E713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719B6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3D0C" w14:textId="77777777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DEB6" w14:textId="26ABD826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E6E" w14:textId="4D064392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28C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8248" w14:textId="045B0CC9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28C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F992" w14:textId="34063F35" w:rsidR="00E7132A" w:rsidRPr="007F4DA2" w:rsidRDefault="00E7132A" w:rsidP="00E71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28C4">
              <w:rPr>
                <w:rFonts w:ascii="Times New Roman" w:hAnsi="Times New Roman" w:cs="Times New Roman"/>
              </w:rPr>
              <w:t>125</w:t>
            </w:r>
          </w:p>
        </w:tc>
      </w:tr>
      <w:tr w:rsidR="000A6995" w:rsidRPr="007F4DA2" w14:paraId="2C50DF66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B54D9" w14:textId="77777777"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433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BCAD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EBA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1EFC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A80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14:paraId="15EE5427" w14:textId="77777777" w:rsidTr="00DC1430">
        <w:trPr>
          <w:gridAfter w:val="4"/>
          <w:wAfter w:w="3077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71137" w14:textId="77777777"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C378E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C34DA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692F" w14:textId="77777777" w:rsidR="000A6995" w:rsidRPr="007F4DA2" w:rsidRDefault="000A6995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0FAF" w14:textId="77777777" w:rsidR="000A6995" w:rsidRPr="007F4DA2" w:rsidRDefault="000A6995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7DB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F12F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5CC9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305" w:rsidRPr="007F4DA2" w14:paraId="1F8E9664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A6E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5EBFE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7F4DA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B36D5" w14:textId="77777777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4EC3" w14:textId="77777777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052" w14:textId="7A1A0F34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DFB2" w14:textId="7655206D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72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6458" w14:textId="720CBE07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723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2BAE" w14:textId="36CC8F2E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723">
              <w:rPr>
                <w:rFonts w:ascii="Times New Roman" w:hAnsi="Times New Roman" w:cs="Times New Roman"/>
              </w:rPr>
              <w:t>1150</w:t>
            </w:r>
          </w:p>
        </w:tc>
      </w:tr>
      <w:tr w:rsidR="000A6995" w:rsidRPr="007F4DA2" w14:paraId="01ABA8B6" w14:textId="77777777" w:rsidTr="00DC143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4E8C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E30FF" w14:textId="77777777"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5BD7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93C" w14:textId="77777777"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3A21" w14:textId="47898EFB" w:rsidR="000A6995" w:rsidRPr="007F4DA2" w:rsidRDefault="00E7132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DAD5" w14:textId="27E00E74" w:rsidR="000A6995" w:rsidRPr="007F4DA2" w:rsidRDefault="00DC143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E4DB" w14:textId="77777777"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B0B3" w14:textId="77777777"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C4305" w:rsidRPr="007F4DA2" w14:paraId="487041D7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EDF7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CD7C7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EBCDF" w14:textId="77777777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066BF" w14:textId="18981621" w:rsidR="006C4305" w:rsidRPr="00094CDB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4CDB">
              <w:rPr>
                <w:rFonts w:ascii="Times New Roman" w:hAnsi="Times New Roman" w:cs="Times New Roman"/>
              </w:rPr>
              <w:t>30834,9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558C" w14:textId="5C8B598B" w:rsidR="006C4305" w:rsidRPr="00094CDB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4CDB">
              <w:rPr>
                <w:rFonts w:ascii="Times New Roman" w:hAnsi="Times New Roman" w:cs="Times New Roman"/>
              </w:rPr>
              <w:t>45535,0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C37C" w14:textId="6732F1A8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53967,8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64E8" w14:textId="71D91F88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53967,8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198" w14:textId="3B8260EF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53967,8</w:t>
            </w:r>
          </w:p>
        </w:tc>
      </w:tr>
      <w:tr w:rsidR="006C4305" w:rsidRPr="007F4DA2" w14:paraId="09BABF15" w14:textId="77777777" w:rsidTr="00DC143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A4FB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7FCC9" w14:textId="77777777" w:rsidR="006C4305" w:rsidRPr="007F4DA2" w:rsidRDefault="006C4305" w:rsidP="006C4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8F6C" w14:textId="77777777" w:rsidR="006C4305" w:rsidRPr="007F4DA2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0B5B" w14:textId="77777777" w:rsidR="006C4305" w:rsidRPr="00094CDB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4CDB">
              <w:rPr>
                <w:rFonts w:ascii="Times New Roman" w:hAnsi="Times New Roman" w:cs="Times New Roman"/>
              </w:rPr>
              <w:t>29366,60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45" w14:textId="176F3C7B" w:rsidR="006C4305" w:rsidRPr="00094CDB" w:rsidRDefault="006C4305" w:rsidP="006C4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4CDB">
              <w:rPr>
                <w:rFonts w:ascii="Times New Roman" w:hAnsi="Times New Roman" w:cs="Times New Roman"/>
              </w:rPr>
              <w:t>39596,0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C06F" w14:textId="7070A556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46928,6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3319" w14:textId="13C66329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46928,6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895" w14:textId="18655B1C" w:rsidR="006C4305" w:rsidRPr="00094CDB" w:rsidRDefault="006C4305" w:rsidP="006C4305">
            <w:pPr>
              <w:jc w:val="center"/>
              <w:rPr>
                <w:sz w:val="20"/>
                <w:szCs w:val="20"/>
              </w:rPr>
            </w:pPr>
            <w:r w:rsidRPr="00094CDB">
              <w:rPr>
                <w:sz w:val="20"/>
                <w:szCs w:val="20"/>
              </w:rPr>
              <w:t>46928,6</w:t>
            </w:r>
          </w:p>
        </w:tc>
      </w:tr>
      <w:tr w:rsidR="000A6995" w:rsidRPr="007F4DA2" w14:paraId="5A74FFA8" w14:textId="77777777" w:rsidTr="00DC1430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14FE2" w14:textId="77777777"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875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E036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35A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5728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D4E" w14:textId="77777777"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430" w:rsidRPr="007F4DA2" w14:paraId="6AEF600B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0C452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85408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935F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5C89" w14:textId="5C40F6D0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53 730,</w:t>
            </w:r>
            <w:r w:rsidRPr="00F3563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8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9E0B002" w14:textId="52D97801" w:rsidR="00DC1430" w:rsidRPr="00DC1430" w:rsidRDefault="008847ED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108462,</w:t>
            </w:r>
            <w:r w:rsidR="00022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3E6D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29070,974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58C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15309,608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5FB4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16213,417</w:t>
            </w:r>
          </w:p>
        </w:tc>
      </w:tr>
      <w:tr w:rsidR="00DC1430" w:rsidRPr="007F4DA2" w14:paraId="26E1D70C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7629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5FFF3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8ED42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F0F6" w14:textId="4349716A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53 217,</w:t>
            </w:r>
            <w:r w:rsidRPr="00F35637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1477" w14:textId="6AA26CDE" w:rsidR="00DC1430" w:rsidRPr="007F4DA2" w:rsidRDefault="00022082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111829,7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DFE3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0EB7">
              <w:rPr>
                <w:rFonts w:ascii="Times New Roman" w:hAnsi="Times New Roman" w:cs="Times New Roman"/>
              </w:rPr>
              <w:t>28279,997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EC52" w14:textId="77777777" w:rsidR="00DC1430" w:rsidRPr="007F4DA2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12456,624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CBFF" w14:textId="77777777" w:rsidR="00DC1430" w:rsidRPr="007F4DA2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12584,540</w:t>
            </w:r>
          </w:p>
        </w:tc>
      </w:tr>
      <w:tr w:rsidR="00DC1430" w:rsidRPr="007F4DA2" w14:paraId="16532679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9FEE" w14:textId="77777777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B4C9F" w14:textId="19D299A9" w:rsidR="00DC1430" w:rsidRPr="007F4DA2" w:rsidRDefault="00DC1430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 доход</w:t>
            </w:r>
            <w:r w:rsidR="00E7132A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над расходами</w:t>
            </w:r>
            <w:r w:rsidRPr="007F4DA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73D77" w14:textId="77777777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BF91" w14:textId="3E3A439F" w:rsidR="00DC1430" w:rsidRPr="007F4DA2" w:rsidRDefault="00DC1430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513,424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0680" w14:textId="45A666DF" w:rsidR="00DC1430" w:rsidRPr="007F4DA2" w:rsidRDefault="00022082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AD7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185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2852,984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43A0" w14:textId="77777777" w:rsidR="00DC1430" w:rsidRPr="00F9758F" w:rsidRDefault="00DC1430" w:rsidP="00DC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758F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, 877</w:t>
            </w:r>
          </w:p>
        </w:tc>
      </w:tr>
      <w:tr w:rsidR="00022082" w:rsidRPr="007F4DA2" w14:paraId="14C95135" w14:textId="77777777" w:rsidTr="00DC143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334C" w14:textId="77777777" w:rsidR="00022082" w:rsidRPr="007F4DA2" w:rsidRDefault="00022082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DFCC" w14:textId="5ABB6009" w:rsidR="00022082" w:rsidRDefault="00022082" w:rsidP="00DC14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расходов над доходами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23F" w14:textId="5261CA0F" w:rsidR="00022082" w:rsidRPr="007F4DA2" w:rsidRDefault="00022082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208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AC43" w14:textId="77777777" w:rsidR="00022082" w:rsidRDefault="00022082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43DB" w14:textId="60D58F51" w:rsidR="00022082" w:rsidRPr="007F4DA2" w:rsidRDefault="00022082" w:rsidP="00DC1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0745" w14:textId="77777777" w:rsidR="00022082" w:rsidRDefault="00022082" w:rsidP="00DC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C353" w14:textId="77777777" w:rsidR="00022082" w:rsidRDefault="00022082" w:rsidP="00DC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1826" w14:textId="77777777" w:rsidR="00022082" w:rsidRDefault="00022082" w:rsidP="00DC14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F79F2A" w14:textId="77777777" w:rsidR="000A6995" w:rsidRPr="007F4DA2" w:rsidRDefault="000A6995" w:rsidP="000A6995">
      <w:pPr>
        <w:pStyle w:val="af"/>
        <w:keepNext/>
        <w:keepLines/>
        <w:tabs>
          <w:tab w:val="left" w:pos="9922"/>
        </w:tabs>
        <w:ind w:left="0" w:right="-1"/>
        <w:rPr>
          <w:sz w:val="20"/>
          <w:szCs w:val="20"/>
        </w:rPr>
      </w:pPr>
    </w:p>
    <w:p w14:paraId="4CA1D25E" w14:textId="77777777"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103E41" w14:textId="77777777"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314936" w14:textId="77777777"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D2715D" w14:textId="77777777"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53C0F8" w14:textId="77777777"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1ECF2C" w14:textId="77777777" w:rsidR="000A6995" w:rsidRPr="00F8018F" w:rsidRDefault="000A6995" w:rsidP="000A6995">
      <w:pPr>
        <w:autoSpaceDE w:val="0"/>
        <w:autoSpaceDN w:val="0"/>
        <w:adjustRightInd w:val="0"/>
        <w:jc w:val="both"/>
      </w:pPr>
    </w:p>
    <w:p w14:paraId="4AFEA619" w14:textId="77777777" w:rsidR="000A6995" w:rsidRPr="00F8018F" w:rsidRDefault="000A6995" w:rsidP="000A6995">
      <w:pPr>
        <w:autoSpaceDE w:val="0"/>
        <w:autoSpaceDN w:val="0"/>
        <w:adjustRightInd w:val="0"/>
        <w:jc w:val="both"/>
      </w:pPr>
    </w:p>
    <w:p w14:paraId="2636E221" w14:textId="77777777" w:rsidR="000A6995" w:rsidRPr="00F8018F" w:rsidRDefault="000A6995" w:rsidP="000A6995"/>
    <w:p w14:paraId="228DC5AF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33E59F2B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0B18113C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3559F1C1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569C537A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463B4B68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6BC8B7AF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0E3BABCA" w14:textId="77777777" w:rsidR="000A6995" w:rsidRDefault="000A6995" w:rsidP="000A6995">
      <w:pPr>
        <w:autoSpaceDE w:val="0"/>
        <w:autoSpaceDN w:val="0"/>
        <w:adjustRightInd w:val="0"/>
        <w:jc w:val="both"/>
      </w:pPr>
    </w:p>
    <w:p w14:paraId="223A1790" w14:textId="77777777" w:rsidR="000A6995" w:rsidRDefault="000A6995" w:rsidP="000A6995">
      <w:pPr>
        <w:autoSpaceDE w:val="0"/>
        <w:autoSpaceDN w:val="0"/>
        <w:adjustRightInd w:val="0"/>
        <w:jc w:val="both"/>
      </w:pPr>
    </w:p>
    <w:sectPr w:rsidR="000A6995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5"/>
    <w:rsid w:val="00003D3C"/>
    <w:rsid w:val="00013139"/>
    <w:rsid w:val="0001541C"/>
    <w:rsid w:val="00022082"/>
    <w:rsid w:val="00030A39"/>
    <w:rsid w:val="00050EB7"/>
    <w:rsid w:val="00073C00"/>
    <w:rsid w:val="000768B6"/>
    <w:rsid w:val="00094CDB"/>
    <w:rsid w:val="000A6995"/>
    <w:rsid w:val="001537AF"/>
    <w:rsid w:val="0017783B"/>
    <w:rsid w:val="001A3079"/>
    <w:rsid w:val="001D2B0E"/>
    <w:rsid w:val="001E3B77"/>
    <w:rsid w:val="001E4A24"/>
    <w:rsid w:val="001F3511"/>
    <w:rsid w:val="00221FB7"/>
    <w:rsid w:val="00250E45"/>
    <w:rsid w:val="0027266D"/>
    <w:rsid w:val="00272AA6"/>
    <w:rsid w:val="00276327"/>
    <w:rsid w:val="002B05B7"/>
    <w:rsid w:val="002D229B"/>
    <w:rsid w:val="002F27D5"/>
    <w:rsid w:val="00306740"/>
    <w:rsid w:val="00335560"/>
    <w:rsid w:val="003477F4"/>
    <w:rsid w:val="00352218"/>
    <w:rsid w:val="00363682"/>
    <w:rsid w:val="00396E82"/>
    <w:rsid w:val="003B2F14"/>
    <w:rsid w:val="003B620D"/>
    <w:rsid w:val="003D25BE"/>
    <w:rsid w:val="003E4AB4"/>
    <w:rsid w:val="00432BD0"/>
    <w:rsid w:val="00454F43"/>
    <w:rsid w:val="0046780C"/>
    <w:rsid w:val="00472687"/>
    <w:rsid w:val="00477B6E"/>
    <w:rsid w:val="00480FC2"/>
    <w:rsid w:val="00497E56"/>
    <w:rsid w:val="004B0600"/>
    <w:rsid w:val="004E14F7"/>
    <w:rsid w:val="0050154F"/>
    <w:rsid w:val="00535149"/>
    <w:rsid w:val="005370B7"/>
    <w:rsid w:val="005516D8"/>
    <w:rsid w:val="00571D27"/>
    <w:rsid w:val="0057433D"/>
    <w:rsid w:val="0059792D"/>
    <w:rsid w:val="005B2666"/>
    <w:rsid w:val="005B6F2D"/>
    <w:rsid w:val="005C06D4"/>
    <w:rsid w:val="005C34BF"/>
    <w:rsid w:val="005E03AD"/>
    <w:rsid w:val="005E324F"/>
    <w:rsid w:val="005F490C"/>
    <w:rsid w:val="00610D31"/>
    <w:rsid w:val="0061269D"/>
    <w:rsid w:val="00614A22"/>
    <w:rsid w:val="00630788"/>
    <w:rsid w:val="00637CA5"/>
    <w:rsid w:val="00637EEE"/>
    <w:rsid w:val="00646105"/>
    <w:rsid w:val="00650511"/>
    <w:rsid w:val="00655D9C"/>
    <w:rsid w:val="00675AB9"/>
    <w:rsid w:val="0068251A"/>
    <w:rsid w:val="00684E07"/>
    <w:rsid w:val="006870CC"/>
    <w:rsid w:val="00691B0F"/>
    <w:rsid w:val="006B5849"/>
    <w:rsid w:val="006C3167"/>
    <w:rsid w:val="006C4305"/>
    <w:rsid w:val="006C72F3"/>
    <w:rsid w:val="006D588A"/>
    <w:rsid w:val="00707E02"/>
    <w:rsid w:val="007207DB"/>
    <w:rsid w:val="0072148C"/>
    <w:rsid w:val="00722B7E"/>
    <w:rsid w:val="0072466D"/>
    <w:rsid w:val="007622E8"/>
    <w:rsid w:val="007672CF"/>
    <w:rsid w:val="00771113"/>
    <w:rsid w:val="007A2073"/>
    <w:rsid w:val="007A629A"/>
    <w:rsid w:val="007C587E"/>
    <w:rsid w:val="007D6F30"/>
    <w:rsid w:val="007F4DA2"/>
    <w:rsid w:val="0080420D"/>
    <w:rsid w:val="0081744A"/>
    <w:rsid w:val="008401D5"/>
    <w:rsid w:val="00844524"/>
    <w:rsid w:val="00864AF5"/>
    <w:rsid w:val="008663D4"/>
    <w:rsid w:val="00875847"/>
    <w:rsid w:val="008847ED"/>
    <w:rsid w:val="00887677"/>
    <w:rsid w:val="0088777C"/>
    <w:rsid w:val="008A1696"/>
    <w:rsid w:val="008D672B"/>
    <w:rsid w:val="008E4567"/>
    <w:rsid w:val="008F14F0"/>
    <w:rsid w:val="008F5CE3"/>
    <w:rsid w:val="0091109C"/>
    <w:rsid w:val="00974A18"/>
    <w:rsid w:val="00984840"/>
    <w:rsid w:val="00985787"/>
    <w:rsid w:val="009872F1"/>
    <w:rsid w:val="009E23A5"/>
    <w:rsid w:val="00A0532C"/>
    <w:rsid w:val="00A133E3"/>
    <w:rsid w:val="00A56EFA"/>
    <w:rsid w:val="00A90C02"/>
    <w:rsid w:val="00A96B29"/>
    <w:rsid w:val="00AE5BFF"/>
    <w:rsid w:val="00B15041"/>
    <w:rsid w:val="00B16AB7"/>
    <w:rsid w:val="00B2035C"/>
    <w:rsid w:val="00B22283"/>
    <w:rsid w:val="00B26B69"/>
    <w:rsid w:val="00B37C45"/>
    <w:rsid w:val="00B453CA"/>
    <w:rsid w:val="00B50F8A"/>
    <w:rsid w:val="00B659F0"/>
    <w:rsid w:val="00B7401D"/>
    <w:rsid w:val="00B756C7"/>
    <w:rsid w:val="00B77AD7"/>
    <w:rsid w:val="00BC039D"/>
    <w:rsid w:val="00BE48F9"/>
    <w:rsid w:val="00BF2420"/>
    <w:rsid w:val="00BF27B3"/>
    <w:rsid w:val="00C03615"/>
    <w:rsid w:val="00C04012"/>
    <w:rsid w:val="00C2205C"/>
    <w:rsid w:val="00C31649"/>
    <w:rsid w:val="00C62BE3"/>
    <w:rsid w:val="00C63D25"/>
    <w:rsid w:val="00C939F5"/>
    <w:rsid w:val="00CA6671"/>
    <w:rsid w:val="00CB05B7"/>
    <w:rsid w:val="00CF56B2"/>
    <w:rsid w:val="00D275C3"/>
    <w:rsid w:val="00D40F6F"/>
    <w:rsid w:val="00D62FA4"/>
    <w:rsid w:val="00D7660F"/>
    <w:rsid w:val="00DC1430"/>
    <w:rsid w:val="00DF4570"/>
    <w:rsid w:val="00E030D4"/>
    <w:rsid w:val="00E20421"/>
    <w:rsid w:val="00E27506"/>
    <w:rsid w:val="00E67F1C"/>
    <w:rsid w:val="00E7132A"/>
    <w:rsid w:val="00EA01A5"/>
    <w:rsid w:val="00ED1EFF"/>
    <w:rsid w:val="00EE42B0"/>
    <w:rsid w:val="00F14FAC"/>
    <w:rsid w:val="00F2138C"/>
    <w:rsid w:val="00F264D4"/>
    <w:rsid w:val="00F27CDF"/>
    <w:rsid w:val="00F317F9"/>
    <w:rsid w:val="00F35637"/>
    <w:rsid w:val="00F4132D"/>
    <w:rsid w:val="00F60773"/>
    <w:rsid w:val="00F64EE8"/>
    <w:rsid w:val="00F65F0C"/>
    <w:rsid w:val="00F67BF0"/>
    <w:rsid w:val="00F75A12"/>
    <w:rsid w:val="00F84733"/>
    <w:rsid w:val="00F9189A"/>
    <w:rsid w:val="00F9499D"/>
    <w:rsid w:val="00F9758F"/>
    <w:rsid w:val="00FE1C7C"/>
    <w:rsid w:val="00FF247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C9BB-9429-45A5-8689-36FB3CA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Al-Newsk</dc:creator>
  <cp:lastModifiedBy>UserNC</cp:lastModifiedBy>
  <cp:revision>65</cp:revision>
  <cp:lastPrinted>2023-12-21T05:22:00Z</cp:lastPrinted>
  <dcterms:created xsi:type="dcterms:W3CDTF">2021-11-17T10:20:00Z</dcterms:created>
  <dcterms:modified xsi:type="dcterms:W3CDTF">2023-12-21T05:23:00Z</dcterms:modified>
</cp:coreProperties>
</file>