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B42249" w14:textId="75C3D579" w:rsidR="00637912" w:rsidRPr="00637912" w:rsidRDefault="00637912" w:rsidP="003B27C3">
      <w:pPr>
        <w:autoSpaceDE w:val="0"/>
        <w:autoSpaceDN w:val="0"/>
        <w:adjustRightInd w:val="0"/>
        <w:jc w:val="center"/>
      </w:pPr>
      <w:r w:rsidRPr="00637912">
        <w:rPr>
          <w:rFonts w:ascii="Times New Roman CYR" w:hAnsi="Times New Roman CYR"/>
          <w:b/>
          <w:noProof/>
          <w:sz w:val="20"/>
        </w:rPr>
        <w:drawing>
          <wp:inline distT="0" distB="0" distL="0" distR="0" wp14:anchorId="49FE3157" wp14:editId="37B7AA60">
            <wp:extent cx="448573" cy="49370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772" cy="49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93F1DB" w14:textId="77777777" w:rsidR="00637912" w:rsidRPr="00637912" w:rsidRDefault="00637912" w:rsidP="00637912"/>
    <w:p w14:paraId="6DB24642" w14:textId="77777777" w:rsidR="00637912" w:rsidRPr="00637912" w:rsidRDefault="00637912" w:rsidP="00637912">
      <w:pPr>
        <w:jc w:val="center"/>
      </w:pPr>
      <w:r w:rsidRPr="00637912">
        <w:t xml:space="preserve">Совет депутатов Александро-Невского городского поселения </w:t>
      </w:r>
    </w:p>
    <w:p w14:paraId="6B3E51CD" w14:textId="77777777" w:rsidR="00637912" w:rsidRPr="00637912" w:rsidRDefault="00637912" w:rsidP="00637912">
      <w:pPr>
        <w:jc w:val="center"/>
      </w:pPr>
      <w:r w:rsidRPr="00637912">
        <w:t>Александро-Невского муниципального района</w:t>
      </w:r>
    </w:p>
    <w:p w14:paraId="50D5212E" w14:textId="77777777" w:rsidR="00637912" w:rsidRPr="00637912" w:rsidRDefault="00637912" w:rsidP="00637912">
      <w:pPr>
        <w:jc w:val="center"/>
      </w:pPr>
      <w:r w:rsidRPr="00637912">
        <w:t>Рязанской области</w:t>
      </w:r>
    </w:p>
    <w:p w14:paraId="1B66B75B" w14:textId="77777777" w:rsidR="00637912" w:rsidRPr="00637912" w:rsidRDefault="00637912" w:rsidP="00637912"/>
    <w:p w14:paraId="4E94E923" w14:textId="77777777" w:rsidR="00637912" w:rsidRPr="00637912" w:rsidRDefault="00637912" w:rsidP="00637912">
      <w:pPr>
        <w:jc w:val="center"/>
        <w:rPr>
          <w:b/>
          <w:bCs/>
        </w:rPr>
      </w:pPr>
    </w:p>
    <w:p w14:paraId="41C0BDB4" w14:textId="77777777" w:rsidR="00637912" w:rsidRPr="00637912" w:rsidRDefault="00637912" w:rsidP="00637912">
      <w:pPr>
        <w:jc w:val="center"/>
        <w:rPr>
          <w:b/>
          <w:bCs/>
          <w:sz w:val="40"/>
          <w:szCs w:val="40"/>
        </w:rPr>
      </w:pPr>
      <w:r w:rsidRPr="00637912">
        <w:rPr>
          <w:b/>
          <w:bCs/>
          <w:sz w:val="40"/>
          <w:szCs w:val="40"/>
        </w:rPr>
        <w:t xml:space="preserve">Р Е Ш Е Н И Е </w:t>
      </w:r>
    </w:p>
    <w:p w14:paraId="1A3A8200" w14:textId="77777777" w:rsidR="00637912" w:rsidRPr="00637912" w:rsidRDefault="00637912" w:rsidP="00637912">
      <w:pPr>
        <w:jc w:val="center"/>
        <w:rPr>
          <w:b/>
          <w:bCs/>
          <w:sz w:val="40"/>
          <w:szCs w:val="40"/>
        </w:rPr>
      </w:pPr>
    </w:p>
    <w:p w14:paraId="519A0B26" w14:textId="77777777" w:rsidR="00637912" w:rsidRPr="00637912" w:rsidRDefault="00637912" w:rsidP="00637912">
      <w:pPr>
        <w:rPr>
          <w:sz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37912" w:rsidRPr="00637912" w14:paraId="4A986B6C" w14:textId="77777777" w:rsidTr="00540690">
        <w:tc>
          <w:tcPr>
            <w:tcW w:w="3190" w:type="dxa"/>
            <w:hideMark/>
          </w:tcPr>
          <w:p w14:paraId="1DAA7FC8" w14:textId="69CC3A98" w:rsidR="00637912" w:rsidRPr="006E08CB" w:rsidRDefault="00E74ACF" w:rsidP="00637912">
            <w:pPr>
              <w:spacing w:line="276" w:lineRule="auto"/>
            </w:pPr>
            <w:r>
              <w:t xml:space="preserve">   от 21</w:t>
            </w:r>
            <w:r w:rsidR="003B27C3">
              <w:t xml:space="preserve"> декабря 2023</w:t>
            </w:r>
            <w:r w:rsidR="00637912" w:rsidRPr="006E08CB">
              <w:t xml:space="preserve"> г.                 </w:t>
            </w:r>
          </w:p>
        </w:tc>
        <w:tc>
          <w:tcPr>
            <w:tcW w:w="3190" w:type="dxa"/>
            <w:hideMark/>
          </w:tcPr>
          <w:p w14:paraId="30F4E05E" w14:textId="77777777" w:rsidR="00637912" w:rsidRPr="006E08CB" w:rsidRDefault="00637912" w:rsidP="00637912">
            <w:pPr>
              <w:spacing w:line="276" w:lineRule="auto"/>
              <w:jc w:val="center"/>
            </w:pPr>
            <w:r w:rsidRPr="006E08CB">
              <w:t xml:space="preserve">     р.п. Александро-Невский</w:t>
            </w:r>
          </w:p>
        </w:tc>
        <w:tc>
          <w:tcPr>
            <w:tcW w:w="3191" w:type="dxa"/>
            <w:hideMark/>
          </w:tcPr>
          <w:p w14:paraId="3D503F47" w14:textId="7F52C316" w:rsidR="00637912" w:rsidRPr="006E08CB" w:rsidRDefault="003B27C3" w:rsidP="003B27C3">
            <w:pPr>
              <w:spacing w:line="276" w:lineRule="auto"/>
              <w:ind w:left="820"/>
            </w:pPr>
            <w:r>
              <w:t xml:space="preserve">                 </w:t>
            </w:r>
            <w:r w:rsidR="0044470F" w:rsidRPr="006E08CB">
              <w:t xml:space="preserve">№ </w:t>
            </w:r>
            <w:r>
              <w:t>94</w:t>
            </w:r>
          </w:p>
        </w:tc>
      </w:tr>
    </w:tbl>
    <w:p w14:paraId="545DE5E6" w14:textId="77777777" w:rsidR="00637912" w:rsidRPr="00637912" w:rsidRDefault="00637912" w:rsidP="00637912">
      <w:pPr>
        <w:keepNext/>
        <w:autoSpaceDE w:val="0"/>
        <w:autoSpaceDN w:val="0"/>
        <w:outlineLvl w:val="1"/>
        <w:rPr>
          <w:b/>
          <w:bCs/>
          <w:iCs/>
          <w:szCs w:val="28"/>
        </w:rPr>
      </w:pPr>
    </w:p>
    <w:p w14:paraId="31499653" w14:textId="77777777" w:rsidR="00637912" w:rsidRPr="00637912" w:rsidRDefault="00637912" w:rsidP="00637912">
      <w:pPr>
        <w:keepNext/>
        <w:autoSpaceDE w:val="0"/>
        <w:autoSpaceDN w:val="0"/>
        <w:outlineLvl w:val="1"/>
        <w:rPr>
          <w:b/>
          <w:bCs/>
          <w:iCs/>
          <w:szCs w:val="28"/>
        </w:rPr>
      </w:pPr>
    </w:p>
    <w:p w14:paraId="6F18CBF6" w14:textId="77777777" w:rsidR="00637912" w:rsidRPr="00637912" w:rsidRDefault="00637912" w:rsidP="00637912"/>
    <w:p w14:paraId="25558618" w14:textId="65AE3692" w:rsidR="00637912" w:rsidRPr="00637912" w:rsidRDefault="00637912" w:rsidP="00637912">
      <w:pPr>
        <w:keepNext/>
        <w:autoSpaceDE w:val="0"/>
        <w:autoSpaceDN w:val="0"/>
        <w:jc w:val="center"/>
        <w:outlineLvl w:val="1"/>
        <w:rPr>
          <w:b/>
          <w:bCs/>
          <w:iCs/>
          <w:szCs w:val="28"/>
        </w:rPr>
      </w:pPr>
      <w:r w:rsidRPr="00637912">
        <w:rPr>
          <w:b/>
          <w:bCs/>
          <w:iCs/>
          <w:szCs w:val="28"/>
        </w:rPr>
        <w:t>Об итогах социально-экономического развития муниципального образования – Александро-Невское город</w:t>
      </w:r>
      <w:r w:rsidR="00676A8E">
        <w:rPr>
          <w:b/>
          <w:bCs/>
          <w:iCs/>
          <w:szCs w:val="28"/>
        </w:rPr>
        <w:t>ское поселение за 9 месяцев 202</w:t>
      </w:r>
      <w:r w:rsidR="00B77096">
        <w:rPr>
          <w:b/>
          <w:bCs/>
          <w:iCs/>
          <w:szCs w:val="28"/>
        </w:rPr>
        <w:t>3</w:t>
      </w:r>
      <w:r w:rsidRPr="00637912">
        <w:rPr>
          <w:b/>
          <w:bCs/>
          <w:iCs/>
          <w:szCs w:val="28"/>
        </w:rPr>
        <w:t xml:space="preserve"> года и ожидаемые итоги социально</w:t>
      </w:r>
      <w:r w:rsidR="0044470F">
        <w:rPr>
          <w:b/>
          <w:bCs/>
          <w:iCs/>
          <w:szCs w:val="28"/>
        </w:rPr>
        <w:t>-экономического развития за 202</w:t>
      </w:r>
      <w:r w:rsidR="00B77096">
        <w:rPr>
          <w:b/>
          <w:bCs/>
          <w:iCs/>
          <w:szCs w:val="28"/>
        </w:rPr>
        <w:t>3</w:t>
      </w:r>
      <w:r w:rsidRPr="00637912">
        <w:rPr>
          <w:b/>
          <w:bCs/>
          <w:iCs/>
          <w:szCs w:val="28"/>
        </w:rPr>
        <w:t xml:space="preserve"> год</w:t>
      </w:r>
    </w:p>
    <w:p w14:paraId="5D060595" w14:textId="77777777" w:rsidR="00637912" w:rsidRPr="00637912" w:rsidRDefault="00637912" w:rsidP="00637912">
      <w:pPr>
        <w:jc w:val="center"/>
        <w:rPr>
          <w:b/>
          <w:bCs/>
        </w:rPr>
      </w:pPr>
    </w:p>
    <w:p w14:paraId="4B110E2E" w14:textId="77777777" w:rsidR="00637912" w:rsidRPr="00637912" w:rsidRDefault="00637912" w:rsidP="00637912">
      <w:pPr>
        <w:jc w:val="center"/>
        <w:rPr>
          <w:b/>
          <w:bCs/>
          <w:sz w:val="28"/>
        </w:rPr>
      </w:pPr>
      <w:r w:rsidRPr="00637912">
        <w:rPr>
          <w:b/>
          <w:bCs/>
          <w:sz w:val="28"/>
        </w:rPr>
        <w:t xml:space="preserve">      </w:t>
      </w:r>
    </w:p>
    <w:p w14:paraId="6859C783" w14:textId="1289323A" w:rsidR="00637912" w:rsidRPr="00637912" w:rsidRDefault="00637912" w:rsidP="00637912">
      <w:pPr>
        <w:tabs>
          <w:tab w:val="left" w:pos="709"/>
          <w:tab w:val="left" w:pos="900"/>
          <w:tab w:val="left" w:pos="1080"/>
        </w:tabs>
        <w:jc w:val="both"/>
        <w:rPr>
          <w:bCs/>
        </w:rPr>
      </w:pPr>
      <w:r w:rsidRPr="00637912">
        <w:rPr>
          <w:b/>
          <w:bCs/>
          <w:sz w:val="28"/>
        </w:rPr>
        <w:t xml:space="preserve">            </w:t>
      </w:r>
      <w:r w:rsidRPr="00637912">
        <w:rPr>
          <w:bCs/>
        </w:rPr>
        <w:t>Рассмотрев проект итогов социально-экономического развития муниципального образования – Александро-Невское город</w:t>
      </w:r>
      <w:r w:rsidR="0044470F">
        <w:rPr>
          <w:bCs/>
        </w:rPr>
        <w:t>ское поселение за 9 месяцев 202</w:t>
      </w:r>
      <w:r w:rsidR="00B77096">
        <w:rPr>
          <w:bCs/>
        </w:rPr>
        <w:t>3</w:t>
      </w:r>
      <w:r w:rsidRPr="00637912">
        <w:rPr>
          <w:bCs/>
        </w:rPr>
        <w:t xml:space="preserve"> года и ожидаемые итоги социально</w:t>
      </w:r>
      <w:r w:rsidR="0044470F">
        <w:rPr>
          <w:bCs/>
        </w:rPr>
        <w:t>-экономического развития за 202</w:t>
      </w:r>
      <w:r w:rsidR="00B77096">
        <w:rPr>
          <w:bCs/>
        </w:rPr>
        <w:t>3</w:t>
      </w:r>
      <w:r w:rsidRPr="00637912">
        <w:rPr>
          <w:bCs/>
        </w:rPr>
        <w:t xml:space="preserve"> год, внесенный главой Александро-Невского городского поселения, Совет депутатов Александро-Невского городского поселения РЕШИЛ:</w:t>
      </w:r>
    </w:p>
    <w:p w14:paraId="5747CD65" w14:textId="77777777" w:rsidR="00637912" w:rsidRPr="00637912" w:rsidRDefault="00637912" w:rsidP="00637912">
      <w:pPr>
        <w:tabs>
          <w:tab w:val="left" w:pos="900"/>
          <w:tab w:val="left" w:pos="1080"/>
        </w:tabs>
        <w:jc w:val="both"/>
        <w:rPr>
          <w:bCs/>
        </w:rPr>
      </w:pPr>
    </w:p>
    <w:p w14:paraId="789F8F9A" w14:textId="380DA538" w:rsidR="00637912" w:rsidRPr="00637912" w:rsidRDefault="00637912" w:rsidP="00637912">
      <w:pPr>
        <w:tabs>
          <w:tab w:val="left" w:pos="900"/>
        </w:tabs>
        <w:jc w:val="both"/>
        <w:rPr>
          <w:bCs/>
        </w:rPr>
      </w:pPr>
      <w:r w:rsidRPr="00637912">
        <w:rPr>
          <w:bCs/>
        </w:rPr>
        <w:t xml:space="preserve">           1. Утвердить итоги социально-экономического развития муниципального образования – Александро-Невское город</w:t>
      </w:r>
      <w:r w:rsidR="0044470F">
        <w:rPr>
          <w:bCs/>
        </w:rPr>
        <w:t>ское поселение за 9 месяцев 202</w:t>
      </w:r>
      <w:r w:rsidR="00B77096">
        <w:rPr>
          <w:bCs/>
        </w:rPr>
        <w:t>3</w:t>
      </w:r>
      <w:r w:rsidRPr="00637912">
        <w:rPr>
          <w:bCs/>
        </w:rPr>
        <w:t xml:space="preserve"> года и ожидаемые итоги социально</w:t>
      </w:r>
      <w:r w:rsidR="0044470F">
        <w:rPr>
          <w:bCs/>
        </w:rPr>
        <w:t>-экономического развития за 202</w:t>
      </w:r>
      <w:r w:rsidR="00B77096">
        <w:rPr>
          <w:bCs/>
        </w:rPr>
        <w:t>3</w:t>
      </w:r>
      <w:r w:rsidRPr="00637912">
        <w:rPr>
          <w:bCs/>
        </w:rPr>
        <w:t xml:space="preserve"> год согласно приложению.</w:t>
      </w:r>
    </w:p>
    <w:p w14:paraId="1C550713" w14:textId="77777777" w:rsidR="00637912" w:rsidRPr="00637912" w:rsidRDefault="00637912" w:rsidP="00637912">
      <w:pPr>
        <w:tabs>
          <w:tab w:val="left" w:pos="900"/>
        </w:tabs>
        <w:jc w:val="both"/>
        <w:rPr>
          <w:bCs/>
        </w:rPr>
      </w:pPr>
    </w:p>
    <w:p w14:paraId="04FD2EC2" w14:textId="77777777" w:rsidR="00637912" w:rsidRPr="00637912" w:rsidRDefault="00637912" w:rsidP="00637912">
      <w:pPr>
        <w:tabs>
          <w:tab w:val="left" w:pos="900"/>
        </w:tabs>
        <w:jc w:val="both"/>
        <w:rPr>
          <w:bCs/>
        </w:rPr>
      </w:pPr>
      <w:r w:rsidRPr="00637912">
        <w:rPr>
          <w:bCs/>
        </w:rPr>
        <w:t xml:space="preserve">            2. Опубликовать данное решение в Информационном бюллетене Александро-Невского городского поселения.</w:t>
      </w:r>
    </w:p>
    <w:p w14:paraId="7FF78D8F" w14:textId="77777777" w:rsidR="00637912" w:rsidRPr="00637912" w:rsidRDefault="00637912" w:rsidP="00637912">
      <w:pPr>
        <w:tabs>
          <w:tab w:val="left" w:pos="900"/>
        </w:tabs>
        <w:jc w:val="both"/>
        <w:rPr>
          <w:bCs/>
        </w:rPr>
      </w:pPr>
    </w:p>
    <w:p w14:paraId="56FE92EB" w14:textId="77777777" w:rsidR="00637912" w:rsidRPr="00637912" w:rsidRDefault="00637912" w:rsidP="00637912">
      <w:pPr>
        <w:tabs>
          <w:tab w:val="left" w:pos="709"/>
          <w:tab w:val="left" w:pos="900"/>
        </w:tabs>
        <w:jc w:val="both"/>
        <w:rPr>
          <w:bCs/>
        </w:rPr>
      </w:pPr>
      <w:r w:rsidRPr="00637912">
        <w:rPr>
          <w:bCs/>
        </w:rPr>
        <w:t xml:space="preserve">           3. Настоящее решение вступает в силу со дня его обнародования.</w:t>
      </w:r>
    </w:p>
    <w:p w14:paraId="7F5737D4" w14:textId="77777777" w:rsidR="00637912" w:rsidRPr="00637912" w:rsidRDefault="00637912" w:rsidP="00637912">
      <w:pPr>
        <w:ind w:right="600"/>
        <w:jc w:val="center"/>
        <w:rPr>
          <w:b/>
          <w:bCs/>
        </w:rPr>
      </w:pPr>
    </w:p>
    <w:p w14:paraId="5005C6E3" w14:textId="77777777" w:rsidR="00637912" w:rsidRPr="00637912" w:rsidRDefault="00637912" w:rsidP="00637912">
      <w:pPr>
        <w:ind w:right="600"/>
        <w:jc w:val="center"/>
        <w:rPr>
          <w:b/>
          <w:bCs/>
        </w:rPr>
      </w:pPr>
    </w:p>
    <w:p w14:paraId="08ABCA82" w14:textId="77777777" w:rsidR="00637912" w:rsidRPr="00637912" w:rsidRDefault="00637912" w:rsidP="00637912">
      <w:pPr>
        <w:ind w:right="600"/>
        <w:jc w:val="center"/>
        <w:rPr>
          <w:b/>
          <w:bCs/>
        </w:rPr>
      </w:pPr>
    </w:p>
    <w:p w14:paraId="4184A11D" w14:textId="77777777" w:rsidR="00637912" w:rsidRPr="00637912" w:rsidRDefault="00637912" w:rsidP="00637912">
      <w:pPr>
        <w:ind w:right="600"/>
        <w:jc w:val="center"/>
        <w:rPr>
          <w:b/>
          <w:bCs/>
        </w:rPr>
      </w:pPr>
    </w:p>
    <w:p w14:paraId="18259EBE" w14:textId="77777777" w:rsidR="00637912" w:rsidRPr="00637912" w:rsidRDefault="00637912" w:rsidP="00637912">
      <w:pPr>
        <w:tabs>
          <w:tab w:val="left" w:pos="8100"/>
        </w:tabs>
        <w:autoSpaceDE w:val="0"/>
        <w:autoSpaceDN w:val="0"/>
        <w:adjustRightInd w:val="0"/>
      </w:pPr>
      <w:r w:rsidRPr="00637912">
        <w:t>Глава Александро-Невского городского</w:t>
      </w:r>
    </w:p>
    <w:p w14:paraId="7647A441" w14:textId="77777777" w:rsidR="00637912" w:rsidRPr="00637912" w:rsidRDefault="00637912" w:rsidP="00637912">
      <w:pPr>
        <w:shd w:val="clear" w:color="auto" w:fill="FFFFFF"/>
        <w:tabs>
          <w:tab w:val="left" w:pos="7358"/>
          <w:tab w:val="left" w:pos="7740"/>
        </w:tabs>
        <w:rPr>
          <w:color w:val="000000"/>
        </w:rPr>
      </w:pPr>
      <w:r w:rsidRPr="00637912">
        <w:t>поселения, п</w:t>
      </w:r>
      <w:r w:rsidRPr="00637912">
        <w:rPr>
          <w:color w:val="000000"/>
          <w:spacing w:val="1"/>
        </w:rPr>
        <w:t>редседатель</w:t>
      </w:r>
      <w:r w:rsidRPr="00637912">
        <w:rPr>
          <w:color w:val="000000"/>
        </w:rPr>
        <w:t xml:space="preserve"> Совета депутатов</w:t>
      </w:r>
    </w:p>
    <w:p w14:paraId="35754B86" w14:textId="77777777" w:rsidR="00637912" w:rsidRPr="00637912" w:rsidRDefault="00637912" w:rsidP="00637912">
      <w:pPr>
        <w:jc w:val="both"/>
        <w:rPr>
          <w:b/>
          <w:bCs/>
          <w:sz w:val="20"/>
          <w:szCs w:val="20"/>
        </w:rPr>
      </w:pPr>
      <w:r w:rsidRPr="00637912">
        <w:rPr>
          <w:color w:val="000000"/>
        </w:rPr>
        <w:t xml:space="preserve">Александро-Невского городского поселения                                                          </w:t>
      </w:r>
      <w:r w:rsidR="00F444DC">
        <w:rPr>
          <w:color w:val="000000"/>
        </w:rPr>
        <w:t xml:space="preserve"> </w:t>
      </w:r>
      <w:proofErr w:type="spellStart"/>
      <w:r w:rsidR="00F444DC">
        <w:rPr>
          <w:color w:val="000000"/>
        </w:rPr>
        <w:t>Г.Е</w:t>
      </w:r>
      <w:r>
        <w:rPr>
          <w:color w:val="000000"/>
        </w:rPr>
        <w:t>.Шанин</w:t>
      </w:r>
      <w:proofErr w:type="spellEnd"/>
    </w:p>
    <w:p w14:paraId="6FDF1B89" w14:textId="77777777" w:rsidR="009378E8" w:rsidRDefault="009378E8" w:rsidP="00332EFF">
      <w:pPr>
        <w:ind w:right="600"/>
        <w:jc w:val="right"/>
        <w:rPr>
          <w:bCs/>
        </w:rPr>
      </w:pPr>
    </w:p>
    <w:p w14:paraId="5D303806" w14:textId="77777777" w:rsidR="00637912" w:rsidRDefault="00637912" w:rsidP="00332EFF">
      <w:pPr>
        <w:ind w:right="600"/>
        <w:jc w:val="right"/>
        <w:rPr>
          <w:bCs/>
        </w:rPr>
      </w:pPr>
    </w:p>
    <w:p w14:paraId="1DE235B1" w14:textId="77777777" w:rsidR="00637912" w:rsidRDefault="00637912" w:rsidP="00332EFF">
      <w:pPr>
        <w:ind w:right="600"/>
        <w:jc w:val="right"/>
        <w:rPr>
          <w:bCs/>
        </w:rPr>
      </w:pPr>
    </w:p>
    <w:p w14:paraId="0A329647" w14:textId="77777777" w:rsidR="00637912" w:rsidRDefault="00637912" w:rsidP="00332EFF">
      <w:pPr>
        <w:ind w:right="600"/>
        <w:jc w:val="right"/>
        <w:rPr>
          <w:bCs/>
        </w:rPr>
      </w:pPr>
    </w:p>
    <w:p w14:paraId="51BBE680" w14:textId="77777777" w:rsidR="00637912" w:rsidRDefault="00637912" w:rsidP="00332EFF">
      <w:pPr>
        <w:ind w:right="600"/>
        <w:jc w:val="right"/>
        <w:rPr>
          <w:bCs/>
        </w:rPr>
      </w:pPr>
    </w:p>
    <w:p w14:paraId="3086ABFF" w14:textId="77777777" w:rsidR="00637912" w:rsidRPr="00332EFF" w:rsidRDefault="00637912" w:rsidP="00332EFF">
      <w:pPr>
        <w:ind w:right="600"/>
        <w:jc w:val="right"/>
        <w:rPr>
          <w:bCs/>
        </w:rPr>
      </w:pPr>
    </w:p>
    <w:p w14:paraId="398113E7" w14:textId="77777777" w:rsidR="007F2F0A" w:rsidRDefault="007F2F0A" w:rsidP="009378E8">
      <w:pPr>
        <w:ind w:right="600"/>
        <w:jc w:val="center"/>
        <w:rPr>
          <w:b/>
          <w:bCs/>
        </w:rPr>
      </w:pPr>
    </w:p>
    <w:p w14:paraId="27E55C96" w14:textId="77777777" w:rsidR="00637912" w:rsidRDefault="00637912" w:rsidP="009378E8">
      <w:pPr>
        <w:ind w:right="600"/>
        <w:jc w:val="center"/>
        <w:rPr>
          <w:b/>
          <w:bCs/>
        </w:rPr>
      </w:pPr>
    </w:p>
    <w:p w14:paraId="251DADE7" w14:textId="77777777" w:rsidR="00637912" w:rsidRDefault="00637912" w:rsidP="009378E8">
      <w:pPr>
        <w:ind w:right="600"/>
        <w:jc w:val="center"/>
        <w:rPr>
          <w:b/>
          <w:bCs/>
        </w:rPr>
      </w:pPr>
    </w:p>
    <w:p w14:paraId="7EA52E5D" w14:textId="77777777" w:rsidR="00637912" w:rsidRPr="00CE29A3" w:rsidRDefault="00637912" w:rsidP="00637912">
      <w:pPr>
        <w:jc w:val="right"/>
        <w:rPr>
          <w:b/>
          <w:sz w:val="20"/>
          <w:szCs w:val="20"/>
        </w:rPr>
      </w:pPr>
      <w:r w:rsidRPr="00CE29A3">
        <w:rPr>
          <w:b/>
          <w:sz w:val="20"/>
          <w:szCs w:val="20"/>
        </w:rPr>
        <w:lastRenderedPageBreak/>
        <w:t xml:space="preserve">Приложение </w:t>
      </w:r>
      <w:bookmarkStart w:id="0" w:name="_GoBack"/>
      <w:bookmarkEnd w:id="0"/>
    </w:p>
    <w:p w14:paraId="21F08F83" w14:textId="77777777" w:rsidR="00637912" w:rsidRPr="00CE29A3" w:rsidRDefault="00637912" w:rsidP="00637912">
      <w:pPr>
        <w:jc w:val="right"/>
        <w:rPr>
          <w:sz w:val="20"/>
          <w:szCs w:val="20"/>
        </w:rPr>
      </w:pPr>
      <w:r w:rsidRPr="00CE29A3">
        <w:rPr>
          <w:sz w:val="20"/>
          <w:szCs w:val="20"/>
        </w:rPr>
        <w:t xml:space="preserve">к решению Совета депутатов </w:t>
      </w:r>
    </w:p>
    <w:p w14:paraId="24BE5375" w14:textId="77777777" w:rsidR="00637912" w:rsidRPr="00CE29A3" w:rsidRDefault="00637912" w:rsidP="00637912">
      <w:pPr>
        <w:jc w:val="right"/>
        <w:rPr>
          <w:sz w:val="20"/>
          <w:szCs w:val="20"/>
        </w:rPr>
      </w:pPr>
      <w:r w:rsidRPr="00CE29A3">
        <w:rPr>
          <w:sz w:val="20"/>
          <w:szCs w:val="20"/>
        </w:rPr>
        <w:t xml:space="preserve">Александро-Невского городского поселения </w:t>
      </w:r>
    </w:p>
    <w:p w14:paraId="34947231" w14:textId="27EA3CED" w:rsidR="00637912" w:rsidRPr="006E08CB" w:rsidRDefault="001B741E" w:rsidP="00637912">
      <w:pPr>
        <w:jc w:val="right"/>
        <w:rPr>
          <w:sz w:val="20"/>
          <w:szCs w:val="20"/>
        </w:rPr>
      </w:pPr>
      <w:r w:rsidRPr="006E08CB">
        <w:rPr>
          <w:sz w:val="20"/>
          <w:szCs w:val="20"/>
        </w:rPr>
        <w:t>От</w:t>
      </w:r>
      <w:r w:rsidR="00E77869">
        <w:rPr>
          <w:sz w:val="20"/>
          <w:szCs w:val="20"/>
        </w:rPr>
        <w:t xml:space="preserve"> 21</w:t>
      </w:r>
      <w:r w:rsidR="0044470F" w:rsidRPr="006E08CB">
        <w:rPr>
          <w:sz w:val="20"/>
          <w:szCs w:val="20"/>
        </w:rPr>
        <w:t>.12.20</w:t>
      </w:r>
      <w:r w:rsidR="00E77869">
        <w:rPr>
          <w:sz w:val="20"/>
          <w:szCs w:val="20"/>
        </w:rPr>
        <w:t>23</w:t>
      </w:r>
      <w:r w:rsidR="0044470F" w:rsidRPr="006E08CB">
        <w:rPr>
          <w:sz w:val="20"/>
          <w:szCs w:val="20"/>
        </w:rPr>
        <w:t xml:space="preserve"> г.  № </w:t>
      </w:r>
      <w:r w:rsidR="00E77869">
        <w:rPr>
          <w:sz w:val="20"/>
          <w:szCs w:val="20"/>
        </w:rPr>
        <w:t>94</w:t>
      </w:r>
      <w:r w:rsidR="00637912" w:rsidRPr="006E08CB">
        <w:rPr>
          <w:sz w:val="20"/>
          <w:szCs w:val="20"/>
        </w:rPr>
        <w:t xml:space="preserve"> </w:t>
      </w:r>
    </w:p>
    <w:p w14:paraId="3DED8E9A" w14:textId="77777777" w:rsidR="00637912" w:rsidRDefault="00637912" w:rsidP="009378E8">
      <w:pPr>
        <w:ind w:right="600"/>
        <w:jc w:val="center"/>
        <w:rPr>
          <w:b/>
          <w:bCs/>
        </w:rPr>
      </w:pPr>
    </w:p>
    <w:p w14:paraId="5D848AC0" w14:textId="4DFBE698" w:rsidR="0044470F" w:rsidRPr="009C469F" w:rsidRDefault="0044470F" w:rsidP="0044470F">
      <w:pPr>
        <w:pStyle w:val="a5"/>
        <w:jc w:val="center"/>
        <w:rPr>
          <w:b/>
        </w:rPr>
      </w:pPr>
      <w:r w:rsidRPr="009C469F">
        <w:rPr>
          <w:b/>
        </w:rPr>
        <w:t>Предварительные итоги социально-экономического развития муниципального образования – Александро-Невское городское поселение за январь-сентябрь 202</w:t>
      </w:r>
      <w:r w:rsidR="00B77096">
        <w:rPr>
          <w:b/>
        </w:rPr>
        <w:t>3</w:t>
      </w:r>
      <w:r w:rsidRPr="009C469F">
        <w:rPr>
          <w:b/>
        </w:rPr>
        <w:t xml:space="preserve"> года и ожидаемые итоги социально-экономического развития</w:t>
      </w:r>
    </w:p>
    <w:p w14:paraId="40CBDBAA" w14:textId="0F707922" w:rsidR="0044470F" w:rsidRPr="009C469F" w:rsidRDefault="0044470F" w:rsidP="0044470F">
      <w:pPr>
        <w:pStyle w:val="a5"/>
        <w:jc w:val="center"/>
        <w:rPr>
          <w:b/>
        </w:rPr>
      </w:pPr>
      <w:r w:rsidRPr="009C469F">
        <w:rPr>
          <w:b/>
        </w:rPr>
        <w:t>за 202</w:t>
      </w:r>
      <w:r w:rsidR="00B77096">
        <w:rPr>
          <w:b/>
        </w:rPr>
        <w:t>3</w:t>
      </w:r>
      <w:r w:rsidRPr="009C469F">
        <w:rPr>
          <w:b/>
        </w:rPr>
        <w:t xml:space="preserve"> финансовый год</w:t>
      </w:r>
    </w:p>
    <w:p w14:paraId="67B6E285" w14:textId="77777777" w:rsidR="0044470F" w:rsidRPr="009C469F" w:rsidRDefault="0044470F" w:rsidP="0044470F">
      <w:pPr>
        <w:pStyle w:val="a5"/>
        <w:jc w:val="center"/>
        <w:rPr>
          <w:b/>
        </w:rPr>
      </w:pPr>
    </w:p>
    <w:p w14:paraId="6E1CF961" w14:textId="33A81B69" w:rsidR="0044470F" w:rsidRPr="00736717" w:rsidRDefault="0044470F" w:rsidP="0044470F">
      <w:pPr>
        <w:pStyle w:val="a5"/>
      </w:pPr>
      <w:r>
        <w:t xml:space="preserve">        </w:t>
      </w:r>
      <w:r w:rsidRPr="00736717">
        <w:t>Прогноз разработан по основным показателям на основе анализа тенденций социально-экономического разви</w:t>
      </w:r>
      <w:r>
        <w:t>тия района в январе-сентябре 202</w:t>
      </w:r>
      <w:r w:rsidR="00B77096">
        <w:t>3</w:t>
      </w:r>
      <w:r>
        <w:t xml:space="preserve"> года, за 202</w:t>
      </w:r>
      <w:r w:rsidR="00B77096">
        <w:t xml:space="preserve">3 </w:t>
      </w:r>
      <w:r w:rsidRPr="00736717">
        <w:t xml:space="preserve"> год с учетом сценарных условий функционирования экономики области и методических реко</w:t>
      </w:r>
      <w:r w:rsidRPr="00736717">
        <w:softHyphen/>
        <w:t>мендаций, разработанных Минэкономразвития России.</w:t>
      </w:r>
    </w:p>
    <w:p w14:paraId="6898021C" w14:textId="77777777" w:rsidR="0044470F" w:rsidRPr="00736717" w:rsidRDefault="0044470F" w:rsidP="0044470F">
      <w:pPr>
        <w:pStyle w:val="a5"/>
      </w:pPr>
    </w:p>
    <w:p w14:paraId="2A95E063" w14:textId="672E0E09" w:rsidR="0044470F" w:rsidRPr="009C469F" w:rsidRDefault="0044470F" w:rsidP="0044470F">
      <w:pPr>
        <w:pStyle w:val="a5"/>
        <w:jc w:val="center"/>
        <w:rPr>
          <w:b/>
        </w:rPr>
      </w:pPr>
      <w:r w:rsidRPr="009C469F">
        <w:rPr>
          <w:b/>
        </w:rPr>
        <w:t>Социально-экономическое положение муниципального образования в январе-сентябре  202</w:t>
      </w:r>
      <w:r w:rsidR="00B77096">
        <w:rPr>
          <w:b/>
        </w:rPr>
        <w:t>3</w:t>
      </w:r>
      <w:r w:rsidRPr="009C469F">
        <w:rPr>
          <w:b/>
        </w:rPr>
        <w:t xml:space="preserve"> года, за 202</w:t>
      </w:r>
      <w:r w:rsidR="00B77096">
        <w:rPr>
          <w:b/>
        </w:rPr>
        <w:t>3</w:t>
      </w:r>
      <w:r w:rsidRPr="009C469F">
        <w:rPr>
          <w:b/>
        </w:rPr>
        <w:t xml:space="preserve"> год</w:t>
      </w:r>
    </w:p>
    <w:p w14:paraId="52CE053D" w14:textId="77777777" w:rsidR="0044470F" w:rsidRPr="009C469F" w:rsidRDefault="0044470F" w:rsidP="0044470F">
      <w:pPr>
        <w:pStyle w:val="a5"/>
        <w:jc w:val="center"/>
        <w:rPr>
          <w:b/>
        </w:rPr>
      </w:pPr>
    </w:p>
    <w:p w14:paraId="44ABD5BE" w14:textId="77777777" w:rsidR="0044470F" w:rsidRPr="009C469F" w:rsidRDefault="0044470F" w:rsidP="0044470F">
      <w:pPr>
        <w:pStyle w:val="a5"/>
        <w:jc w:val="center"/>
        <w:rPr>
          <w:b/>
        </w:rPr>
      </w:pPr>
      <w:r w:rsidRPr="009C469F">
        <w:rPr>
          <w:b/>
        </w:rPr>
        <w:t>Демографическая ситуация</w:t>
      </w:r>
    </w:p>
    <w:p w14:paraId="0F33B909" w14:textId="77777777" w:rsidR="0044470F" w:rsidRPr="009C469F" w:rsidRDefault="0044470F" w:rsidP="0044470F">
      <w:pPr>
        <w:pStyle w:val="a5"/>
        <w:jc w:val="center"/>
        <w:rPr>
          <w:b/>
        </w:rPr>
      </w:pPr>
    </w:p>
    <w:p w14:paraId="4E4E4E08" w14:textId="1353A6D1" w:rsidR="0044470F" w:rsidRPr="00736717" w:rsidRDefault="0044470F" w:rsidP="0044470F">
      <w:pPr>
        <w:pStyle w:val="a5"/>
      </w:pPr>
      <w:r>
        <w:t xml:space="preserve">        </w:t>
      </w:r>
      <w:r w:rsidRPr="009378E8">
        <w:t>По оценке,</w:t>
      </w:r>
      <w:r w:rsidRPr="00736717">
        <w:t xml:space="preserve"> численность постоянного населения пос</w:t>
      </w:r>
      <w:r>
        <w:t>еления по состоянию на 01.12.202</w:t>
      </w:r>
      <w:r w:rsidR="00B77096">
        <w:t>3</w:t>
      </w:r>
      <w:r w:rsidRPr="00736717">
        <w:t xml:space="preserve"> года составила </w:t>
      </w:r>
      <w:r w:rsidRPr="000947B5">
        <w:t>3,</w:t>
      </w:r>
      <w:r w:rsidR="00B77096">
        <w:t>605</w:t>
      </w:r>
      <w:r w:rsidRPr="000947B5">
        <w:t xml:space="preserve"> тыс</w:t>
      </w:r>
      <w:r w:rsidRPr="001873EE">
        <w:t>. человек.</w:t>
      </w:r>
    </w:p>
    <w:p w14:paraId="2D1478DA" w14:textId="77777777" w:rsidR="0044470F" w:rsidRPr="00736717" w:rsidRDefault="0044470F" w:rsidP="0044470F">
      <w:pPr>
        <w:pStyle w:val="a5"/>
        <w:rPr>
          <w:kern w:val="28"/>
        </w:rPr>
      </w:pPr>
    </w:p>
    <w:p w14:paraId="056D04E9" w14:textId="77777777" w:rsidR="0044470F" w:rsidRPr="009C469F" w:rsidRDefault="0044470F" w:rsidP="0044470F">
      <w:pPr>
        <w:pStyle w:val="a5"/>
        <w:jc w:val="center"/>
        <w:rPr>
          <w:b/>
          <w:kern w:val="28"/>
        </w:rPr>
      </w:pPr>
      <w:r w:rsidRPr="009C469F">
        <w:rPr>
          <w:b/>
          <w:kern w:val="28"/>
        </w:rPr>
        <w:t>Промышленное производство</w:t>
      </w:r>
    </w:p>
    <w:p w14:paraId="42621D96" w14:textId="77777777" w:rsidR="0044470F" w:rsidRPr="00736717" w:rsidRDefault="0044470F" w:rsidP="0044470F">
      <w:pPr>
        <w:pStyle w:val="a5"/>
      </w:pPr>
    </w:p>
    <w:p w14:paraId="4915CD25" w14:textId="77777777" w:rsidR="0044470F" w:rsidRDefault="0044470F" w:rsidP="0044470F">
      <w:pPr>
        <w:pStyle w:val="a5"/>
        <w:jc w:val="center"/>
        <w:rPr>
          <w:lang w:eastAsia="x-none"/>
        </w:rPr>
      </w:pPr>
      <w:r w:rsidRPr="009C469F">
        <w:rPr>
          <w:iCs/>
          <w:lang w:val="x-none" w:eastAsia="x-none"/>
        </w:rPr>
        <w:t>(</w:t>
      </w:r>
      <w:r w:rsidRPr="009C469F">
        <w:rPr>
          <w:lang w:val="x-none" w:eastAsia="x-none"/>
        </w:rPr>
        <w:t xml:space="preserve">без субъектов малого предпринимательства и организаций </w:t>
      </w:r>
      <w:r w:rsidRPr="009C469F">
        <w:rPr>
          <w:lang w:val="x-none" w:eastAsia="x-none"/>
        </w:rPr>
        <w:br/>
        <w:t xml:space="preserve">с численностью работников до 15 человек, не являющихся субъектами </w:t>
      </w:r>
      <w:r w:rsidRPr="009C469F">
        <w:rPr>
          <w:lang w:val="x-none" w:eastAsia="x-none"/>
        </w:rPr>
        <w:br/>
        <w:t>малого предпринимательства)</w:t>
      </w:r>
    </w:p>
    <w:p w14:paraId="646BF37C" w14:textId="77777777" w:rsidR="0044470F" w:rsidRPr="009C469F" w:rsidRDefault="0044470F" w:rsidP="0044470F">
      <w:pPr>
        <w:pStyle w:val="a5"/>
        <w:jc w:val="center"/>
        <w:rPr>
          <w:iCs/>
          <w:lang w:eastAsia="x-none"/>
        </w:rPr>
      </w:pPr>
    </w:p>
    <w:p w14:paraId="1C68BD3B" w14:textId="77777777" w:rsidR="0044470F" w:rsidRDefault="0044470F" w:rsidP="0044470F">
      <w:pPr>
        <w:pStyle w:val="a5"/>
      </w:pPr>
      <w:r>
        <w:rPr>
          <w:iCs/>
        </w:rPr>
        <w:t xml:space="preserve">         </w:t>
      </w:r>
      <w:r w:rsidRPr="009C469F">
        <w:rPr>
          <w:iCs/>
        </w:rPr>
        <w:t>Сведения по организациям с основным видом экономической деятельности «Обрабатывающие производства», «Обеспечение электрической энергией, газом и паром; кондиционирование воздуха», «Водоснабжение; водоотведение, организация сбора и утилизации отходов, деятельность по ликвидации загрязнений» не публикуются в целях обеспечения конфиденциальности первичных статистических данных, полученных от организаций, в соответ</w:t>
      </w:r>
      <w:r w:rsidRPr="009C469F">
        <w:t>ствии с Федеральным законом от 29.11.2007 № 282-ФЗ «Об официальном статистическом учёте и системе государственной статистики      в Российской Федерации» (п. 5 ст. 4, п. 1 ст</w:t>
      </w:r>
      <w:r>
        <w:t>.9)</w:t>
      </w:r>
    </w:p>
    <w:p w14:paraId="79304A76" w14:textId="77777777" w:rsidR="0044470F" w:rsidRPr="009C469F" w:rsidRDefault="0044470F" w:rsidP="0044470F">
      <w:pPr>
        <w:pStyle w:val="a5"/>
        <w:jc w:val="center"/>
        <w:rPr>
          <w:b/>
        </w:rPr>
      </w:pPr>
      <w:r w:rsidRPr="009C469F">
        <w:rPr>
          <w:b/>
        </w:rPr>
        <w:t>Строительство</w:t>
      </w:r>
    </w:p>
    <w:p w14:paraId="4CA57C64" w14:textId="77777777" w:rsidR="0044470F" w:rsidRPr="00736717" w:rsidRDefault="0044470F" w:rsidP="0044470F">
      <w:pPr>
        <w:pStyle w:val="a5"/>
      </w:pPr>
    </w:p>
    <w:p w14:paraId="03A1D4FC" w14:textId="5EFCC6F1" w:rsidR="0044470F" w:rsidRDefault="0044470F" w:rsidP="0044470F">
      <w:pPr>
        <w:pStyle w:val="a5"/>
      </w:pPr>
      <w:r>
        <w:t>В 202</w:t>
      </w:r>
      <w:r w:rsidR="00D614B5">
        <w:t>3</w:t>
      </w:r>
      <w:r>
        <w:t xml:space="preserve"> году было проведено:</w:t>
      </w:r>
    </w:p>
    <w:p w14:paraId="1EB00A38" w14:textId="1C8FC08F" w:rsidR="00D614B5" w:rsidRDefault="0044470F" w:rsidP="00D614B5">
      <w:pPr>
        <w:pStyle w:val="a5"/>
      </w:pPr>
      <w:r>
        <w:t>1)</w:t>
      </w:r>
      <w:r w:rsidRPr="0083764F">
        <w:t xml:space="preserve">  </w:t>
      </w:r>
      <w:r w:rsidR="00D614B5" w:rsidRPr="00D614B5">
        <w:t xml:space="preserve">Выполнение работ по благоустройству: "Ремонт </w:t>
      </w:r>
      <w:proofErr w:type="spellStart"/>
      <w:r w:rsidR="00D614B5" w:rsidRPr="00D614B5">
        <w:t>ул.Советская</w:t>
      </w:r>
      <w:proofErr w:type="spellEnd"/>
      <w:r w:rsidR="00D614B5" w:rsidRPr="00D614B5">
        <w:t xml:space="preserve">, </w:t>
      </w:r>
      <w:proofErr w:type="spellStart"/>
      <w:r w:rsidR="00D614B5" w:rsidRPr="00D614B5">
        <w:t>р.п.Александро</w:t>
      </w:r>
      <w:proofErr w:type="spellEnd"/>
      <w:r w:rsidR="00D614B5" w:rsidRPr="00D614B5">
        <w:t>-Невский, Александро-Невского района Рязанской области (1-4 очереди)"</w:t>
      </w:r>
      <w:r w:rsidR="00D614B5">
        <w:t xml:space="preserve"> на сумму </w:t>
      </w:r>
      <w:r w:rsidR="00D614B5" w:rsidRPr="00D614B5">
        <w:t>34 225 923,37</w:t>
      </w:r>
      <w:r w:rsidR="00CB6F42">
        <w:t xml:space="preserve"> рублей;</w:t>
      </w:r>
    </w:p>
    <w:p w14:paraId="0A021AD5" w14:textId="501F88E3" w:rsidR="0044470F" w:rsidRDefault="0044470F" w:rsidP="00D614B5">
      <w:pPr>
        <w:pStyle w:val="a5"/>
      </w:pPr>
      <w:r>
        <w:t>2)</w:t>
      </w:r>
      <w:r w:rsidRPr="00517BAD">
        <w:t xml:space="preserve"> </w:t>
      </w:r>
      <w:r w:rsidR="00CB6F42" w:rsidRPr="00CB6F42">
        <w:t xml:space="preserve">Реконструкция объекта инженерной инфраструктуры: "Наружное водоснабжение в </w:t>
      </w:r>
      <w:proofErr w:type="spellStart"/>
      <w:r w:rsidR="00CB6F42" w:rsidRPr="00CB6F42">
        <w:t>р.п.Александро</w:t>
      </w:r>
      <w:proofErr w:type="spellEnd"/>
      <w:r w:rsidR="00CB6F42" w:rsidRPr="00CB6F42">
        <w:t xml:space="preserve">-Невский Александро-Невского района Рязанской области" по адресу: 391240, Рязанская область, Александро-Невский район, </w:t>
      </w:r>
      <w:proofErr w:type="spellStart"/>
      <w:r w:rsidR="00CB6F42" w:rsidRPr="00CB6F42">
        <w:t>р.п.Александро</w:t>
      </w:r>
      <w:proofErr w:type="spellEnd"/>
      <w:r w:rsidR="00CB6F42" w:rsidRPr="00CB6F42">
        <w:t>-Невский (1 очередь)</w:t>
      </w:r>
      <w:r w:rsidR="00CB6F42">
        <w:t xml:space="preserve"> </w:t>
      </w:r>
      <w:r>
        <w:t xml:space="preserve">на сумму </w:t>
      </w:r>
      <w:r w:rsidR="00CB6F42" w:rsidRPr="00CB6F42">
        <w:t>16 568 317,06</w:t>
      </w:r>
      <w:r w:rsidR="00CB6F42">
        <w:t xml:space="preserve"> </w:t>
      </w:r>
      <w:r>
        <w:t>рублей;</w:t>
      </w:r>
      <w:r w:rsidR="00D614B5">
        <w:t xml:space="preserve"> </w:t>
      </w:r>
    </w:p>
    <w:p w14:paraId="0DCC0FCF" w14:textId="751033F3" w:rsidR="0044470F" w:rsidRDefault="0044470F" w:rsidP="0044470F">
      <w:pPr>
        <w:pStyle w:val="a5"/>
      </w:pPr>
      <w:r>
        <w:t xml:space="preserve">3) </w:t>
      </w:r>
      <w:r w:rsidR="00CB6F42" w:rsidRPr="00CB6F42">
        <w:t>Выполнение работ по объекту: "Благоустройство пляжа "</w:t>
      </w:r>
      <w:proofErr w:type="spellStart"/>
      <w:r w:rsidR="00CB6F42" w:rsidRPr="00CB6F42">
        <w:t>Каширинский</w:t>
      </w:r>
      <w:proofErr w:type="spellEnd"/>
      <w:r w:rsidR="00CB6F42" w:rsidRPr="00CB6F42">
        <w:t xml:space="preserve">" в </w:t>
      </w:r>
      <w:proofErr w:type="spellStart"/>
      <w:r w:rsidR="00CB6F42" w:rsidRPr="00CB6F42">
        <w:t>р.п.Александро</w:t>
      </w:r>
      <w:proofErr w:type="spellEnd"/>
      <w:r w:rsidR="00CB6F42" w:rsidRPr="00CB6F42">
        <w:t>-Невский Рязанской области (2 этап)</w:t>
      </w:r>
      <w:r>
        <w:t xml:space="preserve"> на сумму </w:t>
      </w:r>
      <w:r w:rsidR="00CB6F42" w:rsidRPr="00CB6F42">
        <w:t>8 836 650,00 </w:t>
      </w:r>
      <w:r>
        <w:t>рублей,</w:t>
      </w:r>
    </w:p>
    <w:p w14:paraId="260AAD5B" w14:textId="3D63C10C" w:rsidR="0044470F" w:rsidRDefault="0044470F" w:rsidP="0044470F">
      <w:pPr>
        <w:pStyle w:val="a5"/>
      </w:pPr>
      <w:r>
        <w:t xml:space="preserve">4) </w:t>
      </w:r>
      <w:r w:rsidR="00CB6F42" w:rsidRPr="00CB6F42">
        <w:t>Выполнение работ по объекту: "Благоустройство пляжа "</w:t>
      </w:r>
      <w:proofErr w:type="spellStart"/>
      <w:r w:rsidR="00CB6F42" w:rsidRPr="00CB6F42">
        <w:t>Каширинский</w:t>
      </w:r>
      <w:proofErr w:type="spellEnd"/>
      <w:r w:rsidR="00CB6F42" w:rsidRPr="00CB6F42">
        <w:t xml:space="preserve">" в </w:t>
      </w:r>
      <w:proofErr w:type="spellStart"/>
      <w:r w:rsidR="00CB6F42" w:rsidRPr="00CB6F42">
        <w:t>р.п.Александро</w:t>
      </w:r>
      <w:proofErr w:type="spellEnd"/>
      <w:r w:rsidR="00CB6F42" w:rsidRPr="00CB6F42">
        <w:t>-Невский Рязанской области (1 этап)</w:t>
      </w:r>
      <w:r w:rsidR="00CB6F42">
        <w:t xml:space="preserve"> </w:t>
      </w:r>
      <w:r>
        <w:t xml:space="preserve">на сумму   </w:t>
      </w:r>
      <w:r w:rsidR="00CB6F42" w:rsidRPr="00CB6F42">
        <w:t>3 163 512,07</w:t>
      </w:r>
      <w:r>
        <w:t xml:space="preserve">   рублей;</w:t>
      </w:r>
    </w:p>
    <w:p w14:paraId="36F1CB11" w14:textId="314ABDA3" w:rsidR="00CB6F42" w:rsidRDefault="00CB6F42" w:rsidP="0044470F">
      <w:pPr>
        <w:pStyle w:val="a5"/>
      </w:pPr>
      <w:r>
        <w:t>5)</w:t>
      </w:r>
      <w:r w:rsidRPr="00CB6F42">
        <w:rPr>
          <w:rFonts w:ascii="Roboto" w:hAnsi="Roboto"/>
          <w:color w:val="334059"/>
          <w:sz w:val="20"/>
          <w:szCs w:val="20"/>
          <w:shd w:val="clear" w:color="auto" w:fill="FFFFFF"/>
        </w:rPr>
        <w:t xml:space="preserve"> </w:t>
      </w:r>
      <w:r w:rsidRPr="00CB6F42">
        <w:t>Выполнение работ по ремонту автомобильной дороги по ул. Мира в р.п. Александро-Невский Александро-Невского района Рязанской области</w:t>
      </w:r>
      <w:r>
        <w:t xml:space="preserve"> на сумму </w:t>
      </w:r>
      <w:r w:rsidRPr="00CB6F42">
        <w:t>6 700 000,00</w:t>
      </w:r>
      <w:r>
        <w:t xml:space="preserve"> рублей.</w:t>
      </w:r>
    </w:p>
    <w:p w14:paraId="02A9450B" w14:textId="60FCC18E" w:rsidR="0044470F" w:rsidRDefault="0044470F" w:rsidP="0044470F">
      <w:pPr>
        <w:pStyle w:val="a5"/>
      </w:pPr>
      <w:r>
        <w:lastRenderedPageBreak/>
        <w:t xml:space="preserve">          Будет проведено до конца 202</w:t>
      </w:r>
      <w:r w:rsidR="00CB6F42">
        <w:t>3</w:t>
      </w:r>
      <w:r>
        <w:t xml:space="preserve"> года:</w:t>
      </w:r>
    </w:p>
    <w:p w14:paraId="32CA6753" w14:textId="38DFA8B2" w:rsidR="0044470F" w:rsidRDefault="0044470F" w:rsidP="0044470F">
      <w:pPr>
        <w:pStyle w:val="a5"/>
      </w:pPr>
      <w:r>
        <w:t xml:space="preserve">         1)</w:t>
      </w:r>
      <w:r w:rsidRPr="00CB5EBA">
        <w:t xml:space="preserve"> </w:t>
      </w:r>
      <w:r w:rsidR="00CB6F42" w:rsidRPr="00CB6F42">
        <w:t xml:space="preserve">"Обустройство объектами инженерной инфраструктуры и благоустройство площадки под комплексную жилищную застройку из 70-ти индивидуальных жилых домов в </w:t>
      </w:r>
      <w:proofErr w:type="spellStart"/>
      <w:r w:rsidR="00CB6F42" w:rsidRPr="00CB6F42">
        <w:t>р.п.Александро</w:t>
      </w:r>
      <w:proofErr w:type="spellEnd"/>
      <w:r w:rsidR="00CB6F42" w:rsidRPr="00CB6F42">
        <w:t>-Невский Рязанской области. Наружное электроснабжение. Наружное газоснабжение. Наружное водоснабжение. Наружная канализация. Уличные автомобильные дороги.</w:t>
      </w:r>
      <w:r w:rsidR="00CB6F42">
        <w:t xml:space="preserve"> </w:t>
      </w:r>
      <w:r w:rsidR="00CB6F42" w:rsidRPr="00CB6F42">
        <w:t>Благоустройство территорий. Наружное газоснабжение"</w:t>
      </w:r>
      <w:r w:rsidR="00CB6F42">
        <w:t xml:space="preserve"> </w:t>
      </w:r>
      <w:r>
        <w:t xml:space="preserve">на сумму   </w:t>
      </w:r>
      <w:r w:rsidR="00CB6F42" w:rsidRPr="00CB6F42">
        <w:t>10 486 630,00</w:t>
      </w:r>
      <w:r w:rsidR="00CB6F42">
        <w:t xml:space="preserve"> рублей</w:t>
      </w:r>
      <w:r>
        <w:t xml:space="preserve">   </w:t>
      </w:r>
    </w:p>
    <w:p w14:paraId="1419916C" w14:textId="77777777" w:rsidR="0044470F" w:rsidRPr="009C469F" w:rsidRDefault="0044470F" w:rsidP="0044470F">
      <w:pPr>
        <w:pStyle w:val="a5"/>
        <w:jc w:val="center"/>
        <w:rPr>
          <w:b/>
        </w:rPr>
      </w:pPr>
      <w:r w:rsidRPr="009C469F">
        <w:rPr>
          <w:b/>
        </w:rPr>
        <w:t>Рынок товаров и услуг</w:t>
      </w:r>
    </w:p>
    <w:p w14:paraId="33EC9734" w14:textId="77777777" w:rsidR="0044470F" w:rsidRPr="00736717" w:rsidRDefault="0044470F" w:rsidP="0044470F">
      <w:pPr>
        <w:pStyle w:val="a5"/>
      </w:pPr>
    </w:p>
    <w:p w14:paraId="16717DDC" w14:textId="27497CBC" w:rsidR="0044470F" w:rsidRPr="001873EE" w:rsidRDefault="0044470F" w:rsidP="0044470F">
      <w:pPr>
        <w:pStyle w:val="a5"/>
      </w:pPr>
      <w:r>
        <w:t xml:space="preserve">          В 202</w:t>
      </w:r>
      <w:r w:rsidR="006B5576">
        <w:t>3</w:t>
      </w:r>
      <w:r w:rsidRPr="0088210B">
        <w:rPr>
          <w:color w:val="FF0000"/>
        </w:rPr>
        <w:t xml:space="preserve"> </w:t>
      </w:r>
      <w:r w:rsidRPr="001873EE">
        <w:t xml:space="preserve">году оборот розничной торговли (без общественного питания) составит  </w:t>
      </w:r>
      <w:r w:rsidR="006B5576">
        <w:t>1,545</w:t>
      </w:r>
      <w:r w:rsidRPr="001873EE">
        <w:t xml:space="preserve"> млн. рублей.</w:t>
      </w:r>
    </w:p>
    <w:p w14:paraId="1AF61DD7" w14:textId="77777777" w:rsidR="0044470F" w:rsidRPr="00E136C4" w:rsidRDefault="0044470F" w:rsidP="0044470F">
      <w:pPr>
        <w:pStyle w:val="a5"/>
        <w:jc w:val="center"/>
        <w:rPr>
          <w:b/>
        </w:rPr>
      </w:pPr>
      <w:r w:rsidRPr="00E136C4">
        <w:rPr>
          <w:b/>
        </w:rPr>
        <w:t>Инвестиции</w:t>
      </w:r>
    </w:p>
    <w:p w14:paraId="6EE38E6E" w14:textId="77777777" w:rsidR="0044470F" w:rsidRPr="00736717" w:rsidRDefault="0044470F" w:rsidP="0044470F">
      <w:pPr>
        <w:pStyle w:val="a5"/>
      </w:pPr>
    </w:p>
    <w:p w14:paraId="2ADBFD2F" w14:textId="1A9C2292" w:rsidR="0044470F" w:rsidRPr="00572452" w:rsidRDefault="0044470F" w:rsidP="0044470F">
      <w:pPr>
        <w:pStyle w:val="a5"/>
      </w:pPr>
      <w:r w:rsidRPr="00572452">
        <w:t xml:space="preserve">           На развитие экономики и социальной сферы Александро-Невского городского поселения использовано инвестиций в основной капитал на сумму </w:t>
      </w:r>
      <w:r w:rsidR="00572452" w:rsidRPr="00572452">
        <w:t>34,6</w:t>
      </w:r>
      <w:r w:rsidRPr="00572452">
        <w:t xml:space="preserve"> млн. рублей, или   1</w:t>
      </w:r>
      <w:r w:rsidR="00572452" w:rsidRPr="00572452">
        <w:t>29</w:t>
      </w:r>
      <w:r w:rsidRPr="00572452">
        <w:t xml:space="preserve"> %  составит к 202</w:t>
      </w:r>
      <w:r w:rsidR="00572452" w:rsidRPr="00572452">
        <w:t>2</w:t>
      </w:r>
      <w:r w:rsidRPr="00572452">
        <w:t xml:space="preserve"> году.</w:t>
      </w:r>
    </w:p>
    <w:p w14:paraId="548CCB37" w14:textId="77777777" w:rsidR="0044470F" w:rsidRPr="00572452" w:rsidRDefault="0044470F" w:rsidP="0044470F">
      <w:pPr>
        <w:pStyle w:val="a5"/>
        <w:rPr>
          <w:iCs/>
        </w:rPr>
      </w:pPr>
    </w:p>
    <w:p w14:paraId="385CE056" w14:textId="77777777" w:rsidR="0044470F" w:rsidRPr="00572452" w:rsidRDefault="0044470F" w:rsidP="0044470F">
      <w:pPr>
        <w:pStyle w:val="a5"/>
        <w:jc w:val="center"/>
        <w:rPr>
          <w:b/>
        </w:rPr>
      </w:pPr>
      <w:r w:rsidRPr="00572452">
        <w:rPr>
          <w:b/>
        </w:rPr>
        <w:t>Труд и занятость</w:t>
      </w:r>
    </w:p>
    <w:p w14:paraId="5E171789" w14:textId="77777777" w:rsidR="0044470F" w:rsidRPr="006B5576" w:rsidRDefault="0044470F" w:rsidP="0044470F">
      <w:pPr>
        <w:pStyle w:val="a5"/>
        <w:jc w:val="center"/>
        <w:rPr>
          <w:b/>
          <w:color w:val="FF0000"/>
        </w:rPr>
      </w:pPr>
    </w:p>
    <w:p w14:paraId="36EEC9DF" w14:textId="4408637A" w:rsidR="0044470F" w:rsidRPr="00572452" w:rsidRDefault="0044470F" w:rsidP="0044470F">
      <w:pPr>
        <w:pStyle w:val="a5"/>
      </w:pPr>
      <w:r w:rsidRPr="006B5576">
        <w:rPr>
          <w:color w:val="FF0000"/>
        </w:rPr>
        <w:t xml:space="preserve">            </w:t>
      </w:r>
      <w:r w:rsidRPr="00572452">
        <w:t>В 202</w:t>
      </w:r>
      <w:r w:rsidR="00572452">
        <w:t>3</w:t>
      </w:r>
      <w:r w:rsidRPr="00572452">
        <w:t xml:space="preserve"> году численность трудовых ресурсов составила  1</w:t>
      </w:r>
      <w:r w:rsidR="00572452">
        <w:t>1</w:t>
      </w:r>
      <w:r w:rsidRPr="00572452">
        <w:t>50 человек.</w:t>
      </w:r>
    </w:p>
    <w:p w14:paraId="01C34775" w14:textId="2BA6D94B" w:rsidR="0044470F" w:rsidRPr="00736717" w:rsidRDefault="0044470F" w:rsidP="0044470F">
      <w:pPr>
        <w:pStyle w:val="a5"/>
      </w:pPr>
      <w:r>
        <w:t>По состоянию на 01.11.202</w:t>
      </w:r>
      <w:r w:rsidR="00572452">
        <w:t>3</w:t>
      </w:r>
      <w:r w:rsidRPr="00736717">
        <w:t xml:space="preserve"> года в органах службы занятости состоит на учете </w:t>
      </w:r>
      <w:r w:rsidR="00572452">
        <w:t>20</w:t>
      </w:r>
      <w:r>
        <w:t xml:space="preserve"> </w:t>
      </w:r>
      <w:r w:rsidRPr="00736717">
        <w:t>человек не занятых трудовой деятельностью граждан, которые имели статус официального безработного.</w:t>
      </w:r>
    </w:p>
    <w:p w14:paraId="3B990602" w14:textId="77777777" w:rsidR="0044470F" w:rsidRPr="00736717" w:rsidRDefault="0044470F" w:rsidP="0044470F">
      <w:pPr>
        <w:pStyle w:val="a5"/>
      </w:pPr>
    </w:p>
    <w:p w14:paraId="78883E89" w14:textId="0640AE5A" w:rsidR="0044470F" w:rsidRPr="00572452" w:rsidRDefault="0044470F" w:rsidP="0044470F">
      <w:pPr>
        <w:pStyle w:val="a5"/>
      </w:pPr>
      <w:r w:rsidRPr="00572452">
        <w:t xml:space="preserve">           Средняя начисленная заработная плата в крупных и средних организациях Александро-Невского городского поселения в 202</w:t>
      </w:r>
      <w:r w:rsidR="00572452" w:rsidRPr="00572452">
        <w:t>3</w:t>
      </w:r>
      <w:r w:rsidRPr="00572452">
        <w:t xml:space="preserve"> году составила 3</w:t>
      </w:r>
      <w:r w:rsidR="00572452" w:rsidRPr="00572452">
        <w:t>9 596,0</w:t>
      </w:r>
      <w:r w:rsidRPr="00572452">
        <w:t xml:space="preserve"> рублей и увеличилась по сравнению с 2021 годом на </w:t>
      </w:r>
      <w:r w:rsidR="00572452" w:rsidRPr="00572452">
        <w:t>5,5</w:t>
      </w:r>
      <w:r w:rsidRPr="00572452">
        <w:t xml:space="preserve"> %.</w:t>
      </w:r>
      <w:r w:rsidRPr="00572452">
        <w:rPr>
          <w:i/>
        </w:rPr>
        <w:t xml:space="preserve"> </w:t>
      </w:r>
    </w:p>
    <w:p w14:paraId="1DD40D60" w14:textId="77777777" w:rsidR="0044470F" w:rsidRPr="006B5576" w:rsidRDefault="0044470F" w:rsidP="0044470F">
      <w:pPr>
        <w:pStyle w:val="a5"/>
        <w:rPr>
          <w:color w:val="FF0000"/>
        </w:rPr>
      </w:pPr>
    </w:p>
    <w:p w14:paraId="6B11DC3C" w14:textId="77777777" w:rsidR="0044470F" w:rsidRPr="00736717" w:rsidRDefault="0044470F" w:rsidP="0044470F">
      <w:pPr>
        <w:pStyle w:val="a5"/>
      </w:pPr>
    </w:p>
    <w:p w14:paraId="273AEB20" w14:textId="77777777" w:rsidR="0044470F" w:rsidRDefault="0044470F" w:rsidP="0044470F">
      <w:pPr>
        <w:pStyle w:val="a5"/>
      </w:pPr>
    </w:p>
    <w:p w14:paraId="1A5AF1E2" w14:textId="77777777" w:rsidR="0044470F" w:rsidRDefault="0044470F" w:rsidP="0044470F">
      <w:pPr>
        <w:pStyle w:val="a5"/>
      </w:pPr>
    </w:p>
    <w:p w14:paraId="2DFE3AFA" w14:textId="77777777" w:rsidR="009378E8" w:rsidRPr="00736717" w:rsidRDefault="009378E8" w:rsidP="009378E8"/>
    <w:p w14:paraId="0D29546D" w14:textId="77777777" w:rsidR="009378E8" w:rsidRDefault="009378E8" w:rsidP="009378E8">
      <w:pPr>
        <w:ind w:right="600"/>
        <w:jc w:val="center"/>
      </w:pPr>
    </w:p>
    <w:p w14:paraId="059897A4" w14:textId="77777777" w:rsidR="00B659F0" w:rsidRDefault="00B659F0"/>
    <w:sectPr w:rsidR="00B659F0" w:rsidSect="0050193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78E8"/>
    <w:rsid w:val="001873EE"/>
    <w:rsid w:val="001B741E"/>
    <w:rsid w:val="001F6CE6"/>
    <w:rsid w:val="00217C35"/>
    <w:rsid w:val="00220A8E"/>
    <w:rsid w:val="002D7881"/>
    <w:rsid w:val="00332EFF"/>
    <w:rsid w:val="00365131"/>
    <w:rsid w:val="003B18D7"/>
    <w:rsid w:val="003B27C3"/>
    <w:rsid w:val="0044470F"/>
    <w:rsid w:val="00491861"/>
    <w:rsid w:val="00572452"/>
    <w:rsid w:val="005E20A5"/>
    <w:rsid w:val="005F39A2"/>
    <w:rsid w:val="00634C4C"/>
    <w:rsid w:val="00637912"/>
    <w:rsid w:val="00676A8E"/>
    <w:rsid w:val="006B5576"/>
    <w:rsid w:val="006D4B21"/>
    <w:rsid w:val="006E08CB"/>
    <w:rsid w:val="007F2F0A"/>
    <w:rsid w:val="00832726"/>
    <w:rsid w:val="0088210B"/>
    <w:rsid w:val="008A1696"/>
    <w:rsid w:val="00911275"/>
    <w:rsid w:val="009378E8"/>
    <w:rsid w:val="009E5648"/>
    <w:rsid w:val="00AC2433"/>
    <w:rsid w:val="00B36DE6"/>
    <w:rsid w:val="00B659F0"/>
    <w:rsid w:val="00B66937"/>
    <w:rsid w:val="00B77096"/>
    <w:rsid w:val="00C02556"/>
    <w:rsid w:val="00C810D3"/>
    <w:rsid w:val="00C90131"/>
    <w:rsid w:val="00CA1601"/>
    <w:rsid w:val="00CB6F42"/>
    <w:rsid w:val="00D614B5"/>
    <w:rsid w:val="00D70DBA"/>
    <w:rsid w:val="00E377AB"/>
    <w:rsid w:val="00E733C8"/>
    <w:rsid w:val="00E74ACF"/>
    <w:rsid w:val="00E77869"/>
    <w:rsid w:val="00F444DC"/>
    <w:rsid w:val="00F45ACE"/>
    <w:rsid w:val="00F83D48"/>
    <w:rsid w:val="00FB505C"/>
    <w:rsid w:val="00FD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8BF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8E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9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91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44470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Al-Newsk</dc:creator>
  <cp:keywords/>
  <dc:description/>
  <cp:lastModifiedBy>UserNC</cp:lastModifiedBy>
  <cp:revision>50</cp:revision>
  <cp:lastPrinted>2023-12-21T05:21:00Z</cp:lastPrinted>
  <dcterms:created xsi:type="dcterms:W3CDTF">2017-11-15T13:15:00Z</dcterms:created>
  <dcterms:modified xsi:type="dcterms:W3CDTF">2023-12-21T05:21:00Z</dcterms:modified>
</cp:coreProperties>
</file>