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8A" w:rsidRPr="00C33C8A" w:rsidRDefault="00C33C8A" w:rsidP="00C33C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3C8A" w:rsidRPr="00C33C8A" w:rsidRDefault="00C33C8A" w:rsidP="00C33C8A">
      <w:pPr>
        <w:pStyle w:val="a5"/>
        <w:jc w:val="center"/>
        <w:rPr>
          <w:rFonts w:ascii="Times New Roman" w:hAnsi="Times New Roman" w:cs="Times New Roman"/>
          <w:noProof/>
          <w:sz w:val="28"/>
        </w:rPr>
      </w:pPr>
      <w:r w:rsidRPr="00C33C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43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C8A" w:rsidRPr="00C33C8A" w:rsidRDefault="00C33C8A" w:rsidP="00C33C8A">
      <w:pPr>
        <w:pStyle w:val="a5"/>
        <w:jc w:val="center"/>
        <w:rPr>
          <w:rFonts w:ascii="Times New Roman" w:hAnsi="Times New Roman" w:cs="Times New Roman"/>
        </w:rPr>
      </w:pPr>
    </w:p>
    <w:p w:rsidR="00C33C8A" w:rsidRPr="00C33C8A" w:rsidRDefault="00C33C8A" w:rsidP="00C33C8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33C8A">
        <w:rPr>
          <w:rFonts w:ascii="Times New Roman" w:hAnsi="Times New Roman" w:cs="Times New Roman"/>
          <w:sz w:val="24"/>
          <w:szCs w:val="24"/>
        </w:rPr>
        <w:t>Совет депутатов Александро-Невского городского поселения</w:t>
      </w:r>
    </w:p>
    <w:p w:rsidR="00C33C8A" w:rsidRPr="00C33C8A" w:rsidRDefault="00C33C8A" w:rsidP="00C33C8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33C8A">
        <w:rPr>
          <w:rFonts w:ascii="Times New Roman" w:hAnsi="Times New Roman" w:cs="Times New Roman"/>
          <w:sz w:val="24"/>
          <w:szCs w:val="24"/>
        </w:rPr>
        <w:t>Александро-Невского муниципального района</w:t>
      </w:r>
    </w:p>
    <w:p w:rsidR="00C33C8A" w:rsidRPr="00C33C8A" w:rsidRDefault="00C33C8A" w:rsidP="00C33C8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33C8A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C33C8A" w:rsidRPr="00C33C8A" w:rsidRDefault="00C33C8A" w:rsidP="00C33C8A">
      <w:pPr>
        <w:pStyle w:val="a5"/>
        <w:jc w:val="center"/>
        <w:rPr>
          <w:rFonts w:ascii="Times New Roman" w:hAnsi="Times New Roman" w:cs="Times New Roman"/>
          <w:sz w:val="20"/>
        </w:rPr>
      </w:pPr>
    </w:p>
    <w:p w:rsidR="00C33C8A" w:rsidRPr="00C33C8A" w:rsidRDefault="00C33C8A" w:rsidP="00C33C8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C8A">
        <w:rPr>
          <w:rFonts w:ascii="Times New Roman" w:hAnsi="Times New Roman" w:cs="Times New Roman"/>
          <w:b/>
          <w:sz w:val="32"/>
          <w:szCs w:val="32"/>
        </w:rPr>
        <w:t>Совет депутатов городского поселения</w:t>
      </w:r>
    </w:p>
    <w:p w:rsidR="00C33C8A" w:rsidRPr="00C33C8A" w:rsidRDefault="00C33C8A" w:rsidP="00C33C8A">
      <w:pPr>
        <w:pStyle w:val="a5"/>
        <w:jc w:val="center"/>
        <w:rPr>
          <w:rFonts w:ascii="Times New Roman" w:hAnsi="Times New Roman" w:cs="Times New Roman"/>
        </w:rPr>
      </w:pPr>
    </w:p>
    <w:p w:rsidR="00C33C8A" w:rsidRPr="00C33C8A" w:rsidRDefault="00C33C8A" w:rsidP="00C33C8A">
      <w:pPr>
        <w:pStyle w:val="a5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C33C8A">
        <w:rPr>
          <w:rFonts w:ascii="Times New Roman" w:hAnsi="Times New Roman" w:cs="Times New Roman"/>
          <w:b/>
          <w:bCs/>
          <w:sz w:val="40"/>
          <w:szCs w:val="40"/>
        </w:rPr>
        <w:t>Р</w:t>
      </w:r>
      <w:proofErr w:type="gramEnd"/>
      <w:r w:rsidRPr="00C33C8A">
        <w:rPr>
          <w:rFonts w:ascii="Times New Roman" w:hAnsi="Times New Roman" w:cs="Times New Roman"/>
          <w:b/>
          <w:bCs/>
          <w:sz w:val="40"/>
          <w:szCs w:val="40"/>
        </w:rPr>
        <w:t xml:space="preserve"> Е Ш Е Н И Е</w:t>
      </w:r>
    </w:p>
    <w:p w:rsidR="00C33C8A" w:rsidRPr="00C33C8A" w:rsidRDefault="00C33C8A" w:rsidP="00C33C8A">
      <w:pPr>
        <w:pStyle w:val="a5"/>
        <w:jc w:val="center"/>
        <w:rPr>
          <w:rFonts w:ascii="Times New Roman" w:hAnsi="Times New Roman" w:cs="Times New Roman"/>
          <w:bCs/>
          <w:sz w:val="40"/>
          <w:szCs w:val="40"/>
        </w:rPr>
      </w:pPr>
    </w:p>
    <w:tbl>
      <w:tblPr>
        <w:tblW w:w="0" w:type="auto"/>
        <w:tblLook w:val="0000"/>
      </w:tblPr>
      <w:tblGrid>
        <w:gridCol w:w="3189"/>
        <w:gridCol w:w="3582"/>
        <w:gridCol w:w="3191"/>
      </w:tblGrid>
      <w:tr w:rsidR="00C33C8A" w:rsidRPr="00C33C8A" w:rsidTr="00776F3B">
        <w:tc>
          <w:tcPr>
            <w:tcW w:w="3189" w:type="dxa"/>
          </w:tcPr>
          <w:p w:rsidR="00C33C8A" w:rsidRPr="00C33C8A" w:rsidRDefault="00C33C8A" w:rsidP="00C33C8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8A">
              <w:rPr>
                <w:rFonts w:ascii="Times New Roman" w:hAnsi="Times New Roman" w:cs="Times New Roman"/>
                <w:sz w:val="28"/>
                <w:szCs w:val="28"/>
              </w:rPr>
              <w:t>от  20 июня 2018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3582" w:type="dxa"/>
          </w:tcPr>
          <w:p w:rsidR="00C33C8A" w:rsidRPr="00C33C8A" w:rsidRDefault="00C33C8A" w:rsidP="00C33C8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33C8A">
              <w:rPr>
                <w:rFonts w:ascii="Times New Roman" w:hAnsi="Times New Roman" w:cs="Times New Roman"/>
                <w:sz w:val="28"/>
                <w:szCs w:val="28"/>
              </w:rPr>
              <w:t>р.п. Александро-Невский</w:t>
            </w:r>
          </w:p>
        </w:tc>
        <w:tc>
          <w:tcPr>
            <w:tcW w:w="3191" w:type="dxa"/>
          </w:tcPr>
          <w:p w:rsidR="00C33C8A" w:rsidRPr="00C33C8A" w:rsidRDefault="00C33C8A" w:rsidP="00C33C8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C33C8A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4B294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C33C8A" w:rsidRDefault="00C33C8A" w:rsidP="00C33C8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33C8A" w:rsidRDefault="00C33C8A" w:rsidP="00C33C8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C33C8A" w:rsidRDefault="00C33C8A" w:rsidP="00D434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привлечения граждан к выполнению на добровольной основе социально значимых работ для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Александро-Невское городское поселение Александро-Невского муниципального района Рязанской области</w:t>
      </w:r>
    </w:p>
    <w:p w:rsidR="00C33C8A" w:rsidRPr="00C33C8A" w:rsidRDefault="00C33C8A" w:rsidP="00C33C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3C8A" w:rsidRPr="00C33C8A" w:rsidRDefault="00C33C8A" w:rsidP="00C33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C8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C33C8A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17</w:t>
        </w:r>
      </w:hyperlink>
      <w:r w:rsidRPr="00C33C8A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местного самоуправления в Российской Федерации", руководствуясь </w:t>
      </w:r>
      <w:hyperlink r:id="rId7" w:history="1">
        <w:r w:rsidRPr="00C33C8A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C33C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</w:t>
      </w:r>
      <w:r>
        <w:rPr>
          <w:rFonts w:ascii="Times New Roman" w:hAnsi="Times New Roman" w:cs="Times New Roman"/>
          <w:sz w:val="28"/>
          <w:szCs w:val="28"/>
        </w:rPr>
        <w:t xml:space="preserve"> Александро-Невское </w:t>
      </w:r>
      <w:r w:rsidRPr="00C33C8A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>
        <w:rPr>
          <w:rFonts w:ascii="Times New Roman" w:hAnsi="Times New Roman" w:cs="Times New Roman"/>
          <w:sz w:val="28"/>
          <w:szCs w:val="28"/>
        </w:rPr>
        <w:t>Александро-Невского</w:t>
      </w:r>
      <w:r w:rsidR="00715722">
        <w:rPr>
          <w:rFonts w:ascii="Times New Roman" w:hAnsi="Times New Roman" w:cs="Times New Roman"/>
          <w:sz w:val="28"/>
          <w:szCs w:val="28"/>
        </w:rPr>
        <w:t xml:space="preserve"> </w:t>
      </w:r>
      <w:r w:rsidRPr="00C33C8A">
        <w:rPr>
          <w:rFonts w:ascii="Times New Roman" w:hAnsi="Times New Roman" w:cs="Times New Roman"/>
          <w:sz w:val="28"/>
          <w:szCs w:val="28"/>
        </w:rPr>
        <w:t xml:space="preserve">муниципального района Рязанской области,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Александро-Невского </w:t>
      </w:r>
      <w:r w:rsidRPr="00C33C8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C33C8A">
        <w:rPr>
          <w:rFonts w:ascii="Times New Roman" w:hAnsi="Times New Roman" w:cs="Times New Roman"/>
          <w:sz w:val="28"/>
          <w:szCs w:val="28"/>
        </w:rPr>
        <w:t>:</w:t>
      </w:r>
    </w:p>
    <w:p w:rsidR="00C33C8A" w:rsidRPr="00C33C8A" w:rsidRDefault="00C33C8A" w:rsidP="00C33C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C8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9" w:history="1">
        <w:r w:rsidRPr="00C33C8A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C33C8A">
        <w:rPr>
          <w:rFonts w:ascii="Times New Roman" w:hAnsi="Times New Roman" w:cs="Times New Roman"/>
          <w:sz w:val="28"/>
          <w:szCs w:val="28"/>
        </w:rPr>
        <w:t xml:space="preserve"> о порядке привлечения граждан к выполнению на добровольной основе социально значимых работ для муниципального образования </w:t>
      </w:r>
      <w:proofErr w:type="gramStart"/>
      <w:r w:rsidRPr="00C33C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лександро-Невское </w:t>
      </w:r>
      <w:r w:rsidRPr="00C33C8A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Александро-Невского </w:t>
      </w:r>
      <w:r w:rsidRPr="00C33C8A">
        <w:rPr>
          <w:rFonts w:ascii="Times New Roman" w:hAnsi="Times New Roman" w:cs="Times New Roman"/>
          <w:sz w:val="28"/>
          <w:szCs w:val="28"/>
        </w:rPr>
        <w:t>муниципального района Рязанской области (прилагается).</w:t>
      </w:r>
    </w:p>
    <w:p w:rsidR="00C33C8A" w:rsidRPr="00C33C8A" w:rsidRDefault="00C33C8A" w:rsidP="00C33C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C8A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подписания и подлежит официальному опубликованию </w:t>
      </w:r>
      <w:r w:rsidR="004B2955">
        <w:rPr>
          <w:sz w:val="28"/>
          <w:szCs w:val="28"/>
        </w:rPr>
        <w:t xml:space="preserve">в </w:t>
      </w:r>
      <w:r w:rsidR="004B2955" w:rsidRPr="004B2955">
        <w:rPr>
          <w:rFonts w:ascii="Times New Roman" w:hAnsi="Times New Roman" w:cs="Times New Roman"/>
          <w:sz w:val="28"/>
          <w:szCs w:val="28"/>
        </w:rPr>
        <w:t xml:space="preserve">Информационном бюллетене Александро-Невского городского  поселения и </w:t>
      </w:r>
      <w:r w:rsidR="00A457B6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="004B2955" w:rsidRPr="004B2955">
        <w:rPr>
          <w:rFonts w:ascii="Times New Roman" w:hAnsi="Times New Roman" w:cs="Times New Roman"/>
          <w:sz w:val="28"/>
          <w:szCs w:val="28"/>
        </w:rPr>
        <w:t>на официальном сайте администрации Александро-Невского муниципального района  в сети Интернет.</w:t>
      </w:r>
      <w:r w:rsidR="004B2955" w:rsidRPr="0006329F">
        <w:rPr>
          <w:sz w:val="28"/>
          <w:szCs w:val="28"/>
        </w:rPr>
        <w:t xml:space="preserve">  </w:t>
      </w:r>
    </w:p>
    <w:p w:rsidR="00C33C8A" w:rsidRPr="00C33C8A" w:rsidRDefault="00C33C8A" w:rsidP="00C33C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C8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33C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3C8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33C8A" w:rsidRPr="00C33C8A" w:rsidRDefault="00C33C8A" w:rsidP="00C33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955" w:rsidRPr="004B2955" w:rsidRDefault="004B2955" w:rsidP="004B2955">
      <w:pPr>
        <w:pStyle w:val="a5"/>
        <w:rPr>
          <w:rFonts w:ascii="Times New Roman" w:hAnsi="Times New Roman" w:cs="Times New Roman"/>
          <w:sz w:val="28"/>
          <w:szCs w:val="28"/>
        </w:rPr>
      </w:pPr>
      <w:r w:rsidRPr="004B2955">
        <w:rPr>
          <w:rFonts w:ascii="Times New Roman" w:hAnsi="Times New Roman" w:cs="Times New Roman"/>
          <w:sz w:val="28"/>
          <w:szCs w:val="28"/>
        </w:rPr>
        <w:t xml:space="preserve">Глава Александро-Невского </w:t>
      </w:r>
      <w:proofErr w:type="gramStart"/>
      <w:r w:rsidRPr="004B295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4B2955" w:rsidRPr="004B2955" w:rsidRDefault="004B2955" w:rsidP="004B295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B2955">
        <w:rPr>
          <w:rFonts w:ascii="Times New Roman" w:hAnsi="Times New Roman" w:cs="Times New Roman"/>
          <w:sz w:val="28"/>
          <w:szCs w:val="28"/>
        </w:rPr>
        <w:t>поселения, п</w:t>
      </w:r>
      <w:r w:rsidRPr="004B2955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редседатель</w:t>
      </w:r>
      <w:r w:rsidRPr="004B2955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</w:p>
    <w:p w:rsidR="004B2955" w:rsidRPr="004B2955" w:rsidRDefault="004B2955" w:rsidP="004B295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B2955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Александро-Невского городского поселения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4B2955">
        <w:rPr>
          <w:rFonts w:ascii="Times New Roman" w:hAnsi="Times New Roman" w:cs="Times New Roman"/>
          <w:color w:val="000000"/>
          <w:sz w:val="28"/>
          <w:szCs w:val="28"/>
        </w:rPr>
        <w:t xml:space="preserve"> В.А. Ушакова</w:t>
      </w:r>
    </w:p>
    <w:p w:rsidR="00C33C8A" w:rsidRDefault="00C33C8A" w:rsidP="00C33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9E" w:rsidRPr="00C33C8A" w:rsidRDefault="00B7619E" w:rsidP="00C33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C8A" w:rsidRPr="00B7619E" w:rsidRDefault="00C33C8A" w:rsidP="00C33C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619E">
        <w:rPr>
          <w:rFonts w:ascii="Times New Roman" w:hAnsi="Times New Roman" w:cs="Times New Roman"/>
          <w:sz w:val="24"/>
          <w:szCs w:val="24"/>
        </w:rPr>
        <w:t>Приложение</w:t>
      </w:r>
    </w:p>
    <w:p w:rsidR="00C33C8A" w:rsidRPr="00B7619E" w:rsidRDefault="00C33C8A" w:rsidP="00C33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19E">
        <w:rPr>
          <w:rFonts w:ascii="Times New Roman" w:hAnsi="Times New Roman" w:cs="Times New Roman"/>
          <w:sz w:val="24"/>
          <w:szCs w:val="24"/>
        </w:rPr>
        <w:t>к решению</w:t>
      </w:r>
    </w:p>
    <w:p w:rsidR="00C33C8A" w:rsidRPr="00B7619E" w:rsidRDefault="00C33C8A" w:rsidP="00C33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19E">
        <w:rPr>
          <w:rFonts w:ascii="Times New Roman" w:hAnsi="Times New Roman" w:cs="Times New Roman"/>
          <w:sz w:val="24"/>
          <w:szCs w:val="24"/>
        </w:rPr>
        <w:t>Совета депутатов муниципального</w:t>
      </w:r>
    </w:p>
    <w:p w:rsidR="00C33C8A" w:rsidRPr="00B7619E" w:rsidRDefault="00C33C8A" w:rsidP="00C33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19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B7619E" w:rsidRPr="00B7619E">
        <w:rPr>
          <w:rFonts w:ascii="Times New Roman" w:hAnsi="Times New Roman" w:cs="Times New Roman"/>
          <w:sz w:val="24"/>
          <w:szCs w:val="24"/>
        </w:rPr>
        <w:t>–</w:t>
      </w:r>
      <w:r w:rsidRPr="00B7619E">
        <w:rPr>
          <w:rFonts w:ascii="Times New Roman" w:hAnsi="Times New Roman" w:cs="Times New Roman"/>
          <w:sz w:val="24"/>
          <w:szCs w:val="24"/>
        </w:rPr>
        <w:t xml:space="preserve"> </w:t>
      </w:r>
      <w:r w:rsidR="00B7619E" w:rsidRPr="00B7619E">
        <w:rPr>
          <w:rFonts w:ascii="Times New Roman" w:hAnsi="Times New Roman" w:cs="Times New Roman"/>
          <w:sz w:val="24"/>
          <w:szCs w:val="24"/>
        </w:rPr>
        <w:t>Александро-Невское</w:t>
      </w:r>
    </w:p>
    <w:p w:rsidR="00C33C8A" w:rsidRPr="00B7619E" w:rsidRDefault="00C33C8A" w:rsidP="00C33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19E">
        <w:rPr>
          <w:rFonts w:ascii="Times New Roman" w:hAnsi="Times New Roman" w:cs="Times New Roman"/>
          <w:sz w:val="24"/>
          <w:szCs w:val="24"/>
        </w:rPr>
        <w:t>г</w:t>
      </w:r>
      <w:r w:rsidR="00B7619E" w:rsidRPr="00B7619E">
        <w:rPr>
          <w:rFonts w:ascii="Times New Roman" w:hAnsi="Times New Roman" w:cs="Times New Roman"/>
          <w:sz w:val="24"/>
          <w:szCs w:val="24"/>
        </w:rPr>
        <w:t>ородское поселение Александро-Невского</w:t>
      </w:r>
    </w:p>
    <w:p w:rsidR="00C33C8A" w:rsidRPr="00B7619E" w:rsidRDefault="00C33C8A" w:rsidP="00C33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19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33C8A" w:rsidRPr="00B7619E" w:rsidRDefault="00C33C8A" w:rsidP="00C33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19E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C33C8A" w:rsidRPr="00B7619E" w:rsidRDefault="00B7619E" w:rsidP="00C33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19E">
        <w:rPr>
          <w:rFonts w:ascii="Times New Roman" w:hAnsi="Times New Roman" w:cs="Times New Roman"/>
          <w:sz w:val="24"/>
          <w:szCs w:val="24"/>
        </w:rPr>
        <w:t>от 20 июня 2018 г. № 60</w:t>
      </w:r>
    </w:p>
    <w:p w:rsidR="00C33C8A" w:rsidRPr="00C33C8A" w:rsidRDefault="00C33C8A" w:rsidP="00C33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9E" w:rsidRDefault="00B7619E" w:rsidP="00B76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9"/>
      <w:bookmarkEnd w:id="0"/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33C8A" w:rsidRDefault="00B7619E" w:rsidP="00B76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19E">
        <w:rPr>
          <w:rFonts w:ascii="Times New Roman" w:hAnsi="Times New Roman" w:cs="Times New Roman"/>
          <w:b/>
          <w:sz w:val="28"/>
          <w:szCs w:val="28"/>
        </w:rPr>
        <w:t xml:space="preserve"> о порядке привлечения граждан к выполнению на добровольной основе социально значимых работ для муниципального образования – Александро-Невское городское поселение Александро-Невского муниципального района Рязанской области</w:t>
      </w:r>
    </w:p>
    <w:p w:rsidR="00B7619E" w:rsidRPr="00B7619E" w:rsidRDefault="00B7619E" w:rsidP="00B76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C8A" w:rsidRPr="00C33C8A" w:rsidRDefault="00C33C8A" w:rsidP="00C33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C8A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привлечения граждан к выполнению на добровольной основе социально значимых для муниципального образования работ (далее - Положение) разработано в соответствии с </w:t>
      </w:r>
      <w:hyperlink r:id="rId8" w:history="1">
        <w:r w:rsidRPr="00C33C8A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17</w:t>
        </w:r>
      </w:hyperlink>
      <w:r w:rsidRPr="00C33C8A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B7619E">
        <w:rPr>
          <w:rFonts w:ascii="Times New Roman" w:hAnsi="Times New Roman" w:cs="Times New Roman"/>
          <w:sz w:val="28"/>
          <w:szCs w:val="28"/>
        </w:rPr>
        <w:t>го закона от 6 октября 2003 г. №</w:t>
      </w:r>
      <w:r w:rsidRPr="00C33C8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Pr="00C33C8A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C33C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 w:rsidRPr="00C33C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лександро-Невское</w:t>
      </w:r>
      <w:r w:rsidR="00B7619E">
        <w:rPr>
          <w:rFonts w:ascii="Times New Roman" w:hAnsi="Times New Roman" w:cs="Times New Roman"/>
          <w:sz w:val="28"/>
          <w:szCs w:val="28"/>
        </w:rPr>
        <w:t xml:space="preserve"> </w:t>
      </w:r>
      <w:r w:rsidRPr="00C33C8A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>
        <w:rPr>
          <w:rFonts w:ascii="Times New Roman" w:hAnsi="Times New Roman" w:cs="Times New Roman"/>
          <w:sz w:val="28"/>
          <w:szCs w:val="28"/>
        </w:rPr>
        <w:t>Александро-Невского</w:t>
      </w:r>
      <w:r w:rsidR="00B7619E">
        <w:rPr>
          <w:rFonts w:ascii="Times New Roman" w:hAnsi="Times New Roman" w:cs="Times New Roman"/>
          <w:sz w:val="28"/>
          <w:szCs w:val="28"/>
        </w:rPr>
        <w:t xml:space="preserve"> </w:t>
      </w:r>
      <w:r w:rsidRPr="00C33C8A">
        <w:rPr>
          <w:rFonts w:ascii="Times New Roman" w:hAnsi="Times New Roman" w:cs="Times New Roman"/>
          <w:sz w:val="28"/>
          <w:szCs w:val="28"/>
        </w:rPr>
        <w:t>муниципального района Рязанской области и определяет порядок организации привлечения граждан к выполнению на добровольной основе социально значимых для муниципального образования работ (в том числе дежурств) в целях решения вопросов местного значения.</w:t>
      </w:r>
    </w:p>
    <w:p w:rsidR="00C33C8A" w:rsidRPr="00C33C8A" w:rsidRDefault="00C33C8A" w:rsidP="00C33C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C8A">
        <w:rPr>
          <w:rFonts w:ascii="Times New Roman" w:hAnsi="Times New Roman" w:cs="Times New Roman"/>
          <w:sz w:val="28"/>
          <w:szCs w:val="28"/>
        </w:rPr>
        <w:t>2. По решению представительного органа муниципального образования, главы муниципального образования либо главы местной администрации, население муниципального образования может привлекаться к выполнению на добровольной основе социально значимых работ (в том числе дежурств) в целях решения следующих вопросов местного значения:</w:t>
      </w:r>
    </w:p>
    <w:p w:rsidR="00C33C8A" w:rsidRPr="00C33C8A" w:rsidRDefault="00C33C8A" w:rsidP="00C33C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C8A">
        <w:rPr>
          <w:rFonts w:ascii="Times New Roman" w:hAnsi="Times New Roman" w:cs="Times New Roman"/>
          <w:sz w:val="28"/>
          <w:szCs w:val="28"/>
        </w:rPr>
        <w:t>1) участия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C33C8A" w:rsidRPr="00C33C8A" w:rsidRDefault="00C33C8A" w:rsidP="00C33C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C8A">
        <w:rPr>
          <w:rFonts w:ascii="Times New Roman" w:hAnsi="Times New Roman" w:cs="Times New Roman"/>
          <w:sz w:val="28"/>
          <w:szCs w:val="28"/>
        </w:rPr>
        <w:t>2) создания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C33C8A" w:rsidRPr="00C33C8A" w:rsidRDefault="00C33C8A" w:rsidP="00C33C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C8A">
        <w:rPr>
          <w:rFonts w:ascii="Times New Roman" w:hAnsi="Times New Roman" w:cs="Times New Roman"/>
          <w:sz w:val="28"/>
          <w:szCs w:val="28"/>
        </w:rPr>
        <w:t>3) участия в предупреждении и ликвидации последствий чрезвычайных ситуаций в границах поселения;</w:t>
      </w:r>
    </w:p>
    <w:p w:rsidR="00C33C8A" w:rsidRPr="00C33C8A" w:rsidRDefault="00C33C8A" w:rsidP="00C33C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C8A">
        <w:rPr>
          <w:rFonts w:ascii="Times New Roman" w:hAnsi="Times New Roman" w:cs="Times New Roman"/>
          <w:sz w:val="28"/>
          <w:szCs w:val="28"/>
        </w:rPr>
        <w:lastRenderedPageBreak/>
        <w:t>4) обеспечения первичных мер пожарной безопасности в границах муниципального образования;</w:t>
      </w:r>
    </w:p>
    <w:p w:rsidR="00C33C8A" w:rsidRPr="00C33C8A" w:rsidRDefault="00C33C8A" w:rsidP="00C33C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C8A">
        <w:rPr>
          <w:rFonts w:ascii="Times New Roman" w:hAnsi="Times New Roman" w:cs="Times New Roman"/>
          <w:sz w:val="28"/>
          <w:szCs w:val="28"/>
        </w:rPr>
        <w:t>5) создания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C33C8A" w:rsidRPr="00C33C8A" w:rsidRDefault="00C33C8A" w:rsidP="00C33C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C8A">
        <w:rPr>
          <w:rFonts w:ascii="Times New Roman" w:hAnsi="Times New Roman" w:cs="Times New Roman"/>
          <w:sz w:val="28"/>
          <w:szCs w:val="28"/>
        </w:rPr>
        <w:t>3. К социально значимым работам в целях решения вопросов местного значения относятся только работы, не требующие специальной профессиональной подготовки.</w:t>
      </w:r>
    </w:p>
    <w:p w:rsidR="00C33C8A" w:rsidRPr="00C33C8A" w:rsidRDefault="00C33C8A" w:rsidP="00C33C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 w:rsidRPr="00C33C8A">
        <w:rPr>
          <w:rFonts w:ascii="Times New Roman" w:hAnsi="Times New Roman" w:cs="Times New Roman"/>
          <w:sz w:val="28"/>
          <w:szCs w:val="28"/>
        </w:rPr>
        <w:t>4. К выполнению социально значимых работ привлекаются граждане:</w:t>
      </w:r>
    </w:p>
    <w:p w:rsidR="00C33C8A" w:rsidRPr="00C33C8A" w:rsidRDefault="00C33C8A" w:rsidP="00C33C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C8A">
        <w:rPr>
          <w:rFonts w:ascii="Times New Roman" w:hAnsi="Times New Roman" w:cs="Times New Roman"/>
          <w:sz w:val="28"/>
          <w:szCs w:val="28"/>
        </w:rPr>
        <w:t>1) на добровольной основе;</w:t>
      </w:r>
    </w:p>
    <w:p w:rsidR="00C33C8A" w:rsidRPr="00C33C8A" w:rsidRDefault="00C33C8A" w:rsidP="00C33C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C8A">
        <w:rPr>
          <w:rFonts w:ascii="Times New Roman" w:hAnsi="Times New Roman" w:cs="Times New Roman"/>
          <w:sz w:val="28"/>
          <w:szCs w:val="28"/>
        </w:rPr>
        <w:t>2) достигшие совершеннолетия;</w:t>
      </w:r>
    </w:p>
    <w:p w:rsidR="00C33C8A" w:rsidRPr="00C33C8A" w:rsidRDefault="00C33C8A" w:rsidP="00C33C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C8A">
        <w:rPr>
          <w:rFonts w:ascii="Times New Roman" w:hAnsi="Times New Roman" w:cs="Times New Roman"/>
          <w:sz w:val="28"/>
          <w:szCs w:val="28"/>
        </w:rPr>
        <w:t>3) трудоспособные;</w:t>
      </w:r>
    </w:p>
    <w:p w:rsidR="00C33C8A" w:rsidRPr="00C33C8A" w:rsidRDefault="00C33C8A" w:rsidP="00C33C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C8A">
        <w:rPr>
          <w:rFonts w:ascii="Times New Roman" w:hAnsi="Times New Roman" w:cs="Times New Roman"/>
          <w:sz w:val="28"/>
          <w:szCs w:val="28"/>
        </w:rPr>
        <w:t>4) в свободное от основной работы или учебы время;</w:t>
      </w:r>
    </w:p>
    <w:p w:rsidR="00C33C8A" w:rsidRPr="00C33C8A" w:rsidRDefault="00C33C8A" w:rsidP="00C33C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C8A">
        <w:rPr>
          <w:rFonts w:ascii="Times New Roman" w:hAnsi="Times New Roman" w:cs="Times New Roman"/>
          <w:sz w:val="28"/>
          <w:szCs w:val="28"/>
        </w:rPr>
        <w:t>5) на безвозмездной основе;</w:t>
      </w:r>
    </w:p>
    <w:p w:rsidR="00C33C8A" w:rsidRPr="00C33C8A" w:rsidRDefault="00C33C8A" w:rsidP="00C33C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C8A">
        <w:rPr>
          <w:rFonts w:ascii="Times New Roman" w:hAnsi="Times New Roman" w:cs="Times New Roman"/>
          <w:sz w:val="28"/>
          <w:szCs w:val="28"/>
        </w:rPr>
        <w:t>6) не более чем один раз в три месяца;</w:t>
      </w:r>
    </w:p>
    <w:p w:rsidR="00C33C8A" w:rsidRPr="00C33C8A" w:rsidRDefault="00C33C8A" w:rsidP="00C33C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C8A">
        <w:rPr>
          <w:rFonts w:ascii="Times New Roman" w:hAnsi="Times New Roman" w:cs="Times New Roman"/>
          <w:sz w:val="28"/>
          <w:szCs w:val="28"/>
        </w:rPr>
        <w:t>7) не более четырех часов подряд.</w:t>
      </w:r>
    </w:p>
    <w:p w:rsidR="00C33C8A" w:rsidRPr="00C33C8A" w:rsidRDefault="00C33C8A" w:rsidP="00C33C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C8A">
        <w:rPr>
          <w:rFonts w:ascii="Times New Roman" w:hAnsi="Times New Roman" w:cs="Times New Roman"/>
          <w:sz w:val="28"/>
          <w:szCs w:val="28"/>
        </w:rPr>
        <w:t>5. В решении о привлечении граждан к выполнению социально значимых для муниципального образования работ должны быть указаны:</w:t>
      </w:r>
    </w:p>
    <w:p w:rsidR="00C33C8A" w:rsidRPr="00C33C8A" w:rsidRDefault="00C33C8A" w:rsidP="00C33C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C8A">
        <w:rPr>
          <w:rFonts w:ascii="Times New Roman" w:hAnsi="Times New Roman" w:cs="Times New Roman"/>
          <w:sz w:val="28"/>
          <w:szCs w:val="28"/>
        </w:rPr>
        <w:t>1) вопрос местного значения, в целях решения которого организуются социально значимые работы;</w:t>
      </w:r>
    </w:p>
    <w:p w:rsidR="00C33C8A" w:rsidRPr="00C33C8A" w:rsidRDefault="00C33C8A" w:rsidP="00C33C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C8A">
        <w:rPr>
          <w:rFonts w:ascii="Times New Roman" w:hAnsi="Times New Roman" w:cs="Times New Roman"/>
          <w:sz w:val="28"/>
          <w:szCs w:val="28"/>
        </w:rPr>
        <w:t>2) время, место и планируемые сроки проведения работ;</w:t>
      </w:r>
    </w:p>
    <w:p w:rsidR="00C33C8A" w:rsidRPr="00C33C8A" w:rsidRDefault="00C33C8A" w:rsidP="00C33C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C8A">
        <w:rPr>
          <w:rFonts w:ascii="Times New Roman" w:hAnsi="Times New Roman" w:cs="Times New Roman"/>
          <w:sz w:val="28"/>
          <w:szCs w:val="28"/>
        </w:rPr>
        <w:t>3) перечень видов работ, для выполнения которых привлекается население;</w:t>
      </w:r>
    </w:p>
    <w:p w:rsidR="00C33C8A" w:rsidRPr="00C33C8A" w:rsidRDefault="00C33C8A" w:rsidP="00C33C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C8A">
        <w:rPr>
          <w:rFonts w:ascii="Times New Roman" w:hAnsi="Times New Roman" w:cs="Times New Roman"/>
          <w:sz w:val="28"/>
          <w:szCs w:val="28"/>
        </w:rPr>
        <w:t>4) порядок и источники финансирования;</w:t>
      </w:r>
    </w:p>
    <w:p w:rsidR="00C33C8A" w:rsidRPr="00C33C8A" w:rsidRDefault="00C33C8A" w:rsidP="00C33C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C8A">
        <w:rPr>
          <w:rFonts w:ascii="Times New Roman" w:hAnsi="Times New Roman" w:cs="Times New Roman"/>
          <w:sz w:val="28"/>
          <w:szCs w:val="28"/>
        </w:rPr>
        <w:t>5) лицо, ответственное за организацию и проведение социально значимых работ.</w:t>
      </w:r>
    </w:p>
    <w:p w:rsidR="00C33C8A" w:rsidRPr="00C33C8A" w:rsidRDefault="00C33C8A" w:rsidP="00C33C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C8A">
        <w:rPr>
          <w:rFonts w:ascii="Times New Roman" w:hAnsi="Times New Roman" w:cs="Times New Roman"/>
          <w:sz w:val="28"/>
          <w:szCs w:val="28"/>
        </w:rPr>
        <w:t>6. С инициативой проведения социально значимых работ могут выступать органы территориального общественного самоуправления, граждане по результатам проведения собраний (конференций).</w:t>
      </w:r>
    </w:p>
    <w:p w:rsidR="00C33C8A" w:rsidRPr="00C33C8A" w:rsidRDefault="00C33C8A" w:rsidP="00C33C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C8A">
        <w:rPr>
          <w:rFonts w:ascii="Times New Roman" w:hAnsi="Times New Roman" w:cs="Times New Roman"/>
          <w:sz w:val="28"/>
          <w:szCs w:val="28"/>
        </w:rPr>
        <w:t>7. Помимо решения представительного органа муниципального образования, решение о привлечении граждан к выполнению на добровольной основе социально значимых для муниципального образования работ (в том числе дежурств) может оформляться в виде:</w:t>
      </w:r>
    </w:p>
    <w:p w:rsidR="00C33C8A" w:rsidRPr="00C33C8A" w:rsidRDefault="00C33C8A" w:rsidP="00C33C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C8A">
        <w:rPr>
          <w:rFonts w:ascii="Times New Roman" w:hAnsi="Times New Roman" w:cs="Times New Roman"/>
          <w:sz w:val="28"/>
          <w:szCs w:val="28"/>
        </w:rPr>
        <w:lastRenderedPageBreak/>
        <w:t>1) постановления главы муниципального образования в случае, когда решение о привлечении граждан принимает глава муниципального образования или с инициативой проведения социально значимых работ выступают граждане;</w:t>
      </w:r>
    </w:p>
    <w:p w:rsidR="00C33C8A" w:rsidRPr="00C33C8A" w:rsidRDefault="00C33C8A" w:rsidP="00C33C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C8A">
        <w:rPr>
          <w:rFonts w:ascii="Times New Roman" w:hAnsi="Times New Roman" w:cs="Times New Roman"/>
          <w:sz w:val="28"/>
          <w:szCs w:val="28"/>
        </w:rPr>
        <w:t>2) постановления главы местной администрации в случае, когда решение о привлечении граждан принимает глава местной администрации или с инициативой проведения социально значимых работ выступают органы территориального общественного самоуправления.</w:t>
      </w:r>
    </w:p>
    <w:p w:rsidR="00C33C8A" w:rsidRPr="00C33C8A" w:rsidRDefault="00C33C8A" w:rsidP="00C33C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C8A">
        <w:rPr>
          <w:rFonts w:ascii="Times New Roman" w:hAnsi="Times New Roman" w:cs="Times New Roman"/>
          <w:sz w:val="28"/>
          <w:szCs w:val="28"/>
        </w:rPr>
        <w:t>8. Решение о привлечении граждан к выполнению социально значимых для муниципального образования работ должно быть опубликовано.</w:t>
      </w:r>
    </w:p>
    <w:p w:rsidR="00C33C8A" w:rsidRPr="00C33C8A" w:rsidRDefault="00C33C8A" w:rsidP="00C33C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C8A">
        <w:rPr>
          <w:rFonts w:ascii="Times New Roman" w:hAnsi="Times New Roman" w:cs="Times New Roman"/>
          <w:sz w:val="28"/>
          <w:szCs w:val="28"/>
        </w:rPr>
        <w:t>Решение о привлечении граждан к выполнению социально значимых для муниципального образования работ вступает в силу после его официального опубликования.</w:t>
      </w:r>
    </w:p>
    <w:p w:rsidR="00C33C8A" w:rsidRPr="00C33C8A" w:rsidRDefault="00C33C8A" w:rsidP="00C33C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C8A">
        <w:rPr>
          <w:rFonts w:ascii="Times New Roman" w:hAnsi="Times New Roman" w:cs="Times New Roman"/>
          <w:sz w:val="28"/>
          <w:szCs w:val="28"/>
        </w:rPr>
        <w:t>9. Организация и материально-техническое обеспечение проведения социально значимых работ осуществляются местной администрацией.</w:t>
      </w:r>
    </w:p>
    <w:p w:rsidR="00C33C8A" w:rsidRPr="00C33C8A" w:rsidRDefault="00C33C8A" w:rsidP="00C33C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C8A">
        <w:rPr>
          <w:rFonts w:ascii="Times New Roman" w:hAnsi="Times New Roman" w:cs="Times New Roman"/>
          <w:sz w:val="28"/>
          <w:szCs w:val="28"/>
        </w:rPr>
        <w:t xml:space="preserve">10. Местная администрация обеспечивает оповещение жителей муниципального образования о видах социально значимых работ, времени и местах их проведения, местах сбора; принимает заявки на участие в социально значимых работах; осуществляет регистрацию участников, проверяя соблюдение требований, предусмотренных </w:t>
      </w:r>
      <w:hyperlink w:anchor="Par43" w:history="1">
        <w:r w:rsidRPr="00C33C8A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C33C8A">
        <w:rPr>
          <w:rFonts w:ascii="Times New Roman" w:hAnsi="Times New Roman" w:cs="Times New Roman"/>
          <w:sz w:val="28"/>
          <w:szCs w:val="28"/>
        </w:rPr>
        <w:t xml:space="preserve"> настоящего Порядка; обеспечивает участников социально значимых работ необходимым инвентарем; проводит инструктаж по технике безопасности; определяет участникам конкретный вид и объем работ; обеспечивает непосредственный </w:t>
      </w:r>
      <w:proofErr w:type="gramStart"/>
      <w:r w:rsidRPr="00C33C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3C8A">
        <w:rPr>
          <w:rFonts w:ascii="Times New Roman" w:hAnsi="Times New Roman" w:cs="Times New Roman"/>
          <w:sz w:val="28"/>
          <w:szCs w:val="28"/>
        </w:rPr>
        <w:t xml:space="preserve"> ходом проведения социально значимых работ; отчитывается перед представительным органом муниципального образования о результатах проведения социально значимых работ.</w:t>
      </w:r>
    </w:p>
    <w:p w:rsidR="00C33C8A" w:rsidRPr="00C33C8A" w:rsidRDefault="00C33C8A" w:rsidP="00C33C8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C8A">
        <w:rPr>
          <w:rFonts w:ascii="Times New Roman" w:hAnsi="Times New Roman" w:cs="Times New Roman"/>
          <w:sz w:val="28"/>
          <w:szCs w:val="28"/>
        </w:rPr>
        <w:t>11.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8378C8" w:rsidRPr="00C33C8A" w:rsidRDefault="00715722">
      <w:pPr>
        <w:rPr>
          <w:rFonts w:ascii="Times New Roman" w:hAnsi="Times New Roman" w:cs="Times New Roman"/>
          <w:sz w:val="28"/>
          <w:szCs w:val="28"/>
        </w:rPr>
      </w:pPr>
    </w:p>
    <w:sectPr w:rsidR="008378C8" w:rsidRPr="00C33C8A" w:rsidSect="00776F3B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C8A"/>
    <w:rsid w:val="00047F47"/>
    <w:rsid w:val="000F2B45"/>
    <w:rsid w:val="001C619D"/>
    <w:rsid w:val="00246600"/>
    <w:rsid w:val="004B2949"/>
    <w:rsid w:val="004B2955"/>
    <w:rsid w:val="00715722"/>
    <w:rsid w:val="007E0E4F"/>
    <w:rsid w:val="008A550D"/>
    <w:rsid w:val="009D0655"/>
    <w:rsid w:val="00A457B6"/>
    <w:rsid w:val="00B7619E"/>
    <w:rsid w:val="00BD104F"/>
    <w:rsid w:val="00C33C8A"/>
    <w:rsid w:val="00D17A60"/>
    <w:rsid w:val="00D4345F"/>
    <w:rsid w:val="00FA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00"/>
  </w:style>
  <w:style w:type="paragraph" w:styleId="1">
    <w:name w:val="heading 1"/>
    <w:basedOn w:val="a"/>
    <w:next w:val="a"/>
    <w:link w:val="10"/>
    <w:qFormat/>
    <w:rsid w:val="00C33C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C8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C33C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C8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33C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B6F997DD9A4A735D4C3764D931B6568C35F49D2CB611D8E183D8E96AC941BF93814CB5E1k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B6F997DD9A4A735D523A72B56FBC578F62F09D28B84282B2858FB63ACF14FFD3871CF05FB339C32113E5EEk7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B6F997DD9A4A735D4C3764D931B6568C35F49D2CB611D8E183D8E96AC941BF93814CB5E1k8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B6F997DD9A4A735D523A72B56FBC578F62F09D28B84282B2858FB63ACF14FFD3871CF05FB339C32113E5EEk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ED843-0270-4EC1-A146-BF370A60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7</cp:revision>
  <dcterms:created xsi:type="dcterms:W3CDTF">2018-06-27T10:37:00Z</dcterms:created>
  <dcterms:modified xsi:type="dcterms:W3CDTF">2018-06-28T06:00:00Z</dcterms:modified>
</cp:coreProperties>
</file>