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16196" w:rsidRDefault="00916196" w:rsidP="0091619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916196" w:rsidTr="00916196"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 w:rsidR="00C27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ок</w:t>
            </w:r>
            <w:r w:rsidR="005F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тября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916196" w:rsidRDefault="00916196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 w:rsidR="005F6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A22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C278E8" w:rsidRP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C278E8" w:rsidRP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КУЛЬТУРНО-ЗРЕЛИЩНЫХ И СПОРТИВНЫХ МАССОВЫХ МЕРОПРИЯТИЙ</w:t>
      </w:r>
    </w:p>
    <w:p w:rsidR="00C278E8" w:rsidRPr="00C278E8" w:rsidRDefault="00C278E8" w:rsidP="00B27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B272A4">
        <w:rPr>
          <w:rFonts w:ascii="Times New Roman" w:hAnsi="Times New Roman" w:cs="Times New Roman"/>
          <w:sz w:val="24"/>
          <w:szCs w:val="24"/>
        </w:rPr>
        <w:t>–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АЛЕКСАНДРО-НЕВСКОГО</w:t>
      </w:r>
      <w:r w:rsidRPr="00C278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272A4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8E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272A4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C278E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поселение, в целях организации и определения порядка проведения культурно-зрелищных, развлекательных, спортивных и иных массовых мероприятий на территории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C278E8">
        <w:rPr>
          <w:rFonts w:ascii="Times New Roman" w:hAnsi="Times New Roman" w:cs="Times New Roman"/>
          <w:sz w:val="24"/>
          <w:szCs w:val="24"/>
        </w:rPr>
        <w:t>поселение, улучшения координации работы правоохранительных органов, других заинтересованных ведомств с организаторами таких мероприятий, обеспечения безопасности и общественного порядка при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 xml:space="preserve"> их на территории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 Совет депутатов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B272A4">
        <w:rPr>
          <w:rFonts w:ascii="Times New Roman" w:hAnsi="Times New Roman" w:cs="Times New Roman"/>
          <w:sz w:val="24"/>
          <w:szCs w:val="24"/>
        </w:rPr>
        <w:t>РЕШИЛ</w:t>
      </w:r>
      <w:r w:rsidRPr="00C278E8">
        <w:rPr>
          <w:rFonts w:ascii="Times New Roman" w:hAnsi="Times New Roman" w:cs="Times New Roman"/>
          <w:sz w:val="24"/>
          <w:szCs w:val="24"/>
        </w:rPr>
        <w:t>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культурно-зрелищных и спортивных массовых мероприятий на территории муниципального образования </w:t>
      </w:r>
      <w:r w:rsidR="00B272A4">
        <w:rPr>
          <w:rFonts w:ascii="Times New Roman" w:hAnsi="Times New Roman" w:cs="Times New Roman"/>
          <w:sz w:val="24"/>
          <w:szCs w:val="24"/>
        </w:rPr>
        <w:t>–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  <w:r w:rsidRPr="00C278E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опубликования.</w:t>
      </w: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8E8" w:rsidRDefault="00C278E8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1905" w:rsidRP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8E8" w:rsidRPr="00C278E8" w:rsidRDefault="00C278E8" w:rsidP="00C27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Приложение</w:t>
      </w:r>
    </w:p>
    <w:p w:rsidR="00C278E8" w:rsidRPr="00C278E8" w:rsidRDefault="00C278E8" w:rsidP="00B27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к решению</w:t>
      </w:r>
      <w:r w:rsidR="00B272A4" w:rsidRPr="00B272A4">
        <w:rPr>
          <w:rFonts w:ascii="Times New Roman" w:hAnsi="Times New Roman" w:cs="Times New Roman"/>
          <w:sz w:val="24"/>
          <w:szCs w:val="24"/>
        </w:rPr>
        <w:t xml:space="preserve"> </w:t>
      </w:r>
      <w:r w:rsidR="00B272A4" w:rsidRPr="00C278E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278E8" w:rsidRPr="00C278E8" w:rsidRDefault="00B272A4" w:rsidP="00C27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="00C278E8" w:rsidRPr="00C278E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278E8" w:rsidRPr="00C278E8" w:rsidRDefault="00B272A4" w:rsidP="00C27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октября 2018 г. № 69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C278E8">
        <w:rPr>
          <w:rFonts w:ascii="Times New Roman" w:hAnsi="Times New Roman" w:cs="Times New Roman"/>
          <w:sz w:val="24"/>
          <w:szCs w:val="24"/>
        </w:rPr>
        <w:t>ПОЛОЖЕНИЕ</w:t>
      </w:r>
    </w:p>
    <w:p w:rsidR="00C278E8" w:rsidRP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>КУЛЬТУРНО-ЗРЕЛИЩНЫХ</w:t>
      </w:r>
      <w:proofErr w:type="gramEnd"/>
    </w:p>
    <w:p w:rsidR="00C278E8" w:rsidRPr="00C278E8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И СПОРТИВНЫХ МАССОВЫХ МЕРОПРИЯТИЙ НА ТЕРРИТОРИИ</w:t>
      </w:r>
    </w:p>
    <w:p w:rsidR="00B272A4" w:rsidRDefault="00C278E8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</w:t>
      </w:r>
    </w:p>
    <w:p w:rsidR="00C278E8" w:rsidRPr="00C278E8" w:rsidRDefault="00B272A4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C278E8" w:rsidRPr="00C278E8">
        <w:rPr>
          <w:rFonts w:ascii="Times New Roman" w:hAnsi="Times New Roman" w:cs="Times New Roman"/>
          <w:sz w:val="24"/>
          <w:szCs w:val="24"/>
        </w:rPr>
        <w:t>ПОСЕЛЕНИЕ</w:t>
      </w:r>
    </w:p>
    <w:p w:rsidR="00C278E8" w:rsidRPr="00C278E8" w:rsidRDefault="00B272A4" w:rsidP="00C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="00C278E8" w:rsidRPr="00C278E8">
        <w:rPr>
          <w:rFonts w:ascii="Times New Roman" w:hAnsi="Times New Roman" w:cs="Times New Roman"/>
          <w:sz w:val="24"/>
          <w:szCs w:val="24"/>
        </w:rPr>
        <w:t>МУНИЦИПАЛЬНОГО РАЙОНА РЯЗАНСКОЙ ОБЛАСТИ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культурно-зрелищных и спортивных массовых мероприятий на территории муниципального образования </w:t>
      </w:r>
      <w:r w:rsidR="00B272A4">
        <w:rPr>
          <w:rFonts w:ascii="Times New Roman" w:hAnsi="Times New Roman" w:cs="Times New Roman"/>
          <w:sz w:val="24"/>
          <w:szCs w:val="24"/>
        </w:rPr>
        <w:t>–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  <w:r w:rsidRPr="00C278E8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Федеральным </w:t>
      </w:r>
      <w:hyperlink r:id="rId8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поселение, с целью определения порядка организации и проведения на территории </w:t>
      </w:r>
      <w:r w:rsidR="00B272A4"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</w:t>
      </w:r>
      <w:r w:rsidRPr="00C278E8">
        <w:rPr>
          <w:rFonts w:ascii="Times New Roman" w:hAnsi="Times New Roman" w:cs="Times New Roman"/>
          <w:sz w:val="24"/>
          <w:szCs w:val="24"/>
        </w:rPr>
        <w:t>поселения праздников, презентаций, концертов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>, спортивных соревнований, иных развлекательных и спортивных массовых мероприятий, улучшения взаимодействия и координации работы правоохранительных органов, других организаций с организаторами проводимых мероприятий, обеспечения безопасности и общественного порядка при их проведении.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проведение культурно-зрелищных и спортивных массовых мероприятий, организаторами которых являются органы государственной власти Рязанской области, органы местного самоуправления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поселение, государственные или муниципальные организации.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8E8">
        <w:rPr>
          <w:rFonts w:ascii="Times New Roman" w:hAnsi="Times New Roman" w:cs="Times New Roman"/>
          <w:sz w:val="24"/>
          <w:szCs w:val="24"/>
        </w:rPr>
        <w:t xml:space="preserve">- культурно-зрелищное массовое мероприятие - это культурное, театральное, спортивное, или иное развлекательное мероприятие, проводимое на площадях, улицах, стадионах, в парках, скверах, в иных открытых общественных местах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поселение, предполагающее участие более 50 человек и требующее согласования с администрацией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 (далее - мероприятие);</w:t>
      </w:r>
      <w:proofErr w:type="gramEnd"/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организатор культурно-зрелищного массового мероприятия - юридические или физические лица, являющиеся инициаторами мероприятия и осуществляющие организационное, финансовое и иное обеспечение его проведения (далее - организатор);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участники культурно-зрелищного массового мероприятия - исполнители, зрители и посетители (далее - участники);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- место проведения культурно-зрелищного массового мероприятия - специально определенные на период проведения мероприятия городские площади, улицы, водоемы и другие территории, отвечающие требованиям обеспечения системы безопасности </w:t>
      </w:r>
      <w:r w:rsidRPr="00C278E8">
        <w:rPr>
          <w:rFonts w:ascii="Times New Roman" w:hAnsi="Times New Roman" w:cs="Times New Roman"/>
          <w:sz w:val="24"/>
          <w:szCs w:val="24"/>
        </w:rPr>
        <w:lastRenderedPageBreak/>
        <w:t>граждан, оборудованные необходимыми для проведения мероприятия инженерно-техническими и иными средствами.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1.3. Настоящее Положение является обязательным для юридических и физических лиц, непосредственно участвующих в подготовке и проведении мероприятий на территории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1.4. Мер</w:t>
      </w:r>
      <w:r w:rsidR="00A343DE">
        <w:rPr>
          <w:rFonts w:ascii="Times New Roman" w:hAnsi="Times New Roman" w:cs="Times New Roman"/>
          <w:sz w:val="24"/>
          <w:szCs w:val="24"/>
        </w:rPr>
        <w:t>оприятия проводятся с 8.00 до 23</w:t>
      </w:r>
      <w:r w:rsidRPr="00C278E8">
        <w:rPr>
          <w:rFonts w:ascii="Times New Roman" w:hAnsi="Times New Roman" w:cs="Times New Roman"/>
          <w:sz w:val="24"/>
          <w:szCs w:val="24"/>
        </w:rPr>
        <w:t>.00 часов, в исключительных случаях может быть определено иное время проведения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1.5. Мероприятия могут организовываться на коммерческой и некоммерческой основе.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1.6. В целях обеспечения безопасного и качественного проведения мероприятий в их организации и проведении могут участвовать также учреждения здравоохранения, торговли, связи, транспорта, бытового обслуживания,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мероприятий.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1.7. Мероприятия проводятся при соблюдении всеми участвующими в их проведении организациями действующих норм и правил эксплуатации сооружений, инженерных систем, спортивно-технического оборудования и инвентаря, а также соответствующих инструкций, других нормативных актов.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1.8. Невыполнение требований, предусмотренных настоящим Положением, послужившее причиной возникновения чрезвычайных обстоятель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>и проведении мероприятий, влечет за собой меры ответственности, предусмотренные действующим законодательством РФ.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2. Порядок и условия проведения мероприятий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2.1. Мероприятия проводятся в соответствии с настоящим Положением, утвержденными организатором планами, программами мероприятий.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C278E8">
        <w:rPr>
          <w:rFonts w:ascii="Times New Roman" w:hAnsi="Times New Roman" w:cs="Times New Roman"/>
          <w:sz w:val="24"/>
          <w:szCs w:val="24"/>
        </w:rPr>
        <w:t xml:space="preserve">2.2. Для проведения мероприятия организатор должен в срок не позднее 14 рабочих дней до дня его проведения подать заявку в администрацию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 с указанием: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наименования организатора, в том числе ответственного исполнителя мероприятия (фамилия, имя, отчество, паспортные данные, должность, контактные номера телефонов);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наименования проводимого мероприятия, его целей и задач;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сроков проведения мероприятия (дата, время начала и окончания мероприятия);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места проведения мероприятия;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предполагаемого количества участников;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маршрутов движения и, при необходимости, способов перемещения участников мероприятия и (или) зрителей;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форм и методов обеспечения организатором мероприятия общественного порядка, организации медицинской помощи, пожарной безопасности при проведении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К заявке на проведение мероприятия организатором прилагаются заверенные в установленном порядке копии следующих документов: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для юридических лиц - копии учредительных документов организации;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копия свидетельства о регистрации;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для физических лиц - копия паспорта;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программа или план мероприятия, утвержденные организатором;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письменное согласие специализированной организации на проведение работ по уборке и восстановлению благоустройства (при отсутствии специализированной организации прилагается заявление о возложении обязанности по проведению работ по уборке и восстановлению благоустройства на организатора мероприятия);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- письменное согласование проведения мероприятия с органами внутренних дел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поселение, а также с территориальными подразделениями противопожарной службы Главного управления МЧС России по Рязанской области в Шиловском районе.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2.3. Администрация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 в срок не позднее 7 рабочих дней со дня поступления заявки выносит решение о разрешении проведения мероприятия либо письменно уведомляет заявителя об отказе в выдаче разрешения на его проведение.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2.4. Решение об отказе в выдаче разрешения на проведение мероприятия принимается в случаях: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- противоречия целей и формы мероприятия </w:t>
      </w:r>
      <w:hyperlink r:id="rId10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законодательству Российской Федерации, общепринятым нормам морали и нравственности;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- подачи заявки на проведение мероприятия с нарушением требований, установленных </w:t>
      </w:r>
      <w:hyperlink w:anchor="P65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настоящего Положения, или содержащего недостоверную информацию;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- создания угрозы жизни, здоровью граждан, общественному порядку и безопасности населения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>поселение или воспрепятствовать нормальному функционированию инфраструктуры;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совпадения мероприятия по месту и времени с другим мероприятием, заявление о котором было подано ранее;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однократного проведения ранее данным организатором мероприятий с нарушениями настоящего Положения.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- факта проведения ранее данной организацией подобного мероприятия на низком организационном или творческом уровне.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2.5. Реклама планируемого мероприятия, продажа билетов и иные действия по организации мероприятия разрешаются только после положительного рассмотрения заявки организатора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2.6. Организатор мероприятия на территории муниципального образования - </w:t>
      </w:r>
      <w:r w:rsidR="00B272A4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="00A343DE">
        <w:rPr>
          <w:rFonts w:ascii="Times New Roman" w:hAnsi="Times New Roman" w:cs="Times New Roman"/>
          <w:sz w:val="24"/>
          <w:szCs w:val="24"/>
        </w:rPr>
        <w:t xml:space="preserve"> </w:t>
      </w:r>
      <w:r w:rsidRPr="00C278E8">
        <w:rPr>
          <w:rFonts w:ascii="Times New Roman" w:hAnsi="Times New Roman" w:cs="Times New Roman"/>
          <w:sz w:val="24"/>
          <w:szCs w:val="24"/>
        </w:rPr>
        <w:t xml:space="preserve">поселение не вправе проводить его, если проведение </w:t>
      </w:r>
      <w:r w:rsidRPr="00C278E8">
        <w:rPr>
          <w:rFonts w:ascii="Times New Roman" w:hAnsi="Times New Roman" w:cs="Times New Roman"/>
          <w:sz w:val="24"/>
          <w:szCs w:val="24"/>
        </w:rPr>
        <w:lastRenderedPageBreak/>
        <w:t>мероприятия не было согласовано в соответствии с настоящим Положением.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 Общие требования к организаторам мероприятия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 Организатор мероприятия: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3.1.1. Организует работу по техническому и материальному обустройству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безопасности, требований пожарной безопасности.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>Собственными силами, силами организации, имеющей право на оказание охранных услуг, с которой заключен соответствующий договор, или во взаимодействии с органами внутренних дел обеспечивает общественный порядок, безопасность и сохранность имущества участников мероприятия, организует при необходимости пропускной режим с целью исключения прохода на мероприятие лиц, находящихся в состоянии наркотического, алкогольного, токсического опьянения, проноса огнестрельного и холодного оружия, пиротехнических изделий, ядовитых, легковоспламеняющихся, взрывоопасных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 xml:space="preserve"> и сильно пахнущих веществ и иных предметов, которые могут представлять опасность для окружающих.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3.1.3. Информирует участников мероприятия о правилах поведения, порядке эвакуации с места проведения мероприятия и мерах пожарной безопасности. Требует от участников мероприятия соблюдения общественного порядка и регламента проведения мероприятия. Лица, не подчинившиеся законным требованиям организатора мероприятия, могут быть удалены с места проведения данного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3.1.4. Приостанавливает мероприятие или прекращает его в случае совершения его участниками противоправных действий.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3.1.5. Заранее информирует население в случае отмены мероприятия или изменения сроков его проведения. Ответственность за возмещение стоимости билетов и иных расходов на мероприятия, проводимые на платной основе, несет организатор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3.1.6. Принимает меры по соблюдению федерального законодательства и законодательства Рязанской области, регулирующих розничный оборот алкогольной продукции и пива, и удалению с мероприятия лиц, находящихся в состоянии опьянения, оскорбляющем человеческое достоинство и общественную нравственность.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3.1.7. Обеспечивает соблюдение требований законодательства, муниципального правового акта о рекламе, принимает меры по недопущению использования при проведении мероприятия аудио-, виде</w:t>
      </w:r>
      <w:proofErr w:type="gramStart"/>
      <w:r w:rsidRPr="00C278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 xml:space="preserve"> и других материалов, пропагандирующих насилие, порнографию, наркоманию, социальную, расовую, национальную и религиозную нетерпимость и вражду.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3.1.8. Проводит уборку места проведения мероприятия и прилегающей территории собственными силами или по договору.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3.2. Организатор мероприятия и сотрудники организации, обеспечивающей общественный порядок и безопасность, имеют право потребовать от любого посетителя, нарушающего настоящие Положения, покинуть мероприятие.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 Требования к участникам мероприятий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 Участники мероприятий обязаны: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4.1.1. Соблюдать настоящие Правила.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4.1.2. Выполнять законные требования организатора мероприятия и сотрудников организации, обеспечивающей общественный порядок и безопасность.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лицам, ответственным за соблюдение порядка на мероприятии, не допускать действий, создающих опасность для окружающих.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4.1.4. Незамедлительно сообщать организатору мероприятия и в органы внутренних дел 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4.1.5. При получении информации об эвакуации действовать согласно указаниям организатора мероприятия, соблюдая спокойствие и не создавая паники.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 При проведении мероприятия участникам запрещается: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4.2.1. Курить в неустановленных местах.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4.2.2. Употреблять алкогольную и спиртосодержащую продукцию в неустановленных местах или появляться в пьяном виде, оскорбляющем человеческое достоинство и общественную нравственность.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4.2.3. Бросать предметы на трибуну, арену, сцену и другие места проведения мероприятия, а также совершать иные действия, нарушающие порядок проведения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4.2.4. Совершать действия, унижающие человеческое достоинство участников мероприятия, зрителей или оскорбляющие общественную нравственность.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4.2.5. Носить или демонстрировать знаки или иную символику, направленную на разжигание расовой, социальной, национальной и религиозной розни.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4.2.6. Появляться без разрешения организатора мероприятия на арене, сцене, а также в раздевалках спортсменов, судей, </w:t>
      </w:r>
      <w:proofErr w:type="spellStart"/>
      <w:r w:rsidRPr="00C278E8">
        <w:rPr>
          <w:rFonts w:ascii="Times New Roman" w:hAnsi="Times New Roman" w:cs="Times New Roman"/>
          <w:sz w:val="24"/>
          <w:szCs w:val="24"/>
        </w:rPr>
        <w:t>гримуборных</w:t>
      </w:r>
      <w:proofErr w:type="spellEnd"/>
      <w:r w:rsidRPr="00C278E8">
        <w:rPr>
          <w:rFonts w:ascii="Times New Roman" w:hAnsi="Times New Roman" w:cs="Times New Roman"/>
          <w:sz w:val="24"/>
          <w:szCs w:val="24"/>
        </w:rPr>
        <w:t xml:space="preserve"> артистов и других служебных и технических помещениях.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4.2.7. Участники мероприятия с участием животных обязаны неукоснительно выполнять требования лиц, работающих с животными, а также не допускать актов агрессии, негуманного обращения с животными или иным образом провоцировать опасные действия животных.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4.3. Посетители, зрители и иные участники мероприятия имеют право в установленном законом порядке оспорить действия организатора мероприятия и сотрудников организации, обеспечивающей общественный порядок и безопасность.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C278E8" w:rsidRPr="00C278E8" w:rsidRDefault="00C278E8" w:rsidP="00C27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8E8" w:rsidRPr="00C278E8" w:rsidRDefault="00C278E8" w:rsidP="00C2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5.1. Расходы, связанные с техническим обеспечением мероприятия (транспортом, охраной общественного порядка, организацией работы торговли, рекламой, уборкой </w:t>
      </w:r>
      <w:r w:rsidRPr="00C278E8">
        <w:rPr>
          <w:rFonts w:ascii="Times New Roman" w:hAnsi="Times New Roman" w:cs="Times New Roman"/>
          <w:sz w:val="24"/>
          <w:szCs w:val="24"/>
        </w:rPr>
        <w:lastRenderedPageBreak/>
        <w:t>территории после проведения мероприятия), возлагаются на организатора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5.2. В соответствии с </w:t>
      </w:r>
      <w:hyperlink r:id="rId11" w:history="1">
        <w:r w:rsidRPr="00C27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78E8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организатор мероприятия несет ответственность за своевременное начало мероприятия и строгое соответствие его программе, заявленной в рекламе.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5.3. Наружная реклама о мероприятии должна содержать информацию о его организаторе: полное наименование, почтовый адрес организации, контактный телефон лица, ответственного за проведение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5.4. Организатор несет ответственность за установку и демонтаж рекламы, который осуществляется не позднее следующего рабочего дня после проведения мероприятия.</w:t>
      </w:r>
    </w:p>
    <w:p w:rsidR="00C278E8" w:rsidRPr="00C278E8" w:rsidRDefault="00C278E8" w:rsidP="00C27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5.5. За нарушение требований настоящего Положения физические и юридические лица несут ответственность в соответствии с действующим законодательством.</w:t>
      </w:r>
    </w:p>
    <w:p w:rsidR="008378C8" w:rsidRDefault="00A343DE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96"/>
    <w:rsid w:val="00047F47"/>
    <w:rsid w:val="00120746"/>
    <w:rsid w:val="001E1686"/>
    <w:rsid w:val="00246600"/>
    <w:rsid w:val="00475852"/>
    <w:rsid w:val="00501905"/>
    <w:rsid w:val="00534107"/>
    <w:rsid w:val="005F6B57"/>
    <w:rsid w:val="00620451"/>
    <w:rsid w:val="007A4698"/>
    <w:rsid w:val="008F5A2B"/>
    <w:rsid w:val="00916196"/>
    <w:rsid w:val="00931366"/>
    <w:rsid w:val="00A343DE"/>
    <w:rsid w:val="00AA3408"/>
    <w:rsid w:val="00B272A4"/>
    <w:rsid w:val="00BA22EF"/>
    <w:rsid w:val="00BD104F"/>
    <w:rsid w:val="00C02E64"/>
    <w:rsid w:val="00C278E8"/>
    <w:rsid w:val="00D17A60"/>
    <w:rsid w:val="00F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916196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4B964A5C39D40360AE5277516A9FD4E7F0C97CF1A6E2B47D60B8c9J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E4B964A5C39D4037EA3441B0F609ED6B8FFCF7DFDF6BBE47B37E7C8B68ACDcDJ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E4B964A5C39D40360AE5277516A9FD4E7F0C97CF1A6E2B47D60B8c9J8N" TargetMode="External"/><Relationship Id="rId11" Type="http://schemas.openxmlformats.org/officeDocument/2006/relationships/hyperlink" Target="consultantplus://offline/ref=ABAE4B964A5C39D40360AE5277516A9FD4EFF7CD7CF1A6E2B47D60B8c9J8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BAE4B964A5C39D40360AE5277516A9FD5E1F7C523A6A4B3E173c6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E4B964A5C39D4037EA3441B0F609ED6B8FFCF7DFDF6BBE47B37E7C8B68ACDcD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14</cp:revision>
  <cp:lastPrinted>2018-10-24T13:16:00Z</cp:lastPrinted>
  <dcterms:created xsi:type="dcterms:W3CDTF">2018-09-14T08:16:00Z</dcterms:created>
  <dcterms:modified xsi:type="dcterms:W3CDTF">2018-10-24T13:17:00Z</dcterms:modified>
</cp:coreProperties>
</file>