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2F" w:rsidRDefault="00E42312" w:rsidP="00DB522F">
      <w:pPr>
        <w:pStyle w:val="a3"/>
        <w:rPr>
          <w:sz w:val="24"/>
          <w:szCs w:val="24"/>
        </w:rPr>
      </w:pPr>
      <w:r w:rsidRPr="00E423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530E31" wp14:editId="22543BF4">
            <wp:simplePos x="0" y="0"/>
            <wp:positionH relativeFrom="column">
              <wp:posOffset>2596515</wp:posOffset>
            </wp:positionH>
            <wp:positionV relativeFrom="paragraph">
              <wp:posOffset>230505</wp:posOffset>
            </wp:positionV>
            <wp:extent cx="581025" cy="663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22F" w:rsidRDefault="00DB522F" w:rsidP="00DB522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Александро-Невского городского поселения</w:t>
      </w:r>
    </w:p>
    <w:p w:rsidR="00DB522F" w:rsidRDefault="00DB522F" w:rsidP="00DB522F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DB522F" w:rsidRPr="00E42312" w:rsidRDefault="00DB522F" w:rsidP="00E42312">
      <w:pPr>
        <w:pStyle w:val="a3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DB522F" w:rsidRDefault="00DB522F" w:rsidP="00DB522F">
      <w:pPr>
        <w:jc w:val="center"/>
        <w:outlineLvl w:val="0"/>
        <w:rPr>
          <w:b/>
          <w:sz w:val="28"/>
          <w:szCs w:val="28"/>
        </w:rPr>
      </w:pPr>
    </w:p>
    <w:p w:rsidR="00DB522F" w:rsidRPr="00E42312" w:rsidRDefault="00DB522F" w:rsidP="00DB522F">
      <w:pPr>
        <w:jc w:val="center"/>
        <w:outlineLvl w:val="0"/>
        <w:rPr>
          <w:b/>
          <w:sz w:val="32"/>
          <w:szCs w:val="32"/>
        </w:rPr>
      </w:pPr>
      <w:proofErr w:type="gramStart"/>
      <w:r w:rsidRPr="00E42312">
        <w:rPr>
          <w:b/>
          <w:sz w:val="32"/>
          <w:szCs w:val="32"/>
        </w:rPr>
        <w:t>Р</w:t>
      </w:r>
      <w:proofErr w:type="gramEnd"/>
      <w:r w:rsidRPr="00E42312">
        <w:rPr>
          <w:b/>
          <w:sz w:val="32"/>
          <w:szCs w:val="32"/>
        </w:rPr>
        <w:t xml:space="preserve"> Е Ш Е Н И Е</w:t>
      </w:r>
    </w:p>
    <w:p w:rsidR="00DB522F" w:rsidRDefault="00DB522F" w:rsidP="00DB522F">
      <w:pPr>
        <w:jc w:val="center"/>
        <w:outlineLvl w:val="0"/>
        <w:rPr>
          <w:b/>
          <w:sz w:val="28"/>
          <w:szCs w:val="28"/>
        </w:rPr>
      </w:pPr>
    </w:p>
    <w:p w:rsidR="00DB522F" w:rsidRDefault="000F6334" w:rsidP="00DB52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DB522F">
        <w:rPr>
          <w:sz w:val="28"/>
          <w:szCs w:val="28"/>
        </w:rPr>
        <w:t>п</w:t>
      </w:r>
      <w:proofErr w:type="spellEnd"/>
      <w:r w:rsidR="00DB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522F">
        <w:rPr>
          <w:sz w:val="28"/>
          <w:szCs w:val="28"/>
        </w:rPr>
        <w:t>Александро-Невский</w:t>
      </w:r>
    </w:p>
    <w:p w:rsidR="008378C8" w:rsidRDefault="00BF520F"/>
    <w:p w:rsidR="00DB522F" w:rsidRDefault="00DB522F" w:rsidP="00F406C8">
      <w:pPr>
        <w:rPr>
          <w:sz w:val="28"/>
          <w:szCs w:val="28"/>
        </w:rPr>
      </w:pPr>
      <w:r w:rsidRPr="000F6334">
        <w:rPr>
          <w:sz w:val="28"/>
          <w:szCs w:val="28"/>
        </w:rPr>
        <w:t xml:space="preserve">29 октября 2020 года                                                                             </w:t>
      </w:r>
      <w:r w:rsidR="000F6334">
        <w:rPr>
          <w:sz w:val="28"/>
          <w:szCs w:val="28"/>
        </w:rPr>
        <w:t xml:space="preserve">        </w:t>
      </w:r>
      <w:r w:rsidR="00821897">
        <w:rPr>
          <w:sz w:val="28"/>
          <w:szCs w:val="28"/>
        </w:rPr>
        <w:t>№ 153</w:t>
      </w:r>
      <w:r w:rsidRPr="000F6334">
        <w:rPr>
          <w:sz w:val="28"/>
          <w:szCs w:val="28"/>
        </w:rPr>
        <w:t xml:space="preserve"> </w:t>
      </w:r>
    </w:p>
    <w:p w:rsidR="00F75623" w:rsidRPr="000F6334" w:rsidRDefault="00F75623" w:rsidP="00F406C8">
      <w:pPr>
        <w:rPr>
          <w:sz w:val="28"/>
          <w:szCs w:val="28"/>
        </w:rPr>
      </w:pPr>
    </w:p>
    <w:p w:rsidR="00DB522F" w:rsidRPr="000B158D" w:rsidRDefault="00DB522F" w:rsidP="00DB522F">
      <w:pPr>
        <w:jc w:val="center"/>
      </w:pPr>
    </w:p>
    <w:p w:rsidR="00F65999" w:rsidRPr="000B158D" w:rsidRDefault="00821897" w:rsidP="00F406C8">
      <w:pPr>
        <w:ind w:firstLine="709"/>
        <w:jc w:val="center"/>
        <w:rPr>
          <w:sz w:val="28"/>
          <w:szCs w:val="28"/>
        </w:rPr>
      </w:pPr>
      <w:r w:rsidRPr="000B158D">
        <w:rPr>
          <w:sz w:val="28"/>
          <w:szCs w:val="28"/>
        </w:rPr>
        <w:t xml:space="preserve">Об утверждении перечня </w:t>
      </w:r>
      <w:r w:rsidR="00BA12E5">
        <w:rPr>
          <w:sz w:val="28"/>
          <w:szCs w:val="28"/>
        </w:rPr>
        <w:t xml:space="preserve">основного </w:t>
      </w:r>
      <w:r w:rsidR="00991893" w:rsidRPr="000B158D">
        <w:rPr>
          <w:sz w:val="28"/>
          <w:szCs w:val="28"/>
        </w:rPr>
        <w:t>муниципального имущества муниципальн</w:t>
      </w:r>
      <w:r w:rsidR="00341317" w:rsidRPr="000B158D">
        <w:rPr>
          <w:sz w:val="28"/>
          <w:szCs w:val="28"/>
        </w:rPr>
        <w:t>ого образования –   Александро-Невское городское поселение</w:t>
      </w:r>
      <w:r w:rsidR="00991893" w:rsidRPr="000B158D">
        <w:rPr>
          <w:sz w:val="28"/>
          <w:szCs w:val="28"/>
        </w:rPr>
        <w:t xml:space="preserve"> </w:t>
      </w:r>
      <w:r w:rsidR="00E30F69" w:rsidRPr="000B158D">
        <w:rPr>
          <w:sz w:val="28"/>
          <w:szCs w:val="28"/>
        </w:rPr>
        <w:t xml:space="preserve">Александро-Невского </w:t>
      </w:r>
      <w:r w:rsidR="00991893" w:rsidRPr="000B158D">
        <w:rPr>
          <w:sz w:val="28"/>
          <w:szCs w:val="28"/>
        </w:rPr>
        <w:t xml:space="preserve">муниципального района Рязанской области </w:t>
      </w:r>
      <w:r w:rsidRPr="000B158D">
        <w:rPr>
          <w:sz w:val="28"/>
          <w:szCs w:val="28"/>
        </w:rPr>
        <w:t>для передачи в Концессионное соглашение</w:t>
      </w:r>
    </w:p>
    <w:p w:rsidR="00F65999" w:rsidRPr="00F75623" w:rsidRDefault="00F65999" w:rsidP="000B158D">
      <w:pPr>
        <w:rPr>
          <w:b/>
          <w:sz w:val="28"/>
          <w:szCs w:val="28"/>
        </w:rPr>
      </w:pPr>
    </w:p>
    <w:p w:rsidR="00F65999" w:rsidRDefault="00F75623" w:rsidP="000F6334">
      <w:pPr>
        <w:ind w:firstLine="709"/>
        <w:jc w:val="both"/>
        <w:rPr>
          <w:sz w:val="28"/>
          <w:szCs w:val="28"/>
        </w:rPr>
      </w:pPr>
      <w:proofErr w:type="gramStart"/>
      <w:r w:rsidRPr="00F75623">
        <w:rPr>
          <w:sz w:val="28"/>
          <w:szCs w:val="28"/>
        </w:rPr>
        <w:t xml:space="preserve">В соответствии с Федеральным </w:t>
      </w:r>
      <w:hyperlink r:id="rId6" w:history="1">
        <w:r w:rsidRPr="00F75623">
          <w:rPr>
            <w:color w:val="0000FF"/>
            <w:sz w:val="28"/>
            <w:szCs w:val="28"/>
          </w:rPr>
          <w:t>законом</w:t>
        </w:r>
      </w:hyperlink>
      <w:r w:rsidRPr="00F75623">
        <w:rPr>
          <w:sz w:val="28"/>
          <w:szCs w:val="28"/>
        </w:rPr>
        <w:t xml:space="preserve"> от 7 мая 2013 г. N 103-ФЗ "О внесении изменений в Федеральный закон "О концессионных соглашениях" и отдельные законодательные акты Российской Федерации", введенной </w:t>
      </w:r>
      <w:hyperlink r:id="rId7" w:history="1">
        <w:r w:rsidRPr="00F75623">
          <w:rPr>
            <w:color w:val="0000FF"/>
            <w:sz w:val="28"/>
            <w:szCs w:val="28"/>
          </w:rPr>
          <w:t>главой 7.1</w:t>
        </w:r>
      </w:hyperlink>
      <w:r w:rsidRPr="00F75623">
        <w:rPr>
          <w:sz w:val="28"/>
          <w:szCs w:val="28"/>
        </w:rPr>
        <w:t xml:space="preserve"> Федерального закона от 07.12.2011 N 416-ФЗ "О водоснабжении и водоотведении", руководствуясь </w:t>
      </w:r>
      <w:r w:rsidR="0090698B" w:rsidRPr="00F75623">
        <w:rPr>
          <w:sz w:val="28"/>
          <w:szCs w:val="28"/>
        </w:rPr>
        <w:t>Уставом муниципального образования</w:t>
      </w:r>
      <w:r w:rsidR="000F6334" w:rsidRPr="00F75623">
        <w:rPr>
          <w:sz w:val="28"/>
          <w:szCs w:val="28"/>
        </w:rPr>
        <w:t xml:space="preserve"> - Александро-Невское городское поселение Александро-Невского муниципального района</w:t>
      </w:r>
      <w:r w:rsidR="0090698B" w:rsidRPr="00F75623">
        <w:rPr>
          <w:sz w:val="28"/>
          <w:szCs w:val="28"/>
        </w:rPr>
        <w:t xml:space="preserve"> Рязанской области, Совет депутатов Александро-Невского городского посе</w:t>
      </w:r>
      <w:r w:rsidR="000F6334" w:rsidRPr="00F75623">
        <w:rPr>
          <w:sz w:val="28"/>
          <w:szCs w:val="28"/>
        </w:rPr>
        <w:t>ления РЕШИЛ</w:t>
      </w:r>
      <w:r w:rsidR="0090698B" w:rsidRPr="00F75623">
        <w:rPr>
          <w:sz w:val="28"/>
          <w:szCs w:val="28"/>
        </w:rPr>
        <w:t>:</w:t>
      </w:r>
      <w:proofErr w:type="gramEnd"/>
    </w:p>
    <w:p w:rsidR="00F75623" w:rsidRPr="00F75623" w:rsidRDefault="00F75623" w:rsidP="000F6334">
      <w:pPr>
        <w:ind w:firstLine="709"/>
        <w:jc w:val="both"/>
        <w:rPr>
          <w:sz w:val="28"/>
          <w:szCs w:val="28"/>
        </w:rPr>
      </w:pPr>
    </w:p>
    <w:p w:rsidR="00821897" w:rsidRDefault="00821897" w:rsidP="00821897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75623">
        <w:rPr>
          <w:rFonts w:eastAsia="Times New Roman"/>
          <w:sz w:val="28"/>
          <w:szCs w:val="28"/>
        </w:rPr>
        <w:t xml:space="preserve">1. Утвердить перечень </w:t>
      </w:r>
      <w:r w:rsidR="00BA12E5">
        <w:rPr>
          <w:rFonts w:eastAsia="Times New Roman"/>
          <w:sz w:val="28"/>
          <w:szCs w:val="28"/>
        </w:rPr>
        <w:t xml:space="preserve">основного </w:t>
      </w:r>
      <w:r w:rsidRPr="00F75623">
        <w:rPr>
          <w:rFonts w:eastAsia="Times New Roman"/>
          <w:sz w:val="28"/>
          <w:szCs w:val="28"/>
        </w:rPr>
        <w:t xml:space="preserve">муниципального имущества Александро-Невского городского поселения Александро-Невского муниципального района Рязанской области, для передачи в </w:t>
      </w:r>
      <w:r w:rsidR="00F75623" w:rsidRPr="00F75623">
        <w:rPr>
          <w:rFonts w:eastAsia="Times New Roman"/>
          <w:sz w:val="28"/>
          <w:szCs w:val="28"/>
        </w:rPr>
        <w:t>Концессионное</w:t>
      </w:r>
      <w:r w:rsidRPr="00F75623">
        <w:rPr>
          <w:rFonts w:eastAsia="Times New Roman"/>
          <w:sz w:val="28"/>
          <w:szCs w:val="28"/>
        </w:rPr>
        <w:t xml:space="preserve"> соглашение </w:t>
      </w:r>
      <w:r w:rsidRPr="00F75623">
        <w:rPr>
          <w:rFonts w:eastAsia="Times New Roman"/>
          <w:sz w:val="28"/>
          <w:szCs w:val="28"/>
          <w:lang w:eastAsia="zh-CN"/>
        </w:rPr>
        <w:t>согласно приложению к настоящему постановлению.</w:t>
      </w:r>
      <w:r w:rsidRPr="00F75623">
        <w:rPr>
          <w:rFonts w:eastAsia="Times New Roman"/>
          <w:sz w:val="28"/>
          <w:szCs w:val="28"/>
        </w:rPr>
        <w:t xml:space="preserve"> </w:t>
      </w:r>
    </w:p>
    <w:p w:rsidR="00F75623" w:rsidRPr="00F75623" w:rsidRDefault="00F75623" w:rsidP="00821897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90698B" w:rsidRPr="00F75623" w:rsidRDefault="00F75623" w:rsidP="000F6334">
      <w:pPr>
        <w:ind w:firstLine="709"/>
        <w:jc w:val="both"/>
        <w:rPr>
          <w:sz w:val="28"/>
          <w:szCs w:val="28"/>
        </w:rPr>
      </w:pPr>
      <w:r w:rsidRPr="00F75623">
        <w:rPr>
          <w:sz w:val="28"/>
          <w:szCs w:val="28"/>
        </w:rPr>
        <w:t>2</w:t>
      </w:r>
      <w:r w:rsidR="0090698B" w:rsidRPr="00F75623">
        <w:rPr>
          <w:sz w:val="28"/>
          <w:szCs w:val="28"/>
        </w:rPr>
        <w:t>. Настоящее решение вступает в силу с момента его подписания.</w:t>
      </w:r>
    </w:p>
    <w:p w:rsidR="00372004" w:rsidRPr="00F75623" w:rsidRDefault="00372004" w:rsidP="00F406C8">
      <w:pPr>
        <w:rPr>
          <w:sz w:val="28"/>
          <w:szCs w:val="28"/>
        </w:rPr>
      </w:pPr>
    </w:p>
    <w:p w:rsidR="00372004" w:rsidRPr="00F75623" w:rsidRDefault="00372004" w:rsidP="00F406C8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623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F7562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72004" w:rsidRPr="00F75623" w:rsidRDefault="00372004" w:rsidP="00F406C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75623">
        <w:rPr>
          <w:rFonts w:ascii="Times New Roman" w:hAnsi="Times New Roman" w:cs="Times New Roman"/>
          <w:sz w:val="28"/>
          <w:szCs w:val="28"/>
        </w:rPr>
        <w:t>поселения, п</w:t>
      </w:r>
      <w:r w:rsidRPr="00F7562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редседатель</w:t>
      </w:r>
      <w:r w:rsidRPr="00F75623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F406C8" w:rsidRDefault="00372004" w:rsidP="00F406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5623">
        <w:rPr>
          <w:color w:val="000000"/>
          <w:sz w:val="28"/>
          <w:szCs w:val="28"/>
        </w:rPr>
        <w:t xml:space="preserve">Александро-Невского городского поселения                    </w:t>
      </w:r>
      <w:r w:rsidR="00F75623">
        <w:rPr>
          <w:color w:val="000000"/>
          <w:sz w:val="28"/>
          <w:szCs w:val="28"/>
        </w:rPr>
        <w:t xml:space="preserve">            </w:t>
      </w:r>
      <w:r w:rsidRPr="00F75623">
        <w:rPr>
          <w:color w:val="000000"/>
          <w:sz w:val="28"/>
          <w:szCs w:val="28"/>
        </w:rPr>
        <w:t>В.А. Ушаков</w:t>
      </w:r>
      <w:r w:rsidR="00F406C8" w:rsidRPr="00F75623">
        <w:rPr>
          <w:color w:val="000000"/>
          <w:sz w:val="28"/>
          <w:szCs w:val="28"/>
        </w:rPr>
        <w:t>а</w:t>
      </w:r>
    </w:p>
    <w:p w:rsidR="00F75623" w:rsidRDefault="00F75623" w:rsidP="00F406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623" w:rsidRDefault="00F75623" w:rsidP="00F406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623" w:rsidRPr="00F75623" w:rsidRDefault="00F75623" w:rsidP="00F406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623" w:rsidRDefault="00F75623" w:rsidP="00F406C8">
      <w:pPr>
        <w:autoSpaceDE w:val="0"/>
        <w:autoSpaceDN w:val="0"/>
        <w:adjustRightInd w:val="0"/>
        <w:sectPr w:rsidR="00F75623" w:rsidSect="00246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334" w:rsidRDefault="000B158D" w:rsidP="000B158D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0B158D" w:rsidRDefault="000B158D" w:rsidP="000B158D">
      <w:pPr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0B158D" w:rsidRDefault="000B158D" w:rsidP="000B158D">
      <w:pPr>
        <w:autoSpaceDE w:val="0"/>
        <w:autoSpaceDN w:val="0"/>
        <w:adjustRightInd w:val="0"/>
        <w:jc w:val="right"/>
      </w:pPr>
      <w:r>
        <w:t>Александро-Невского городского поселения</w:t>
      </w:r>
    </w:p>
    <w:p w:rsidR="000B158D" w:rsidRDefault="000B158D" w:rsidP="000B158D">
      <w:pPr>
        <w:autoSpaceDE w:val="0"/>
        <w:autoSpaceDN w:val="0"/>
        <w:adjustRightInd w:val="0"/>
        <w:jc w:val="right"/>
      </w:pPr>
      <w:r>
        <w:t>от 29.10.2020 г. № 153</w:t>
      </w:r>
    </w:p>
    <w:p w:rsidR="00BF520F" w:rsidRDefault="00BF520F" w:rsidP="000B158D">
      <w:pPr>
        <w:autoSpaceDE w:val="0"/>
        <w:autoSpaceDN w:val="0"/>
        <w:adjustRightInd w:val="0"/>
        <w:jc w:val="right"/>
      </w:pPr>
    </w:p>
    <w:p w:rsidR="000B158D" w:rsidRPr="000B158D" w:rsidRDefault="000B158D" w:rsidP="000B158D">
      <w:pPr>
        <w:jc w:val="center"/>
        <w:rPr>
          <w:rFonts w:eastAsia="Times New Roman"/>
        </w:rPr>
      </w:pPr>
      <w:r w:rsidRPr="000B158D">
        <w:rPr>
          <w:rFonts w:eastAsia="Times New Roman"/>
        </w:rPr>
        <w:t>Перечень</w:t>
      </w:r>
      <w:r w:rsidR="00BA12E5">
        <w:rPr>
          <w:rFonts w:eastAsia="Times New Roman"/>
        </w:rPr>
        <w:t xml:space="preserve"> основного</w:t>
      </w:r>
      <w:r w:rsidRPr="000B158D">
        <w:rPr>
          <w:rFonts w:eastAsia="Times New Roman"/>
        </w:rPr>
        <w:t xml:space="preserve"> муниципального имущества </w:t>
      </w:r>
    </w:p>
    <w:p w:rsidR="000B158D" w:rsidRPr="000B158D" w:rsidRDefault="000B158D" w:rsidP="000B158D">
      <w:pPr>
        <w:jc w:val="center"/>
        <w:rPr>
          <w:rFonts w:eastAsia="Times New Roman"/>
        </w:rPr>
      </w:pPr>
      <w:r w:rsidRPr="000B158D">
        <w:rPr>
          <w:rFonts w:eastAsia="Times New Roman"/>
        </w:rPr>
        <w:t xml:space="preserve">Александро-Невского городского поселения Александро-Невского муниципального района Рязанской области, </w:t>
      </w:r>
    </w:p>
    <w:p w:rsidR="000B158D" w:rsidRDefault="000B158D" w:rsidP="000B158D">
      <w:pPr>
        <w:jc w:val="center"/>
        <w:rPr>
          <w:rFonts w:eastAsia="Times New Roman"/>
        </w:rPr>
      </w:pPr>
      <w:r w:rsidRPr="000B158D">
        <w:rPr>
          <w:rFonts w:eastAsia="Times New Roman"/>
        </w:rPr>
        <w:t>для передачи в Концессионное соглашение</w:t>
      </w:r>
    </w:p>
    <w:p w:rsidR="00BF520F" w:rsidRPr="000B158D" w:rsidRDefault="00BF520F" w:rsidP="000B158D">
      <w:pPr>
        <w:jc w:val="center"/>
        <w:rPr>
          <w:rFonts w:eastAsia="Times New Roman"/>
        </w:rPr>
      </w:pPr>
    </w:p>
    <w:tbl>
      <w:tblPr>
        <w:tblW w:w="15615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552"/>
        <w:gridCol w:w="2146"/>
        <w:gridCol w:w="595"/>
        <w:gridCol w:w="709"/>
        <w:gridCol w:w="850"/>
        <w:gridCol w:w="1701"/>
        <w:gridCol w:w="1701"/>
        <w:gridCol w:w="1701"/>
        <w:gridCol w:w="2693"/>
        <w:gridCol w:w="2967"/>
      </w:tblGrid>
      <w:tr w:rsidR="000B158D" w:rsidTr="000B158D">
        <w:trPr>
          <w:trHeight w:val="15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 xml:space="preserve">№ </w:t>
            </w:r>
          </w:p>
          <w:p w:rsidR="000B158D" w:rsidRDefault="000B158D" w:rsidP="000B158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 xml:space="preserve"> Наименование имущества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Ед.</w:t>
            </w:r>
          </w:p>
          <w:p w:rsidR="000B158D" w:rsidRDefault="000B158D" w:rsidP="000B158D">
            <w: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 xml:space="preserve">Год ввода </w:t>
            </w:r>
          </w:p>
          <w:p w:rsidR="000B158D" w:rsidRDefault="000B158D" w:rsidP="000B158D">
            <w:r>
              <w:t xml:space="preserve">в </w:t>
            </w:r>
            <w:proofErr w:type="spellStart"/>
            <w:r>
              <w:t>эксплуа</w:t>
            </w:r>
            <w:proofErr w:type="spellEnd"/>
            <w:r>
              <w:t>-</w:t>
            </w:r>
          </w:p>
          <w:p w:rsidR="000B158D" w:rsidRDefault="000B158D" w:rsidP="000B158D">
            <w:proofErr w:type="spellStart"/>
            <w:r>
              <w:t>тацию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proofErr w:type="spellStart"/>
            <w:r>
              <w:t>Первона</w:t>
            </w:r>
            <w:proofErr w:type="spellEnd"/>
            <w:r>
              <w:t>-</w:t>
            </w:r>
          </w:p>
          <w:p w:rsidR="000B158D" w:rsidRDefault="000B158D" w:rsidP="000B158D">
            <w:proofErr w:type="spellStart"/>
            <w:r>
              <w:t>чальная</w:t>
            </w:r>
            <w:proofErr w:type="spellEnd"/>
            <w:r>
              <w:t xml:space="preserve"> стоимость, </w:t>
            </w:r>
          </w:p>
          <w:p w:rsidR="000B158D" w:rsidRDefault="000B158D" w:rsidP="000B158D">
            <w: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 xml:space="preserve">Сумма начисленной амортизации за период эксплуатации, </w:t>
            </w:r>
          </w:p>
          <w:p w:rsidR="000B158D" w:rsidRDefault="000B158D" w:rsidP="000B158D"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 xml:space="preserve">Остаточная стоимость </w:t>
            </w:r>
            <w:r w:rsidR="00BA12E5">
              <w:rPr>
                <w:i/>
                <w:iCs/>
              </w:rPr>
              <w:t>«01» ноября</w:t>
            </w:r>
            <w:r>
              <w:rPr>
                <w:i/>
                <w:iCs/>
              </w:rPr>
              <w:t xml:space="preserve"> 2020г.,</w:t>
            </w:r>
            <w:r>
              <w:t xml:space="preserve"> руб. (гр.6-7)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Местонахо</w:t>
            </w:r>
            <w:r w:rsidR="0008097C">
              <w:t>жде</w:t>
            </w:r>
            <w:r>
              <w:t>ние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Технические показатели объекта</w:t>
            </w:r>
          </w:p>
        </w:tc>
      </w:tr>
      <w:tr w:rsidR="000B158D" w:rsidTr="000B158D">
        <w:trPr>
          <w:trHeight w:val="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B158D" w:rsidRPr="00005FF2" w:rsidRDefault="000B158D" w:rsidP="000B158D">
            <w:r w:rsidRPr="00005FF2"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10</w:t>
            </w:r>
          </w:p>
        </w:tc>
      </w:tr>
      <w:tr w:rsidR="000B158D" w:rsidRPr="00075ED1" w:rsidTr="000B158D">
        <w:trPr>
          <w:trHeight w:val="9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075ED1" w:rsidRDefault="000B158D" w:rsidP="000B158D">
            <w:bookmarkStart w:id="0" w:name="_GoBack" w:colFirst="6" w:colLast="7"/>
            <w: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792BF2" w:rsidRDefault="000B158D" w:rsidP="000B158D">
            <w:r>
              <w:t xml:space="preserve">Сооружения канализации: очистные сооружения и канализационные сети в </w:t>
            </w:r>
            <w:proofErr w:type="spellStart"/>
            <w:r>
              <w:t>мкр</w:t>
            </w:r>
            <w:proofErr w:type="spellEnd"/>
            <w:r>
              <w:t xml:space="preserve">. Северный, в </w:t>
            </w:r>
            <w:proofErr w:type="spellStart"/>
            <w:r>
              <w:t>р.п</w:t>
            </w:r>
            <w:proofErr w:type="spellEnd"/>
            <w:r>
              <w:t>. Александро-Невский Александро-Невского района Рязанской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075ED1" w:rsidRDefault="000B158D" w:rsidP="000B158D">
            <w: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075ED1" w:rsidRDefault="000B158D" w:rsidP="000B158D">
            <w:r>
              <w:t>2605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B81C7A" w:rsidRDefault="000B158D" w:rsidP="000B158D">
            <w:r>
              <w:rPr>
                <w:bCs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Pr="00792BF2" w:rsidRDefault="000B158D" w:rsidP="0008097C">
            <w:pPr>
              <w:spacing w:line="480" w:lineRule="auto"/>
              <w:jc w:val="both"/>
            </w:pPr>
            <w:r>
              <w:t>17 983 995,07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BF520F" w:rsidRDefault="000B158D" w:rsidP="000B158D">
            <w:r w:rsidRPr="00BF520F">
              <w:t>1 048 919,89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BF520F" w:rsidRDefault="000B158D" w:rsidP="000B158D">
            <w:r w:rsidRPr="00BF520F">
              <w:t>16 935 075,18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B81C7A" w:rsidRDefault="000B158D" w:rsidP="000B158D">
            <w:r w:rsidRPr="00075ED1">
              <w:t>Рязанская область,</w:t>
            </w:r>
            <w:r>
              <w:t xml:space="preserve"> р-н Александро-Невский, </w:t>
            </w:r>
            <w:proofErr w:type="spellStart"/>
            <w:r>
              <w:t>р.п</w:t>
            </w:r>
            <w:proofErr w:type="spellEnd"/>
            <w:r>
              <w:t xml:space="preserve">. Александро-Невский, </w:t>
            </w:r>
            <w:proofErr w:type="spellStart"/>
            <w:r>
              <w:t>мкр</w:t>
            </w:r>
            <w:proofErr w:type="spellEnd"/>
            <w:r>
              <w:t>. Северный, КП-1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58D" w:rsidRPr="00A47A0F" w:rsidRDefault="000B158D" w:rsidP="000B158D">
            <w:r>
              <w:t>Год постройки 2014, протяженность  2605 м.</w:t>
            </w:r>
            <w:r w:rsidRPr="00A47A0F">
              <w:t>,</w:t>
            </w:r>
            <w:r w:rsidR="00BA12E5">
              <w:t xml:space="preserve"> кадастровый номер 62:09:0000000:127,</w:t>
            </w:r>
          </w:p>
          <w:p w:rsidR="000B158D" w:rsidRPr="00075ED1" w:rsidRDefault="000B158D" w:rsidP="000B158D">
            <w:r w:rsidRPr="00A47A0F">
              <w:t>находится в удовлетворительном состоянии</w:t>
            </w:r>
          </w:p>
        </w:tc>
      </w:tr>
      <w:bookmarkEnd w:id="0"/>
      <w:tr w:rsidR="000B158D" w:rsidRPr="00075ED1" w:rsidTr="000B158D">
        <w:trPr>
          <w:trHeight w:val="9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075ED1" w:rsidRDefault="000B158D" w:rsidP="000B158D">
            <w: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792BF2" w:rsidRDefault="000B158D" w:rsidP="000B158D">
            <w:r>
              <w:t>Здание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075ED1" w:rsidRDefault="000B158D" w:rsidP="000B158D">
            <w: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075ED1" w:rsidRDefault="000B158D" w:rsidP="000B158D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792BF2" w:rsidRDefault="000B158D" w:rsidP="000B158D">
            <w:pPr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58D" w:rsidRDefault="000B158D" w:rsidP="000B158D">
            <w:r>
              <w:t>8 991 997,54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BF520F" w:rsidRDefault="000B158D" w:rsidP="000B158D">
            <w:r w:rsidRPr="00BF520F">
              <w:t>524 459,94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BF520F" w:rsidRDefault="000B158D" w:rsidP="000B158D">
            <w:r w:rsidRPr="00BF520F">
              <w:t>8 467 537,60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58D" w:rsidRPr="00792BF2" w:rsidRDefault="000B158D" w:rsidP="000B158D">
            <w:r w:rsidRPr="00075ED1">
              <w:t>Рязанская область,</w:t>
            </w:r>
            <w:r>
              <w:t xml:space="preserve"> р-н Александро-Невский, </w:t>
            </w:r>
            <w:proofErr w:type="spellStart"/>
            <w:r>
              <w:t>р.п</w:t>
            </w:r>
            <w:proofErr w:type="spellEnd"/>
            <w:r>
              <w:t xml:space="preserve">. Александро-Невский, ул. Заводская, </w:t>
            </w:r>
            <w:r>
              <w:lastRenderedPageBreak/>
              <w:t>д. 33в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58D" w:rsidRDefault="000B158D" w:rsidP="000B158D">
            <w:r>
              <w:lastRenderedPageBreak/>
              <w:t xml:space="preserve">Год постройки 2014, площадь 357,6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A47A0F">
              <w:t>,</w:t>
            </w:r>
            <w:r>
              <w:t xml:space="preserve"> назначение: нежилое, количество этажей 2, в </w:t>
            </w:r>
            <w:r>
              <w:lastRenderedPageBreak/>
              <w:t>том числе подземных 0,</w:t>
            </w:r>
          </w:p>
          <w:p w:rsidR="00BA12E5" w:rsidRPr="00A47A0F" w:rsidRDefault="00BA12E5" w:rsidP="000B158D">
            <w:r>
              <w:t xml:space="preserve">кадастровый номер </w:t>
            </w:r>
            <w:r w:rsidR="00BF520F">
              <w:t>62:09:0010102</w:t>
            </w:r>
            <w:r>
              <w:t>:595</w:t>
            </w:r>
            <w:r>
              <w:t>,</w:t>
            </w:r>
          </w:p>
          <w:p w:rsidR="000B158D" w:rsidRDefault="000B158D" w:rsidP="000B158D">
            <w:r w:rsidRPr="00A47A0F">
              <w:t>находится в удовлетворительном состоянии</w:t>
            </w:r>
          </w:p>
        </w:tc>
      </w:tr>
    </w:tbl>
    <w:p w:rsidR="000B158D" w:rsidRDefault="000B158D" w:rsidP="000B158D">
      <w:pPr>
        <w:autoSpaceDE w:val="0"/>
        <w:autoSpaceDN w:val="0"/>
        <w:adjustRightInd w:val="0"/>
        <w:jc w:val="both"/>
      </w:pPr>
    </w:p>
    <w:sectPr w:rsidR="000B158D" w:rsidSect="00F756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22F"/>
    <w:rsid w:val="00007D5E"/>
    <w:rsid w:val="00047F47"/>
    <w:rsid w:val="0007065A"/>
    <w:rsid w:val="0008097C"/>
    <w:rsid w:val="000B158D"/>
    <w:rsid w:val="000F6334"/>
    <w:rsid w:val="00145605"/>
    <w:rsid w:val="00246600"/>
    <w:rsid w:val="00290AE3"/>
    <w:rsid w:val="002929ED"/>
    <w:rsid w:val="00341317"/>
    <w:rsid w:val="00372004"/>
    <w:rsid w:val="003B355D"/>
    <w:rsid w:val="00641E1A"/>
    <w:rsid w:val="00766790"/>
    <w:rsid w:val="00821897"/>
    <w:rsid w:val="008B6A2D"/>
    <w:rsid w:val="0090698B"/>
    <w:rsid w:val="00991893"/>
    <w:rsid w:val="00A51253"/>
    <w:rsid w:val="00B82A6B"/>
    <w:rsid w:val="00BA12E5"/>
    <w:rsid w:val="00BA5EE4"/>
    <w:rsid w:val="00BC2D4C"/>
    <w:rsid w:val="00BD104F"/>
    <w:rsid w:val="00BF520F"/>
    <w:rsid w:val="00C63D25"/>
    <w:rsid w:val="00D17A60"/>
    <w:rsid w:val="00DB522F"/>
    <w:rsid w:val="00DF4817"/>
    <w:rsid w:val="00E13DFB"/>
    <w:rsid w:val="00E30F69"/>
    <w:rsid w:val="00E42312"/>
    <w:rsid w:val="00EB6695"/>
    <w:rsid w:val="00F114C3"/>
    <w:rsid w:val="00F26785"/>
    <w:rsid w:val="00F406C8"/>
    <w:rsid w:val="00F65999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522F"/>
    <w:pPr>
      <w:autoSpaceDE w:val="0"/>
      <w:autoSpaceDN w:val="0"/>
      <w:jc w:val="center"/>
    </w:pPr>
    <w:rPr>
      <w:rFonts w:eastAsia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B52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372004"/>
    <w:pPr>
      <w:spacing w:after="0" w:line="240" w:lineRule="auto"/>
    </w:pPr>
  </w:style>
  <w:style w:type="table" w:styleId="a6">
    <w:name w:val="Table Grid"/>
    <w:basedOn w:val="a1"/>
    <w:uiPriority w:val="59"/>
    <w:rsid w:val="0037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0F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6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7EE4C97FE0DA36D5AE1AD4A37AA17F015B1F70B30B649CE732E1F9F835C51A4410825DAB871CB9002725ED7AF93D5087D205C9E8F47A10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7EE4C97FE0DA36D5AE1AD4A37AA17FD11BCFB0F30B649CE732E1F9F835C43A4190425D8A170CC85542318A80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8</cp:revision>
  <cp:lastPrinted>2020-11-11T13:19:00Z</cp:lastPrinted>
  <dcterms:created xsi:type="dcterms:W3CDTF">2020-10-29T05:52:00Z</dcterms:created>
  <dcterms:modified xsi:type="dcterms:W3CDTF">2020-11-11T13:19:00Z</dcterms:modified>
</cp:coreProperties>
</file>