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C04BE6" w:rsidRDefault="00C04BE6" w:rsidP="00C04BE6">
      <w:pPr>
        <w:spacing w:after="0" w:line="240" w:lineRule="auto"/>
        <w:ind w:right="-2"/>
        <w:jc w:val="center"/>
        <w:rPr>
          <w:rFonts w:ascii="Times New Roman" w:eastAsia="Times New Roman" w:hAnsi="Times New Roman" w:cs="Times New Roman"/>
          <w:sz w:val="24"/>
          <w:szCs w:val="24"/>
          <w:lang w:eastAsia="x-none"/>
        </w:rPr>
      </w:pPr>
    </w:p>
    <w:p w:rsidR="00C04BE6" w:rsidRDefault="00C04BE6" w:rsidP="00C04BE6">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195</w:t>
      </w:r>
    </w:p>
    <w:p w:rsidR="007B0F91" w:rsidRPr="00C04BE6"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56181E" w:rsidRPr="0056181E" w:rsidRDefault="007B0F91" w:rsidP="0056181E">
      <w:pPr>
        <w:spacing w:after="0" w:line="240" w:lineRule="auto"/>
        <w:jc w:val="center"/>
        <w:rPr>
          <w:rFonts w:ascii="Times New Roman" w:eastAsia="Times New Roman" w:hAnsi="Times New Roman" w:cs="Times New Roman"/>
          <w:b/>
          <w:sz w:val="24"/>
          <w:szCs w:val="24"/>
        </w:rPr>
      </w:pPr>
      <w:r w:rsidRPr="00D5577F">
        <w:rPr>
          <w:rFonts w:ascii="Times New Roman" w:eastAsia="Times New Roman" w:hAnsi="Times New Roman" w:cs="Times New Roman"/>
          <w:b/>
          <w:sz w:val="24"/>
          <w:szCs w:val="24"/>
          <w:lang w:eastAsia="ru-RU"/>
        </w:rPr>
        <w:t xml:space="preserve">О внесении изменений в постановление администрации Александро-Невского городского поселения от </w:t>
      </w:r>
      <w:r w:rsidR="00561F6A">
        <w:rPr>
          <w:rFonts w:ascii="Times New Roman" w:eastAsia="Times New Roman" w:hAnsi="Times New Roman" w:cs="Times New Roman"/>
          <w:b/>
          <w:sz w:val="24"/>
          <w:szCs w:val="24"/>
          <w:lang w:eastAsia="ru-RU"/>
        </w:rPr>
        <w:t>25</w:t>
      </w:r>
      <w:r w:rsidRPr="00D5577F">
        <w:rPr>
          <w:rFonts w:ascii="Times New Roman" w:eastAsia="Times New Roman" w:hAnsi="Times New Roman" w:cs="Times New Roman"/>
          <w:b/>
          <w:sz w:val="24"/>
          <w:szCs w:val="24"/>
          <w:lang w:eastAsia="ru-RU"/>
        </w:rPr>
        <w:t>.0</w:t>
      </w:r>
      <w:r w:rsidR="00561F6A">
        <w:rPr>
          <w:rFonts w:ascii="Times New Roman" w:eastAsia="Times New Roman" w:hAnsi="Times New Roman" w:cs="Times New Roman"/>
          <w:b/>
          <w:sz w:val="24"/>
          <w:szCs w:val="24"/>
          <w:lang w:eastAsia="ru-RU"/>
        </w:rPr>
        <w:t>5</w:t>
      </w:r>
      <w:r w:rsidRPr="00D5577F">
        <w:rPr>
          <w:rFonts w:ascii="Times New Roman" w:eastAsia="Times New Roman" w:hAnsi="Times New Roman" w:cs="Times New Roman"/>
          <w:b/>
          <w:sz w:val="24"/>
          <w:szCs w:val="24"/>
          <w:lang w:eastAsia="ru-RU"/>
        </w:rPr>
        <w:t>.201</w:t>
      </w:r>
      <w:r w:rsidR="00561F6A">
        <w:rPr>
          <w:rFonts w:ascii="Times New Roman" w:eastAsia="Times New Roman" w:hAnsi="Times New Roman" w:cs="Times New Roman"/>
          <w:b/>
          <w:sz w:val="24"/>
          <w:szCs w:val="24"/>
          <w:lang w:eastAsia="ru-RU"/>
        </w:rPr>
        <w:t>2</w:t>
      </w:r>
      <w:r w:rsidRPr="00D5577F">
        <w:rPr>
          <w:rFonts w:ascii="Times New Roman" w:eastAsia="Times New Roman" w:hAnsi="Times New Roman" w:cs="Times New Roman"/>
          <w:b/>
          <w:sz w:val="24"/>
          <w:szCs w:val="24"/>
          <w:lang w:eastAsia="ru-RU"/>
        </w:rPr>
        <w:t xml:space="preserve"> года № </w:t>
      </w:r>
      <w:r w:rsidR="00561F6A">
        <w:rPr>
          <w:rFonts w:ascii="Times New Roman" w:eastAsia="Times New Roman" w:hAnsi="Times New Roman" w:cs="Times New Roman"/>
          <w:b/>
          <w:sz w:val="24"/>
          <w:szCs w:val="24"/>
          <w:lang w:eastAsia="ru-RU"/>
        </w:rPr>
        <w:t>4</w:t>
      </w:r>
      <w:r w:rsidR="0056181E">
        <w:rPr>
          <w:rFonts w:ascii="Times New Roman" w:eastAsia="Times New Roman" w:hAnsi="Times New Roman" w:cs="Times New Roman"/>
          <w:b/>
          <w:sz w:val="24"/>
          <w:szCs w:val="24"/>
          <w:lang w:eastAsia="ru-RU"/>
        </w:rPr>
        <w:t>3</w:t>
      </w:r>
      <w:r w:rsidRPr="00D5577F">
        <w:rPr>
          <w:rFonts w:ascii="Times New Roman" w:eastAsia="Times New Roman" w:hAnsi="Times New Roman" w:cs="Times New Roman"/>
          <w:b/>
          <w:sz w:val="24"/>
          <w:szCs w:val="24"/>
          <w:lang w:eastAsia="ru-RU"/>
        </w:rPr>
        <w:t xml:space="preserve"> </w:t>
      </w:r>
      <w:r w:rsidR="00927CA1">
        <w:rPr>
          <w:rFonts w:ascii="Times New Roman" w:eastAsia="Times New Roman" w:hAnsi="Times New Roman" w:cs="Times New Roman"/>
          <w:b/>
          <w:sz w:val="24"/>
          <w:szCs w:val="24"/>
          <w:lang w:eastAsia="ru-RU"/>
        </w:rPr>
        <w:t>«</w:t>
      </w:r>
      <w:r w:rsidR="0056181E" w:rsidRPr="0056181E">
        <w:rPr>
          <w:rFonts w:ascii="Times New Roman" w:eastAsia="Times New Roman" w:hAnsi="Times New Roman" w:cs="Times New Roman"/>
          <w:b/>
          <w:sz w:val="24"/>
          <w:szCs w:val="24"/>
        </w:rPr>
        <w:t>Об утверждении административного регламента администрации Александро-Невского городского  поселения по предоставлению муниципальной услуги «Предоставление  в аренду или собственность земельных участков, находящихся в муниципальной собственности,  для целей, не связанных со строительством»</w:t>
      </w:r>
    </w:p>
    <w:p w:rsidR="00AD6728" w:rsidRDefault="00AD6728" w:rsidP="001A4DF9">
      <w:pPr>
        <w:spacing w:after="0" w:line="240" w:lineRule="auto"/>
        <w:ind w:firstLine="709"/>
        <w:jc w:val="both"/>
        <w:rPr>
          <w:rFonts w:ascii="Times New Roman" w:hAnsi="Times New Roman" w:cs="Times New Roman"/>
          <w:sz w:val="24"/>
          <w:szCs w:val="24"/>
        </w:rPr>
      </w:pPr>
    </w:p>
    <w:p w:rsidR="0056181E" w:rsidRPr="007B0F91" w:rsidRDefault="0056181E"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56181E" w:rsidRDefault="007B0F91" w:rsidP="0056181E">
      <w:pPr>
        <w:spacing w:after="0" w:line="240" w:lineRule="auto"/>
        <w:ind w:firstLine="709"/>
        <w:jc w:val="both"/>
        <w:rPr>
          <w:rFonts w:ascii="Times New Roman" w:eastAsia="Times New Roman" w:hAnsi="Times New Roman" w:cs="Times New Roman"/>
          <w:sz w:val="24"/>
          <w:szCs w:val="24"/>
        </w:rPr>
      </w:pPr>
      <w:r w:rsidRPr="0056181E">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w:t>
      </w:r>
      <w:r w:rsidR="0056181E" w:rsidRPr="0056181E">
        <w:rPr>
          <w:rFonts w:ascii="Times New Roman" w:eastAsia="Times New Roman" w:hAnsi="Times New Roman" w:cs="Times New Roman"/>
          <w:sz w:val="24"/>
          <w:szCs w:val="24"/>
          <w:lang w:eastAsia="ru-RU"/>
        </w:rPr>
        <w:t>25.05.2012 года № 43 «</w:t>
      </w:r>
      <w:r w:rsidR="0056181E" w:rsidRPr="0056181E">
        <w:rPr>
          <w:rFonts w:ascii="Times New Roman" w:eastAsia="Times New Roman" w:hAnsi="Times New Roman" w:cs="Times New Roman"/>
          <w:sz w:val="24"/>
          <w:szCs w:val="24"/>
        </w:rPr>
        <w:t>Об утверждении административного регламента администрации Александро-Невского городского  поселения по предоставлению муниципальной услуги «Предоставление  в аренду или собственность земельных участков, находящихся в муниципальной собственности,  для целей, не связанных со строительством»</w:t>
      </w:r>
      <w:r w:rsidR="001A4DF9" w:rsidRPr="0056181E">
        <w:rPr>
          <w:rFonts w:ascii="Times New Roman" w:hAnsi="Times New Roman" w:cs="Times New Roman"/>
          <w:sz w:val="24"/>
          <w:szCs w:val="24"/>
        </w:rPr>
        <w:t xml:space="preserve"> </w:t>
      </w:r>
      <w:r w:rsidRPr="0056181E">
        <w:rPr>
          <w:rFonts w:ascii="Times New Roman" w:eastAsia="Times New Roman" w:hAnsi="Times New Roman" w:cs="Times New Roman"/>
          <w:sz w:val="24"/>
          <w:szCs w:val="24"/>
          <w:lang w:eastAsia="ru-RU"/>
        </w:rPr>
        <w:t xml:space="preserve">следующие изменения и дополнения: </w:t>
      </w:r>
    </w:p>
    <w:p w:rsidR="007B0F91" w:rsidRPr="00AD6728" w:rsidRDefault="007B0F91" w:rsidP="00AD6728">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AD6728">
      <w:pPr>
        <w:spacing w:after="0" w:line="240" w:lineRule="auto"/>
        <w:ind w:firstLine="709"/>
        <w:jc w:val="both"/>
        <w:rPr>
          <w:rFonts w:ascii="Times New Roman" w:eastAsia="Times New Roman" w:hAnsi="Times New Roman" w:cs="Times New Roman"/>
          <w:color w:val="000000"/>
          <w:sz w:val="24"/>
          <w:szCs w:val="24"/>
          <w:lang w:eastAsia="ru-RU"/>
        </w:rPr>
      </w:pPr>
      <w:r w:rsidRPr="00AD6728">
        <w:rPr>
          <w:rFonts w:ascii="Times New Roman" w:eastAsia="Times New Roman" w:hAnsi="Times New Roman" w:cs="Times New Roman"/>
          <w:color w:val="000000"/>
          <w:sz w:val="24"/>
          <w:szCs w:val="24"/>
          <w:lang w:eastAsia="ru-RU"/>
        </w:rPr>
        <w:t>1.1) пункт 1.3. дополнить</w:t>
      </w:r>
      <w:r w:rsidRPr="007B0F91">
        <w:rPr>
          <w:rFonts w:ascii="Times New Roman" w:eastAsia="Times New Roman" w:hAnsi="Times New Roman" w:cs="Times New Roman"/>
          <w:color w:val="000000"/>
          <w:sz w:val="24"/>
          <w:szCs w:val="24"/>
          <w:lang w:eastAsia="ru-RU"/>
        </w:rPr>
        <w:t xml:space="preserve"> </w:t>
      </w:r>
      <w:r w:rsidR="00561F6A">
        <w:rPr>
          <w:rFonts w:ascii="Times New Roman" w:eastAsia="Times New Roman" w:hAnsi="Times New Roman" w:cs="Times New Roman"/>
          <w:color w:val="000000"/>
          <w:sz w:val="24"/>
          <w:szCs w:val="24"/>
          <w:lang w:eastAsia="ru-RU"/>
        </w:rPr>
        <w:t xml:space="preserve">абзацем </w:t>
      </w:r>
      <w:r w:rsidR="0056181E">
        <w:rPr>
          <w:rFonts w:ascii="Times New Roman" w:eastAsia="Times New Roman" w:hAnsi="Times New Roman" w:cs="Times New Roman"/>
          <w:color w:val="000000"/>
          <w:sz w:val="24"/>
          <w:szCs w:val="24"/>
          <w:lang w:eastAsia="ru-RU"/>
        </w:rPr>
        <w:t xml:space="preserve">двенадцатым </w:t>
      </w:r>
      <w:r w:rsidRPr="007B0F91">
        <w:rPr>
          <w:rFonts w:ascii="Times New Roman" w:eastAsia="Times New Roman" w:hAnsi="Times New Roman" w:cs="Times New Roman"/>
          <w:color w:val="000000"/>
          <w:sz w:val="24"/>
          <w:szCs w:val="24"/>
          <w:lang w:eastAsia="ru-RU"/>
        </w:rPr>
        <w:t>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6181E"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1.2) </w:t>
      </w:r>
      <w:r w:rsidR="0056181E">
        <w:rPr>
          <w:rFonts w:ascii="Times New Roman" w:eastAsia="Times New Roman" w:hAnsi="Times New Roman" w:cs="Times New Roman"/>
          <w:sz w:val="24"/>
          <w:szCs w:val="24"/>
          <w:lang w:eastAsia="ru-RU"/>
        </w:rPr>
        <w:t>абзац двенадцатый пункта 1.3. считать абзацем тринадцатым;</w:t>
      </w:r>
    </w:p>
    <w:p w:rsidR="0056181E" w:rsidRDefault="0056181E"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56181E"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 xml:space="preserve">1.3) </w:t>
      </w:r>
      <w:r w:rsidR="007B0F91" w:rsidRPr="007B0F91">
        <w:rPr>
          <w:rFonts w:ascii="Times New Roman" w:eastAsia="Times New Roman" w:hAnsi="Times New Roman" w:cs="Times New Roman"/>
          <w:color w:val="000000"/>
          <w:sz w:val="24"/>
          <w:szCs w:val="24"/>
          <w:shd w:val="clear" w:color="auto" w:fill="FFFFFF"/>
          <w:lang w:eastAsia="ru-RU"/>
        </w:rPr>
        <w:t>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lastRenderedPageBreak/>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56181E">
        <w:rPr>
          <w:rFonts w:ascii="Times New Roman" w:hAnsi="Times New Roman" w:cs="Times New Roman"/>
          <w:sz w:val="24"/>
          <w:szCs w:val="24"/>
        </w:rPr>
        <w:t>4</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5E7E">
        <w:rPr>
          <w:rFonts w:ascii="Times New Roman" w:eastAsia="Times New Roman" w:hAnsi="Times New Roman" w:cs="Times New Roman"/>
          <w:sz w:val="24"/>
          <w:szCs w:val="24"/>
          <w:lang w:eastAsia="ru-RU"/>
        </w:rPr>
        <w:t>3</w:t>
      </w:r>
      <w:r w:rsidR="007B0F91" w:rsidRPr="007B0F91">
        <w:rPr>
          <w:rFonts w:ascii="Times New Roman" w:eastAsia="Times New Roman" w:hAnsi="Times New Roman" w:cs="Times New Roman"/>
          <w:sz w:val="24"/>
          <w:szCs w:val="24"/>
          <w:lang w:eastAsia="ru-RU"/>
        </w:rPr>
        <w:t xml:space="preserve">) </w:t>
      </w:r>
      <w:r w:rsidR="004E5E7E">
        <w:rPr>
          <w:rFonts w:ascii="Times New Roman" w:eastAsia="Times New Roman" w:hAnsi="Times New Roman" w:cs="Times New Roman"/>
          <w:sz w:val="24"/>
          <w:szCs w:val="24"/>
          <w:lang w:eastAsia="ru-RU"/>
        </w:rPr>
        <w:t xml:space="preserve">дополнить приложением № </w:t>
      </w:r>
      <w:r w:rsidR="0056181E">
        <w:rPr>
          <w:rFonts w:ascii="Times New Roman" w:eastAsia="Times New Roman" w:hAnsi="Times New Roman" w:cs="Times New Roman"/>
          <w:sz w:val="24"/>
          <w:szCs w:val="24"/>
          <w:lang w:eastAsia="ru-RU"/>
        </w:rPr>
        <w:t>4</w:t>
      </w:r>
      <w:r w:rsidR="004E5E7E">
        <w:rPr>
          <w:rFonts w:ascii="Times New Roman" w:eastAsia="Times New Roman" w:hAnsi="Times New Roman" w:cs="Times New Roman"/>
          <w:sz w:val="24"/>
          <w:szCs w:val="24"/>
          <w:lang w:eastAsia="ru-RU"/>
        </w:rPr>
        <w:t xml:space="preserve"> согласно </w:t>
      </w:r>
      <w:r w:rsidR="007B0F91" w:rsidRPr="007B0F91">
        <w:rPr>
          <w:rFonts w:ascii="Times New Roman" w:eastAsia="Times New Roman" w:hAnsi="Times New Roman" w:cs="Times New Roman"/>
          <w:sz w:val="24"/>
          <w:szCs w:val="24"/>
          <w:lang w:eastAsia="ru-RU"/>
        </w:rPr>
        <w:t>приложению к настоящему постановлению.</w:t>
      </w:r>
    </w:p>
    <w:p w:rsidR="00642137" w:rsidRDefault="00642137" w:rsidP="00642137">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642137" w:rsidRDefault="00642137" w:rsidP="00642137">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642137" w:rsidRPr="007B0F91" w:rsidRDefault="00642137"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642137">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642137"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642137">
        <w:rPr>
          <w:rFonts w:ascii="Times New Roman" w:hAnsi="Times New Roman" w:cs="Times New Roman"/>
        </w:rPr>
        <w:t>04.07.2016</w:t>
      </w:r>
      <w:r w:rsidRPr="00E2243D">
        <w:rPr>
          <w:rFonts w:ascii="Times New Roman" w:hAnsi="Times New Roman" w:cs="Times New Roman"/>
        </w:rPr>
        <w:t xml:space="preserve"> г.  №</w:t>
      </w:r>
      <w:r w:rsidR="00642137">
        <w:rPr>
          <w:rFonts w:ascii="Times New Roman" w:hAnsi="Times New Roman" w:cs="Times New Roman"/>
        </w:rPr>
        <w:t xml:space="preserve"> 195</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83DF3" w:rsidRDefault="00E2243D" w:rsidP="00AD6728">
      <w:pPr>
        <w:widowControl w:val="0"/>
        <w:autoSpaceDE w:val="0"/>
        <w:autoSpaceDN w:val="0"/>
        <w:adjustRightInd w:val="0"/>
        <w:spacing w:after="0" w:line="240" w:lineRule="auto"/>
        <w:jc w:val="right"/>
        <w:outlineLvl w:val="1"/>
        <w:rPr>
          <w:rFonts w:ascii="Times New Roman" w:hAnsi="Times New Roman" w:cs="Times New Roman"/>
        </w:rPr>
      </w:pPr>
      <w:r w:rsidRPr="00783DF3">
        <w:rPr>
          <w:rFonts w:ascii="Times New Roman" w:hAnsi="Times New Roman" w:cs="Times New Roman"/>
        </w:rPr>
        <w:t xml:space="preserve">Приложение № </w:t>
      </w:r>
      <w:r w:rsidR="0030356F">
        <w:rPr>
          <w:rFonts w:ascii="Times New Roman" w:hAnsi="Times New Roman" w:cs="Times New Roman"/>
        </w:rPr>
        <w:t>4</w:t>
      </w:r>
    </w:p>
    <w:p w:rsidR="004E5E7E" w:rsidRPr="004E5E7E" w:rsidRDefault="004E5E7E" w:rsidP="004E5E7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E5E7E">
        <w:rPr>
          <w:rFonts w:ascii="Times New Roman" w:eastAsia="Times New Roman" w:hAnsi="Times New Roman" w:cs="Times New Roman"/>
          <w:lang w:eastAsia="ru-RU"/>
        </w:rPr>
        <w:t>к административному регламенту</w:t>
      </w:r>
    </w:p>
    <w:p w:rsidR="004E5E7E" w:rsidRPr="004E5E7E" w:rsidRDefault="004E5E7E" w:rsidP="004E5E7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E5E7E">
        <w:rPr>
          <w:rFonts w:ascii="Times New Roman" w:eastAsia="Times New Roman" w:hAnsi="Times New Roman" w:cs="Times New Roman"/>
          <w:lang w:eastAsia="ru-RU"/>
        </w:rPr>
        <w:t>предоставления муниципальной услуги</w:t>
      </w:r>
    </w:p>
    <w:p w:rsidR="0030356F" w:rsidRDefault="004E5E7E" w:rsidP="0030356F">
      <w:pPr>
        <w:widowControl w:val="0"/>
        <w:autoSpaceDE w:val="0"/>
        <w:autoSpaceDN w:val="0"/>
        <w:adjustRightInd w:val="0"/>
        <w:spacing w:after="0" w:line="240" w:lineRule="auto"/>
        <w:jc w:val="right"/>
        <w:rPr>
          <w:rFonts w:ascii="Times New Roman" w:eastAsia="Times New Roman" w:hAnsi="Times New Roman" w:cs="Times New Roman"/>
        </w:rPr>
      </w:pPr>
      <w:r w:rsidRPr="004E5E7E">
        <w:rPr>
          <w:rFonts w:ascii="Times New Roman" w:eastAsia="Times New Roman" w:hAnsi="Times New Roman" w:cs="Times New Roman"/>
          <w:lang w:eastAsia="ru-RU"/>
        </w:rPr>
        <w:t xml:space="preserve"> </w:t>
      </w:r>
      <w:r w:rsidRPr="0030356F">
        <w:rPr>
          <w:rFonts w:ascii="Times New Roman" w:eastAsia="Times New Roman" w:hAnsi="Times New Roman" w:cs="Times New Roman"/>
          <w:lang w:eastAsia="ru-RU"/>
        </w:rPr>
        <w:t>«</w:t>
      </w:r>
      <w:r w:rsidR="0030356F" w:rsidRPr="0030356F">
        <w:rPr>
          <w:rFonts w:ascii="Times New Roman" w:eastAsia="Times New Roman" w:hAnsi="Times New Roman" w:cs="Times New Roman"/>
        </w:rPr>
        <w:t xml:space="preserve">Предоставление  в аренду или собственность земельных участков, </w:t>
      </w:r>
    </w:p>
    <w:p w:rsidR="0030356F" w:rsidRDefault="0030356F" w:rsidP="0030356F">
      <w:pPr>
        <w:widowControl w:val="0"/>
        <w:autoSpaceDE w:val="0"/>
        <w:autoSpaceDN w:val="0"/>
        <w:adjustRightInd w:val="0"/>
        <w:spacing w:after="0" w:line="240" w:lineRule="auto"/>
        <w:jc w:val="right"/>
        <w:rPr>
          <w:rFonts w:ascii="Times New Roman" w:eastAsia="Times New Roman" w:hAnsi="Times New Roman" w:cs="Times New Roman"/>
        </w:rPr>
      </w:pPr>
      <w:proofErr w:type="gramStart"/>
      <w:r w:rsidRPr="0030356F">
        <w:rPr>
          <w:rFonts w:ascii="Times New Roman" w:eastAsia="Times New Roman" w:hAnsi="Times New Roman" w:cs="Times New Roman"/>
        </w:rPr>
        <w:t xml:space="preserve">находящихся в муниципальной собственности,  для целей, </w:t>
      </w:r>
      <w:proofErr w:type="gramEnd"/>
    </w:p>
    <w:p w:rsidR="004E5E7E" w:rsidRPr="0030356F" w:rsidRDefault="0030356F" w:rsidP="0030356F">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0356F">
        <w:rPr>
          <w:rFonts w:ascii="Times New Roman" w:eastAsia="Times New Roman" w:hAnsi="Times New Roman" w:cs="Times New Roman"/>
        </w:rPr>
        <w:t xml:space="preserve">не </w:t>
      </w:r>
      <w:proofErr w:type="gramStart"/>
      <w:r w:rsidRPr="0030356F">
        <w:rPr>
          <w:rFonts w:ascii="Times New Roman" w:eastAsia="Times New Roman" w:hAnsi="Times New Roman" w:cs="Times New Roman"/>
        </w:rPr>
        <w:t>связанных</w:t>
      </w:r>
      <w:proofErr w:type="gramEnd"/>
      <w:r w:rsidRPr="0030356F">
        <w:rPr>
          <w:rFonts w:ascii="Times New Roman" w:eastAsia="Times New Roman" w:hAnsi="Times New Roman" w:cs="Times New Roman"/>
        </w:rPr>
        <w:t xml:space="preserve"> со строительством</w:t>
      </w:r>
      <w:r w:rsidR="004E5E7E" w:rsidRPr="0030356F">
        <w:rPr>
          <w:rFonts w:ascii="Times New Roman" w:eastAsia="Times New Roman" w:hAnsi="Times New Roman" w:cs="Times New Roman"/>
          <w:lang w:eastAsia="ru-RU"/>
        </w:rPr>
        <w:t>»</w:t>
      </w:r>
    </w:p>
    <w:p w:rsidR="00E525EF" w:rsidRPr="00BB21FD" w:rsidRDefault="00E525EF" w:rsidP="00AD672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7CA1" w:rsidRDefault="00927CA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И ОРГАНИЗАЦИЯХ, ОБРАЩЕНИЕ В КОТОРЫЕ НЕОБХОДИМО ДЛЯ</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4E5E7E" w:rsidRDefault="004E5E7E"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B0F91" w:rsidRPr="007B0F91" w:rsidRDefault="007B0F91"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муниципального</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3DF3" w:rsidRDefault="00783DF3"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sectPr w:rsidR="008D1AF9" w:rsidRPr="007B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1A4DF9"/>
    <w:rsid w:val="00205CE0"/>
    <w:rsid w:val="002B0835"/>
    <w:rsid w:val="002B59B4"/>
    <w:rsid w:val="002D6A02"/>
    <w:rsid w:val="0030356F"/>
    <w:rsid w:val="00393933"/>
    <w:rsid w:val="00410EFD"/>
    <w:rsid w:val="004E5E7E"/>
    <w:rsid w:val="00534527"/>
    <w:rsid w:val="0056181E"/>
    <w:rsid w:val="00561F6A"/>
    <w:rsid w:val="0057594E"/>
    <w:rsid w:val="00642137"/>
    <w:rsid w:val="00644B83"/>
    <w:rsid w:val="006E4DB3"/>
    <w:rsid w:val="00783DF3"/>
    <w:rsid w:val="007B0F91"/>
    <w:rsid w:val="00874DE6"/>
    <w:rsid w:val="008D1AF9"/>
    <w:rsid w:val="00927CA1"/>
    <w:rsid w:val="00952F26"/>
    <w:rsid w:val="00AD6728"/>
    <w:rsid w:val="00AE695B"/>
    <w:rsid w:val="00BB21FD"/>
    <w:rsid w:val="00BD104F"/>
    <w:rsid w:val="00C04BE6"/>
    <w:rsid w:val="00C62D13"/>
    <w:rsid w:val="00CB67C8"/>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845">
      <w:bodyDiv w:val="1"/>
      <w:marLeft w:val="0"/>
      <w:marRight w:val="0"/>
      <w:marTop w:val="0"/>
      <w:marBottom w:val="0"/>
      <w:divBdr>
        <w:top w:val="none" w:sz="0" w:space="0" w:color="auto"/>
        <w:left w:val="none" w:sz="0" w:space="0" w:color="auto"/>
        <w:bottom w:val="none" w:sz="0" w:space="0" w:color="auto"/>
        <w:right w:val="none" w:sz="0" w:space="0" w:color="auto"/>
      </w:divBdr>
    </w:div>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46</cp:revision>
  <cp:lastPrinted>2016-07-05T08:46:00Z</cp:lastPrinted>
  <dcterms:created xsi:type="dcterms:W3CDTF">2016-06-01T12:17:00Z</dcterms:created>
  <dcterms:modified xsi:type="dcterms:W3CDTF">2016-07-05T08:46:00Z</dcterms:modified>
</cp:coreProperties>
</file>