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p>
    <w:p w:rsidR="007B0F91" w:rsidRPr="007B0F91" w:rsidRDefault="007B0F91" w:rsidP="007B0F91">
      <w:pPr>
        <w:tabs>
          <w:tab w:val="left" w:pos="0"/>
        </w:tabs>
        <w:spacing w:after="0" w:line="240" w:lineRule="auto"/>
        <w:rPr>
          <w:rFonts w:ascii="Times New Roman" w:eastAsia="Times New Roman" w:hAnsi="Times New Roman" w:cs="Times New Roman"/>
          <w:b/>
          <w:noProof/>
          <w:sz w:val="24"/>
          <w:szCs w:val="24"/>
          <w:lang w:val="x-none" w:eastAsia="x-none"/>
        </w:rPr>
      </w:pPr>
      <w:r w:rsidRPr="007B0F91">
        <w:rPr>
          <w:rFonts w:ascii="Times New Roman" w:eastAsia="Times New Roman" w:hAnsi="Times New Roman" w:cs="Times New Roman"/>
          <w:b/>
          <w:noProof/>
          <w:sz w:val="24"/>
          <w:szCs w:val="24"/>
          <w:lang w:eastAsia="x-none"/>
        </w:rPr>
        <w:t xml:space="preserve">                                                                       </w:t>
      </w:r>
      <w:r w:rsidRPr="007B0F91">
        <w:rPr>
          <w:rFonts w:ascii="Times New Roman" w:eastAsia="Times New Roman" w:hAnsi="Times New Roman" w:cs="Times New Roman"/>
          <w:b/>
          <w:noProof/>
          <w:sz w:val="24"/>
          <w:szCs w:val="24"/>
          <w:lang w:eastAsia="ru-RU"/>
        </w:rPr>
        <w:drawing>
          <wp:inline distT="0" distB="0" distL="0" distR="0" wp14:anchorId="1763CD7D" wp14:editId="6ACEF43F">
            <wp:extent cx="516255" cy="570230"/>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255" cy="570230"/>
                    </a:xfrm>
                    <a:prstGeom prst="rect">
                      <a:avLst/>
                    </a:prstGeom>
                    <a:noFill/>
                    <a:ln>
                      <a:noFill/>
                    </a:ln>
                  </pic:spPr>
                </pic:pic>
              </a:graphicData>
            </a:graphic>
          </wp:inline>
        </w:drawing>
      </w:r>
    </w:p>
    <w:p w:rsidR="007B0F91" w:rsidRPr="007B0F91" w:rsidRDefault="007B0F91" w:rsidP="007B0F91">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Администрация Александро-Невского городского поселения</w:t>
      </w:r>
    </w:p>
    <w:p w:rsidR="007B0F91" w:rsidRPr="007B0F91" w:rsidRDefault="007B0F91" w:rsidP="007B0F91">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Александро-Невского муниципального района</w:t>
      </w:r>
    </w:p>
    <w:p w:rsidR="007B0F91" w:rsidRPr="007B0F91" w:rsidRDefault="007B0F91" w:rsidP="007B0F91">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w:t>
      </w:r>
    </w:p>
    <w:p w:rsidR="007B0F91" w:rsidRPr="007B0F91" w:rsidRDefault="007B0F91" w:rsidP="007B0F91">
      <w:pPr>
        <w:spacing w:after="0" w:line="240" w:lineRule="auto"/>
        <w:jc w:val="center"/>
        <w:rPr>
          <w:rFonts w:ascii="Times New Roman" w:eastAsia="Times New Roman" w:hAnsi="Times New Roman" w:cs="Times New Roman"/>
          <w:sz w:val="20"/>
          <w:szCs w:val="20"/>
          <w:lang w:eastAsia="ru-RU"/>
        </w:rPr>
      </w:pPr>
    </w:p>
    <w:p w:rsidR="007B0F91" w:rsidRPr="007B0F91" w:rsidRDefault="007B0F91" w:rsidP="007B0F91">
      <w:pPr>
        <w:keepNext/>
        <w:spacing w:after="0" w:line="240" w:lineRule="auto"/>
        <w:jc w:val="center"/>
        <w:outlineLvl w:val="0"/>
        <w:rPr>
          <w:rFonts w:ascii="TimesET" w:eastAsia="Times New Roman" w:hAnsi="TimesET" w:cs="Times New Roman"/>
          <w:b/>
          <w:bCs/>
          <w:sz w:val="16"/>
          <w:szCs w:val="16"/>
          <w:lang w:eastAsia="ru-RU"/>
        </w:rPr>
      </w:pPr>
      <w:r w:rsidRPr="007B0F91">
        <w:rPr>
          <w:rFonts w:ascii="TimesET" w:eastAsia="Times New Roman" w:hAnsi="TimesET" w:cs="Times New Roman"/>
          <w:b/>
          <w:bCs/>
          <w:sz w:val="32"/>
          <w:szCs w:val="20"/>
          <w:lang w:eastAsia="ru-RU"/>
        </w:rPr>
        <w:t>Глава городского поселения</w:t>
      </w:r>
    </w:p>
    <w:p w:rsidR="007B0F91" w:rsidRPr="007B0F91" w:rsidRDefault="007B0F91" w:rsidP="007B0F91">
      <w:pPr>
        <w:spacing w:after="0" w:line="240" w:lineRule="auto"/>
        <w:rPr>
          <w:rFonts w:ascii="Times New Roman" w:eastAsia="Times New Roman" w:hAnsi="Times New Roman" w:cs="Times New Roman"/>
          <w:sz w:val="20"/>
          <w:szCs w:val="20"/>
          <w:lang w:eastAsia="ru-RU"/>
        </w:rPr>
      </w:pPr>
    </w:p>
    <w:p w:rsidR="007B0F91" w:rsidRPr="007B0F91" w:rsidRDefault="007B0F91" w:rsidP="007B0F91">
      <w:pPr>
        <w:keepNext/>
        <w:spacing w:after="0" w:line="240" w:lineRule="auto"/>
        <w:jc w:val="center"/>
        <w:outlineLvl w:val="1"/>
        <w:rPr>
          <w:rFonts w:ascii="Times New Roman" w:eastAsia="Times New Roman" w:hAnsi="Times New Roman" w:cs="Arial"/>
          <w:b/>
          <w:bCs/>
          <w:iCs/>
          <w:sz w:val="40"/>
          <w:szCs w:val="20"/>
          <w:lang w:eastAsia="ru-RU"/>
        </w:rPr>
      </w:pPr>
      <w:r w:rsidRPr="007B0F91">
        <w:rPr>
          <w:rFonts w:ascii="Times New Roman" w:eastAsia="Times New Roman" w:hAnsi="Times New Roman" w:cs="Arial"/>
          <w:b/>
          <w:bCs/>
          <w:iCs/>
          <w:sz w:val="40"/>
          <w:szCs w:val="20"/>
          <w:lang w:eastAsia="ru-RU"/>
        </w:rPr>
        <w:t>ПОСТАНОВЛЕНИЕ</w:t>
      </w:r>
    </w:p>
    <w:p w:rsidR="007B0F91" w:rsidRPr="007B0F91" w:rsidRDefault="007B0F91" w:rsidP="007B0F91">
      <w:pPr>
        <w:spacing w:after="0" w:line="240" w:lineRule="auto"/>
        <w:rPr>
          <w:rFonts w:ascii="Times New Roman" w:eastAsia="Times New Roman" w:hAnsi="Times New Roman" w:cs="Times New Roman"/>
          <w:sz w:val="16"/>
          <w:szCs w:val="20"/>
          <w:lang w:eastAsia="ru-RU"/>
        </w:rPr>
      </w:pPr>
    </w:p>
    <w:p w:rsidR="007B0F91" w:rsidRPr="007B0F91" w:rsidRDefault="007B0F91" w:rsidP="007B0F91">
      <w:pPr>
        <w:spacing w:after="0" w:line="240" w:lineRule="auto"/>
        <w:rPr>
          <w:rFonts w:ascii="Times New Roman" w:eastAsia="Times New Roman" w:hAnsi="Times New Roman" w:cs="Times New Roman"/>
          <w:sz w:val="16"/>
          <w:szCs w:val="20"/>
          <w:lang w:eastAsia="ru-RU"/>
        </w:rPr>
      </w:pPr>
    </w:p>
    <w:p w:rsidR="00A0671E" w:rsidRDefault="00A0671E" w:rsidP="00A0671E">
      <w:pPr>
        <w:tabs>
          <w:tab w:val="left" w:pos="72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x-none"/>
        </w:rPr>
        <w:t xml:space="preserve">от 04 июля 2016 г.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w:t>
      </w:r>
      <w:r>
        <w:rPr>
          <w:rFonts w:ascii="Times New Roman" w:eastAsia="Times New Roman" w:hAnsi="Times New Roman" w:cs="Times New Roman"/>
          <w:sz w:val="24"/>
          <w:szCs w:val="24"/>
          <w:lang w:eastAsia="ru-RU"/>
        </w:rPr>
        <w:t xml:space="preserve">                                           № 173</w:t>
      </w:r>
    </w:p>
    <w:p w:rsidR="007B0F91" w:rsidRPr="00A0671E" w:rsidRDefault="007B0F91" w:rsidP="007B0F91">
      <w:pPr>
        <w:tabs>
          <w:tab w:val="left" w:pos="724"/>
        </w:tabs>
        <w:spacing w:after="0" w:line="240" w:lineRule="auto"/>
        <w:jc w:val="both"/>
        <w:rPr>
          <w:rFonts w:ascii="Times New Roman" w:eastAsia="Times New Roman" w:hAnsi="Times New Roman" w:cs="Times New Roman"/>
          <w:sz w:val="24"/>
          <w:szCs w:val="24"/>
          <w:lang w:eastAsia="x-none"/>
        </w:rPr>
      </w:pPr>
    </w:p>
    <w:p w:rsidR="007B0F91" w:rsidRPr="007B0F91" w:rsidRDefault="007B0F91" w:rsidP="007B0F91">
      <w:pPr>
        <w:spacing w:after="0" w:line="240" w:lineRule="auto"/>
        <w:jc w:val="center"/>
        <w:rPr>
          <w:rFonts w:ascii="Times New Roman" w:eastAsia="Times New Roman" w:hAnsi="Times New Roman" w:cs="Times New Roman"/>
          <w:b/>
          <w:sz w:val="24"/>
          <w:szCs w:val="24"/>
          <w:lang w:eastAsia="ru-RU"/>
        </w:rPr>
      </w:pPr>
      <w:r w:rsidRPr="007B0F91">
        <w:rPr>
          <w:rFonts w:ascii="Times New Roman" w:eastAsia="Times New Roman" w:hAnsi="Times New Roman" w:cs="Times New Roman"/>
          <w:b/>
          <w:sz w:val="24"/>
          <w:szCs w:val="24"/>
          <w:lang w:eastAsia="ru-RU"/>
        </w:rPr>
        <w:t>О внесении изменений в постановление администрации Александро-Невского городского поселения от 10.07.2015 года № 105 «Об утверждении административного регламента по предоставлению муниципальной услуги «Предоставление информации о муниципальном имуществе»</w:t>
      </w:r>
    </w:p>
    <w:p w:rsidR="007B0F91" w:rsidRPr="007B0F91" w:rsidRDefault="007B0F91" w:rsidP="007B0F91">
      <w:pPr>
        <w:spacing w:after="0" w:line="240" w:lineRule="auto"/>
        <w:rPr>
          <w:rFonts w:ascii="Times New Roman" w:eastAsia="Times New Roman" w:hAnsi="Times New Roman" w:cs="Times New Roman"/>
          <w:sz w:val="24"/>
          <w:szCs w:val="24"/>
          <w:lang w:eastAsia="ru-RU"/>
        </w:rPr>
      </w:pPr>
    </w:p>
    <w:p w:rsidR="007B0F91" w:rsidRPr="007B0F91" w:rsidRDefault="007B0F91" w:rsidP="007B0F91">
      <w:pPr>
        <w:spacing w:after="0" w:line="240" w:lineRule="auto"/>
        <w:ind w:firstLine="709"/>
        <w:jc w:val="both"/>
        <w:rPr>
          <w:rFonts w:ascii="Times New Roman" w:hAnsi="Times New Roman"/>
          <w:sz w:val="24"/>
          <w:szCs w:val="24"/>
        </w:rPr>
      </w:pPr>
      <w:proofErr w:type="gramStart"/>
      <w:r w:rsidRPr="007B0F91">
        <w:rPr>
          <w:rFonts w:ascii="Times New Roman" w:hAnsi="Times New Roman" w:cs="Times New Roman"/>
          <w:sz w:val="24"/>
          <w:szCs w:val="24"/>
        </w:rPr>
        <w:t xml:space="preserve">В целях реализации Федерального </w:t>
      </w:r>
      <w:hyperlink r:id="rId7" w:history="1">
        <w:r w:rsidRPr="007B0F91">
          <w:rPr>
            <w:rFonts w:ascii="Times New Roman" w:hAnsi="Times New Roman" w:cs="Times New Roman"/>
            <w:sz w:val="24"/>
            <w:szCs w:val="24"/>
          </w:rPr>
          <w:t>закона</w:t>
        </w:r>
      </w:hyperlink>
      <w:r w:rsidRPr="007B0F91">
        <w:rPr>
          <w:rFonts w:ascii="Times New Roman" w:hAnsi="Times New Roman" w:cs="Times New Roman"/>
          <w:sz w:val="24"/>
          <w:szCs w:val="24"/>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соответствии с 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 муниципальных услуг (функций) администрацией Александро-Невского городского поселения Александро-Невского</w:t>
      </w:r>
      <w:proofErr w:type="gramEnd"/>
      <w:r w:rsidRPr="007B0F91">
        <w:rPr>
          <w:rFonts w:ascii="Times New Roman" w:hAnsi="Times New Roman" w:cs="Times New Roman"/>
          <w:sz w:val="24"/>
          <w:szCs w:val="24"/>
        </w:rPr>
        <w:t xml:space="preserve"> муниципального района» </w:t>
      </w:r>
      <w:r w:rsidRPr="007B0F91">
        <w:rPr>
          <w:rFonts w:ascii="Times New Roman" w:eastAsia="Times New Roman" w:hAnsi="Times New Roman" w:cs="Times New Roman"/>
          <w:sz w:val="24"/>
          <w:szCs w:val="24"/>
          <w:lang w:eastAsia="ru-RU"/>
        </w:rPr>
        <w:t>(с изменениями от 05.12.2012 г.  № 105, от 14.03.2013 г.  № 55</w:t>
      </w:r>
      <w:r w:rsidRPr="007B0F91">
        <w:rPr>
          <w:rFonts w:ascii="Times New Roman" w:hAnsi="Times New Roman" w:cs="Times New Roman"/>
          <w:sz w:val="24"/>
          <w:szCs w:val="24"/>
        </w:rPr>
        <w:t>, от 29.01.2016 г. № 17), администрация Александро-Невского городского поселения ПОСТАНОВЛЯЕТ:</w:t>
      </w:r>
    </w:p>
    <w:p w:rsidR="007B0F91" w:rsidRPr="007B0F91" w:rsidRDefault="007B0F91" w:rsidP="007B0F91">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w:t>
      </w:r>
    </w:p>
    <w:p w:rsidR="007B0F91" w:rsidRPr="007B0F91" w:rsidRDefault="007B0F91" w:rsidP="007B0F91">
      <w:pPr>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1. Внести в постановление администрации Александро-Невского городского поселения от 10.07.2015 года № 105 «Об утверждении административного регламента по предоставлению муниципальной услуги «</w:t>
      </w:r>
      <w:r w:rsidRPr="007B0F91">
        <w:rPr>
          <w:rFonts w:ascii="Times New Roman" w:hAnsi="Times New Roman" w:cs="Times New Roman"/>
          <w:sz w:val="24"/>
          <w:szCs w:val="24"/>
        </w:rPr>
        <w:t>Предоставление информации о муниципальном имуществе</w:t>
      </w:r>
      <w:r w:rsidRPr="007B0F91">
        <w:rPr>
          <w:rFonts w:ascii="Times New Roman" w:eastAsia="Times New Roman" w:hAnsi="Times New Roman" w:cs="Times New Roman"/>
          <w:sz w:val="24"/>
          <w:szCs w:val="24"/>
          <w:lang w:eastAsia="ru-RU"/>
        </w:rPr>
        <w:t xml:space="preserve">» следующие изменения и дополнения: </w:t>
      </w: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spacing w:after="0" w:line="240" w:lineRule="auto"/>
        <w:ind w:firstLine="709"/>
        <w:jc w:val="both"/>
        <w:rPr>
          <w:rFonts w:ascii="Times New Roman" w:eastAsia="Times New Roman" w:hAnsi="Times New Roman" w:cs="Times New Roman"/>
          <w:color w:val="000000"/>
          <w:sz w:val="24"/>
          <w:szCs w:val="24"/>
          <w:lang w:eastAsia="ru-RU"/>
        </w:rPr>
      </w:pPr>
      <w:r w:rsidRPr="007B0F91">
        <w:rPr>
          <w:rFonts w:ascii="Times New Roman" w:eastAsia="Times New Roman" w:hAnsi="Times New Roman" w:cs="Times New Roman"/>
          <w:color w:val="000000"/>
          <w:sz w:val="24"/>
          <w:szCs w:val="24"/>
          <w:lang w:eastAsia="ru-RU"/>
        </w:rPr>
        <w:t>1.1) пункт 1.3. дополнить подпунктом 1.3.7. следующего содержания:</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w:t>
      </w:r>
      <w:r w:rsidR="0053249E">
        <w:rPr>
          <w:rFonts w:ascii="Times New Roman" w:eastAsia="Times New Roman" w:hAnsi="Times New Roman" w:cs="Times New Roman"/>
          <w:sz w:val="24"/>
          <w:szCs w:val="24"/>
          <w:lang w:eastAsia="ru-RU"/>
        </w:rPr>
        <w:t xml:space="preserve">1.3.7. </w:t>
      </w:r>
      <w:r w:rsidRPr="007B0F91">
        <w:rPr>
          <w:rFonts w:ascii="Times New Roman" w:eastAsia="Times New Roman" w:hAnsi="Times New Roman" w:cs="Times New Roman"/>
          <w:sz w:val="24"/>
          <w:szCs w:val="24"/>
          <w:lang w:eastAsia="ru-RU"/>
        </w:rPr>
        <w:t xml:space="preserve">Федеральный </w:t>
      </w:r>
      <w:hyperlink r:id="rId8" w:history="1">
        <w:r w:rsidRPr="007B0F91">
          <w:rPr>
            <w:rFonts w:ascii="Times New Roman" w:eastAsia="Times New Roman" w:hAnsi="Times New Roman" w:cs="Times New Roman"/>
            <w:sz w:val="24"/>
            <w:szCs w:val="24"/>
            <w:lang w:eastAsia="ru-RU"/>
          </w:rPr>
          <w:t>закон</w:t>
        </w:r>
      </w:hyperlink>
      <w:r w:rsidRPr="007B0F91">
        <w:rPr>
          <w:rFonts w:ascii="Times New Roman" w:eastAsia="Times New Roman" w:hAnsi="Times New Roman" w:cs="Times New Roman"/>
          <w:sz w:val="24"/>
          <w:szCs w:val="24"/>
          <w:lang w:eastAsia="ru-RU"/>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roofErr w:type="gramStart"/>
      <w:r w:rsidRPr="007B0F91">
        <w:rPr>
          <w:rFonts w:ascii="Times New Roman" w:eastAsia="Times New Roman" w:hAnsi="Times New Roman" w:cs="Times New Roman"/>
          <w:sz w:val="24"/>
          <w:szCs w:val="24"/>
          <w:lang w:eastAsia="ru-RU"/>
        </w:rPr>
        <w:t>;»</w:t>
      </w:r>
      <w:proofErr w:type="gramEnd"/>
      <w:r w:rsidRPr="007B0F91">
        <w:rPr>
          <w:rFonts w:ascii="Times New Roman" w:eastAsia="Times New Roman" w:hAnsi="Times New Roman" w:cs="Times New Roman"/>
          <w:sz w:val="24"/>
          <w:szCs w:val="24"/>
          <w:lang w:eastAsia="ru-RU"/>
        </w:rPr>
        <w:t>;</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sz w:val="24"/>
          <w:szCs w:val="24"/>
          <w:lang w:eastAsia="ru-RU"/>
        </w:rPr>
        <w:t xml:space="preserve">1.2) </w:t>
      </w:r>
      <w:r w:rsidRPr="007B0F91">
        <w:rPr>
          <w:rFonts w:ascii="Times New Roman" w:eastAsia="Times New Roman" w:hAnsi="Times New Roman" w:cs="Times New Roman"/>
          <w:color w:val="000000"/>
          <w:sz w:val="24"/>
          <w:szCs w:val="24"/>
          <w:shd w:val="clear" w:color="auto" w:fill="FFFFFF"/>
          <w:lang w:eastAsia="ru-RU"/>
        </w:rPr>
        <w:t>подпункты 1.3.7.-1.3.17. пункта 1.3. считать соответственно подпунктами 1.3.8. – 1.3.18.</w:t>
      </w:r>
    </w:p>
    <w:p w:rsidR="007B0F91" w:rsidRPr="007B0F91" w:rsidRDefault="007B0F91" w:rsidP="007B0F91">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shd w:val="clear" w:color="auto" w:fill="FFFFFF"/>
          <w:lang w:eastAsia="ru-RU"/>
        </w:rPr>
      </w:pPr>
    </w:p>
    <w:p w:rsidR="007B0F91" w:rsidRPr="007B0F91" w:rsidRDefault="007B0F91" w:rsidP="007B0F91">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color w:val="000000"/>
          <w:sz w:val="24"/>
          <w:szCs w:val="24"/>
          <w:shd w:val="clear" w:color="auto" w:fill="FFFFFF"/>
          <w:lang w:eastAsia="ru-RU"/>
        </w:rPr>
        <w:t>1.3) пункт 2.8. изложить в следующей редакции:</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eastAsia="Times New Roman" w:hAnsi="Times New Roman" w:cs="Times New Roman"/>
          <w:color w:val="000000"/>
          <w:sz w:val="24"/>
          <w:szCs w:val="24"/>
          <w:shd w:val="clear" w:color="auto" w:fill="FFFFFF"/>
          <w:lang w:eastAsia="ru-RU"/>
        </w:rPr>
        <w:t>«</w:t>
      </w:r>
      <w:r w:rsidRPr="007B0F91">
        <w:rPr>
          <w:rFonts w:ascii="Times New Roman" w:hAnsi="Times New Roman" w:cs="Times New Roman"/>
          <w:sz w:val="24"/>
          <w:szCs w:val="24"/>
        </w:rPr>
        <w:t xml:space="preserve">2.8. </w:t>
      </w:r>
      <w:proofErr w:type="gramStart"/>
      <w:r w:rsidRPr="007B0F91">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lastRenderedPageBreak/>
        <w:t>2.8.1. На территории, прилегающей к месторасположению здания, где предоставляется муниципальная услуга, располагается бесплатная парковка для автомобильного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2.8.2. Помещение, где предоставляется муниципальная услуга, должно быть оборудовано отдельным входом для свободного доступа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2.8.3. Входы в помещения, где предоставляется муниципальная услуга,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2.8.4. 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осуществляющей прием и выдачу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2.8.6. Помещения, в которых предоставляется муниципальная услуга, должны иметь туалет со свободным доступом заявителей к нему в рабочее время.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2.8.7.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2.8.8. Места для ожидания должны соответствовать комфортным условиям для заявителей и оптимальным условиям работы должностных лиц.</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2.8.9.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2.8.11. На информационном стенде размещается следующая информация: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б) рекомендуемая форма заявления о выдаче разрешения на установку и эксплуатацию рекламной </w:t>
      </w:r>
      <w:proofErr w:type="gramStart"/>
      <w:r w:rsidRPr="007B0F91">
        <w:rPr>
          <w:rFonts w:ascii="Times New Roman" w:hAnsi="Times New Roman" w:cs="Times New Roman"/>
          <w:sz w:val="24"/>
          <w:szCs w:val="24"/>
        </w:rPr>
        <w:t>конструкции</w:t>
      </w:r>
      <w:proofErr w:type="gramEnd"/>
      <w:r w:rsidRPr="007B0F91">
        <w:rPr>
          <w:rFonts w:ascii="Times New Roman" w:hAnsi="Times New Roman" w:cs="Times New Roman"/>
          <w:sz w:val="24"/>
          <w:szCs w:val="24"/>
        </w:rPr>
        <w:t xml:space="preserve"> и образец его заполнения;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в) перечень документов, необходимых для предоставления муниципальной услуги, и предъявляемые к ним требования;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г) перечень оснований для отказа в предоставлении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д) информация о платности (бесплатности) предоставления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е) извлечения из Административного регламента.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2.8.12. Прием заявителей осуществляется в окнах приема и выдачи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2.8.13. Окна приема и выдачи документов должны быть оборудованы информационными табличками с указанием: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номера окна;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б) фамилии, имени, отчества и должности лица Уполномоченной организации, осуществляющего прием;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в) графика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2.8.14. Должностные лица, осуществляющие прием заявителей, обеспечиваются личными идентификационными карточками и (или) настольными табличками.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2.8.15. Места для приема заявителей должны быть снабжены стулом, иметь место для письма и раскладки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lastRenderedPageBreak/>
        <w:t>2.8.16.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2.8.17.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2.8.19. 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7B0F91" w:rsidRPr="007B0F91" w:rsidRDefault="007B0F91" w:rsidP="007B0F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2.8.20. При высокой нагрузке и превышении установленных административным регламентом сроков ожидания в очереди по решению руководителя МФЦ или Администрации продолжительность </w:t>
      </w:r>
      <w:proofErr w:type="gramStart"/>
      <w:r w:rsidRPr="007B0F91">
        <w:rPr>
          <w:rFonts w:ascii="Times New Roman" w:eastAsia="Times New Roman" w:hAnsi="Times New Roman" w:cs="Times New Roman"/>
          <w:sz w:val="24"/>
          <w:szCs w:val="24"/>
          <w:lang w:eastAsia="ru-RU"/>
        </w:rPr>
        <w:t>времени</w:t>
      </w:r>
      <w:proofErr w:type="gramEnd"/>
      <w:r w:rsidRPr="007B0F91">
        <w:rPr>
          <w:rFonts w:ascii="Times New Roman" w:eastAsia="Times New Roman" w:hAnsi="Times New Roman" w:cs="Times New Roman"/>
          <w:sz w:val="24"/>
          <w:szCs w:val="24"/>
          <w:lang w:eastAsia="ru-RU"/>
        </w:rPr>
        <w:t xml:space="preserve"> и количество дней приема могут быть увеличены.</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2.8.21. Информация о местах нахождения и графике работы Администрации, об уполномоченной организации,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Александро-Невского муниципального района в сети «Интернет» согласно </w:t>
      </w:r>
      <w:hyperlink r:id="rId9" w:history="1">
        <w:r w:rsidRPr="007B0F91">
          <w:rPr>
            <w:rFonts w:ascii="Times New Roman" w:hAnsi="Times New Roman" w:cs="Times New Roman"/>
            <w:sz w:val="24"/>
            <w:szCs w:val="24"/>
          </w:rPr>
          <w:t xml:space="preserve">приложению № </w:t>
        </w:r>
      </w:hyperlink>
      <w:r w:rsidRPr="007B0F91">
        <w:rPr>
          <w:rFonts w:ascii="Times New Roman" w:hAnsi="Times New Roman" w:cs="Times New Roman"/>
          <w:sz w:val="24"/>
          <w:szCs w:val="24"/>
        </w:rPr>
        <w:t>6 к административному регламенту.</w:t>
      </w: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1.4) приложение № 6 изложить согласно приложению к настоящему постановлению.</w:t>
      </w:r>
    </w:p>
    <w:p w:rsid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BC0F81" w:rsidRDefault="00BC0F81" w:rsidP="00BC0F81">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Действие настоящего постановления распространяется на правоотношения, возникшие с 01.07.2016 г.</w:t>
      </w:r>
    </w:p>
    <w:p w:rsidR="00BC0F81" w:rsidRPr="007B0F91" w:rsidRDefault="00BC0F8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BC0F81">
      <w:pPr>
        <w:tabs>
          <w:tab w:val="left" w:pos="709"/>
          <w:tab w:val="left" w:pos="851"/>
        </w:tabs>
        <w:spacing w:after="0" w:line="240" w:lineRule="auto"/>
        <w:ind w:right="-2"/>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w:t>
      </w:r>
      <w:r w:rsidR="00BC0F81">
        <w:rPr>
          <w:rFonts w:ascii="Times New Roman" w:eastAsia="Times New Roman" w:hAnsi="Times New Roman" w:cs="Times New Roman"/>
          <w:sz w:val="24"/>
          <w:szCs w:val="24"/>
          <w:lang w:eastAsia="ru-RU"/>
        </w:rPr>
        <w:t>3</w:t>
      </w:r>
      <w:r w:rsidRPr="007B0F91">
        <w:rPr>
          <w:rFonts w:ascii="Times New Roman" w:eastAsia="Times New Roman" w:hAnsi="Times New Roman" w:cs="Times New Roman"/>
          <w:sz w:val="24"/>
          <w:szCs w:val="24"/>
          <w:lang w:eastAsia="ru-RU"/>
        </w:rPr>
        <w:t>.   Опубликовать настоящее постановление в Информационном бюллетене Александро-Невского городского поселения и разместить на сайте администрации Александро-Невского муниципального района.</w:t>
      </w:r>
    </w:p>
    <w:p w:rsidR="007B0F91" w:rsidRPr="007B0F91" w:rsidRDefault="007B0F91" w:rsidP="007B0F91">
      <w:pPr>
        <w:tabs>
          <w:tab w:val="left" w:pos="709"/>
          <w:tab w:val="left" w:pos="851"/>
        </w:tabs>
        <w:spacing w:after="0" w:line="240" w:lineRule="auto"/>
        <w:ind w:right="-2"/>
        <w:jc w:val="both"/>
        <w:rPr>
          <w:rFonts w:ascii="Times New Roman" w:eastAsia="Times New Roman" w:hAnsi="Times New Roman" w:cs="Times New Roman"/>
          <w:sz w:val="24"/>
          <w:szCs w:val="24"/>
          <w:lang w:eastAsia="ru-RU"/>
        </w:rPr>
      </w:pPr>
    </w:p>
    <w:p w:rsidR="007B0F91" w:rsidRPr="007B0F91" w:rsidRDefault="00BC0F8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B0F91" w:rsidRPr="007B0F91">
        <w:rPr>
          <w:rFonts w:ascii="Times New Roman" w:eastAsia="Times New Roman" w:hAnsi="Times New Roman" w:cs="Times New Roman"/>
          <w:sz w:val="24"/>
          <w:szCs w:val="24"/>
          <w:lang w:eastAsia="ru-RU"/>
        </w:rPr>
        <w:t xml:space="preserve">. </w:t>
      </w:r>
      <w:proofErr w:type="gramStart"/>
      <w:r w:rsidR="007B0F91" w:rsidRPr="007B0F91">
        <w:rPr>
          <w:rFonts w:ascii="Times New Roman" w:eastAsia="Times New Roman" w:hAnsi="Times New Roman" w:cs="Times New Roman"/>
          <w:sz w:val="24"/>
          <w:szCs w:val="24"/>
          <w:lang w:eastAsia="ru-RU"/>
        </w:rPr>
        <w:t>Контроль за</w:t>
      </w:r>
      <w:proofErr w:type="gramEnd"/>
      <w:r w:rsidR="007B0F91" w:rsidRPr="007B0F91">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ind w:right="-1"/>
        <w:rPr>
          <w:rFonts w:ascii="Times New Roman" w:eastAsia="Times New Roman" w:hAnsi="Times New Roman" w:cs="Times New Roman"/>
          <w:color w:val="000000"/>
          <w:sz w:val="24"/>
          <w:szCs w:val="24"/>
          <w:lang w:val="x-none" w:eastAsia="x-none"/>
        </w:rPr>
      </w:pPr>
      <w:r w:rsidRPr="007B0F91">
        <w:rPr>
          <w:rFonts w:ascii="Times New Roman" w:eastAsia="Times New Roman" w:hAnsi="Times New Roman" w:cs="Times New Roman"/>
          <w:sz w:val="24"/>
          <w:szCs w:val="24"/>
          <w:lang w:val="x-none" w:eastAsia="x-none"/>
        </w:rPr>
        <w:t xml:space="preserve">Глава </w:t>
      </w:r>
      <w:r w:rsidRPr="007B0F91">
        <w:rPr>
          <w:rFonts w:ascii="Times New Roman" w:eastAsia="Times New Roman" w:hAnsi="Times New Roman" w:cs="Times New Roman"/>
          <w:color w:val="000000"/>
          <w:sz w:val="24"/>
          <w:szCs w:val="24"/>
          <w:lang w:val="x-none" w:eastAsia="x-none"/>
        </w:rPr>
        <w:t xml:space="preserve">Александро-Невского </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r w:rsidRPr="007B0F91">
        <w:rPr>
          <w:rFonts w:ascii="Times New Roman" w:eastAsia="Times New Roman" w:hAnsi="Times New Roman" w:cs="Times New Roman"/>
          <w:color w:val="000000"/>
          <w:sz w:val="24"/>
          <w:szCs w:val="24"/>
          <w:lang w:val="x-none" w:eastAsia="x-none"/>
        </w:rPr>
        <w:t xml:space="preserve">городского </w:t>
      </w:r>
      <w:r w:rsidRPr="007B0F91">
        <w:rPr>
          <w:rFonts w:ascii="Times New Roman" w:eastAsia="Times New Roman" w:hAnsi="Times New Roman" w:cs="Times New Roman"/>
          <w:sz w:val="24"/>
          <w:szCs w:val="24"/>
          <w:lang w:val="x-none" w:eastAsia="x-none"/>
        </w:rPr>
        <w:t>поселения</w:t>
      </w:r>
      <w:r w:rsidRPr="007B0F91">
        <w:rPr>
          <w:rFonts w:ascii="Times New Roman" w:eastAsia="Times New Roman" w:hAnsi="Times New Roman" w:cs="Times New Roman"/>
          <w:sz w:val="24"/>
          <w:szCs w:val="24"/>
          <w:lang w:val="x-none" w:eastAsia="x-none"/>
        </w:rPr>
        <w:tab/>
        <w:t xml:space="preserve">                                                              </w:t>
      </w:r>
      <w:r w:rsidRPr="007B0F91">
        <w:rPr>
          <w:rFonts w:ascii="Times New Roman" w:eastAsia="Times New Roman" w:hAnsi="Times New Roman" w:cs="Times New Roman"/>
          <w:sz w:val="24"/>
          <w:szCs w:val="24"/>
          <w:lang w:eastAsia="x-none"/>
        </w:rPr>
        <w:t xml:space="preserve">   </w:t>
      </w:r>
      <w:r w:rsidRPr="007B0F91">
        <w:rPr>
          <w:rFonts w:ascii="Times New Roman" w:eastAsia="Times New Roman" w:hAnsi="Times New Roman" w:cs="Times New Roman"/>
          <w:sz w:val="24"/>
          <w:szCs w:val="24"/>
          <w:lang w:val="x-none" w:eastAsia="x-none"/>
        </w:rPr>
        <w:t xml:space="preserve">                   </w:t>
      </w:r>
      <w:r w:rsidRPr="007B0F91">
        <w:rPr>
          <w:rFonts w:ascii="Times New Roman" w:eastAsia="Times New Roman" w:hAnsi="Times New Roman" w:cs="Times New Roman"/>
          <w:sz w:val="24"/>
          <w:szCs w:val="24"/>
          <w:lang w:eastAsia="x-none"/>
        </w:rPr>
        <w:t xml:space="preserve">  Е.В. Блохина</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Default="007B0F91" w:rsidP="007B0F91">
      <w:pPr>
        <w:spacing w:after="0" w:line="240" w:lineRule="auto"/>
        <w:ind w:right="-1"/>
        <w:rPr>
          <w:rFonts w:ascii="Times New Roman" w:eastAsia="Times New Roman" w:hAnsi="Times New Roman" w:cs="Times New Roman"/>
          <w:sz w:val="24"/>
          <w:szCs w:val="24"/>
          <w:lang w:eastAsia="x-none"/>
        </w:rPr>
      </w:pPr>
    </w:p>
    <w:p w:rsidR="00BC0F81" w:rsidRDefault="00BC0F81" w:rsidP="007B0F91">
      <w:pPr>
        <w:spacing w:after="0" w:line="240" w:lineRule="auto"/>
        <w:ind w:right="-1"/>
        <w:rPr>
          <w:rFonts w:ascii="Times New Roman" w:eastAsia="Times New Roman" w:hAnsi="Times New Roman" w:cs="Times New Roman"/>
          <w:sz w:val="24"/>
          <w:szCs w:val="24"/>
          <w:lang w:eastAsia="x-none"/>
        </w:rPr>
      </w:pPr>
    </w:p>
    <w:p w:rsidR="00BC0F81" w:rsidRPr="007B0F91" w:rsidRDefault="00BC0F8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r w:rsidRPr="007B0F91">
        <w:rPr>
          <w:rFonts w:ascii="Times New Roman" w:hAnsi="Times New Roman" w:cs="Times New Roman"/>
          <w:b/>
        </w:rPr>
        <w:lastRenderedPageBreak/>
        <w:t xml:space="preserve">Приложение </w:t>
      </w:r>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rPr>
      </w:pPr>
      <w:r w:rsidRPr="007B0F91">
        <w:rPr>
          <w:rFonts w:ascii="Times New Roman" w:hAnsi="Times New Roman" w:cs="Times New Roman"/>
        </w:rPr>
        <w:t>к постановлению администрации Александро-Невского</w:t>
      </w:r>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rPr>
      </w:pPr>
      <w:r w:rsidRPr="007B0F91">
        <w:rPr>
          <w:rFonts w:ascii="Times New Roman" w:hAnsi="Times New Roman" w:cs="Times New Roman"/>
        </w:rPr>
        <w:t xml:space="preserve">городского поселения </w:t>
      </w:r>
      <w:r w:rsidR="009811A5">
        <w:rPr>
          <w:rFonts w:ascii="Times New Roman" w:hAnsi="Times New Roman" w:cs="Times New Roman"/>
        </w:rPr>
        <w:t xml:space="preserve">от </w:t>
      </w:r>
      <w:r w:rsidR="00BC0F81">
        <w:rPr>
          <w:rFonts w:ascii="Times New Roman" w:hAnsi="Times New Roman" w:cs="Times New Roman"/>
        </w:rPr>
        <w:t>04.07.2016</w:t>
      </w:r>
      <w:r w:rsidR="009811A5">
        <w:rPr>
          <w:rFonts w:ascii="Times New Roman" w:hAnsi="Times New Roman" w:cs="Times New Roman"/>
        </w:rPr>
        <w:t xml:space="preserve"> г.  № </w:t>
      </w:r>
      <w:r w:rsidR="00BC0F81">
        <w:rPr>
          <w:rFonts w:ascii="Times New Roman" w:hAnsi="Times New Roman" w:cs="Times New Roman"/>
        </w:rPr>
        <w:t>173</w:t>
      </w:r>
      <w:bookmarkStart w:id="0" w:name="_GoBack"/>
      <w:bookmarkEnd w:id="0"/>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r w:rsidRPr="007B0F91">
        <w:rPr>
          <w:rFonts w:ascii="Times New Roman" w:hAnsi="Times New Roman" w:cs="Times New Roman"/>
          <w:b/>
        </w:rPr>
        <w:t>Приложение № 6</w:t>
      </w:r>
    </w:p>
    <w:p w:rsidR="007B0F91" w:rsidRPr="007B0F91" w:rsidRDefault="007B0F91" w:rsidP="007B0F9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0F91">
        <w:rPr>
          <w:rFonts w:ascii="Times New Roman" w:eastAsia="Times New Roman" w:hAnsi="Times New Roman" w:cs="Times New Roman"/>
          <w:sz w:val="20"/>
          <w:szCs w:val="20"/>
          <w:lang w:eastAsia="ru-RU"/>
        </w:rPr>
        <w:t>к административному регламенту</w:t>
      </w:r>
    </w:p>
    <w:p w:rsidR="007B0F91" w:rsidRPr="007B0F91" w:rsidRDefault="007B0F91" w:rsidP="007B0F9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0F91">
        <w:rPr>
          <w:rFonts w:ascii="Times New Roman" w:eastAsia="Times New Roman" w:hAnsi="Times New Roman" w:cs="Times New Roman"/>
          <w:sz w:val="20"/>
          <w:szCs w:val="20"/>
          <w:lang w:eastAsia="ru-RU"/>
        </w:rPr>
        <w:t>предоставления муниципальной услуги</w:t>
      </w:r>
    </w:p>
    <w:p w:rsidR="007B0F91" w:rsidRPr="007B0F91" w:rsidRDefault="007B0F91" w:rsidP="007B0F91">
      <w:pPr>
        <w:widowControl w:val="0"/>
        <w:autoSpaceDE w:val="0"/>
        <w:autoSpaceDN w:val="0"/>
        <w:adjustRightInd w:val="0"/>
        <w:spacing w:after="0" w:line="240" w:lineRule="auto"/>
        <w:jc w:val="right"/>
        <w:rPr>
          <w:rFonts w:ascii="Times New Roman" w:hAnsi="Times New Roman" w:cs="Times New Roman"/>
        </w:rPr>
      </w:pPr>
      <w:r w:rsidRPr="007B0F91">
        <w:rPr>
          <w:rFonts w:ascii="Times New Roman" w:eastAsia="Times New Roman" w:hAnsi="Times New Roman" w:cs="Times New Roman"/>
          <w:lang w:eastAsia="ru-RU"/>
        </w:rPr>
        <w:t>«</w:t>
      </w:r>
      <w:r w:rsidRPr="007B0F91">
        <w:rPr>
          <w:rFonts w:ascii="Times New Roman" w:hAnsi="Times New Roman" w:cs="Times New Roman"/>
        </w:rPr>
        <w:t xml:space="preserve">Предоставление информации о </w:t>
      </w:r>
      <w:proofErr w:type="gramStart"/>
      <w:r w:rsidRPr="007B0F91">
        <w:rPr>
          <w:rFonts w:ascii="Times New Roman" w:hAnsi="Times New Roman" w:cs="Times New Roman"/>
        </w:rPr>
        <w:t>муниципальном</w:t>
      </w:r>
      <w:proofErr w:type="gramEnd"/>
    </w:p>
    <w:p w:rsidR="007B0F91" w:rsidRPr="007B0F91" w:rsidRDefault="007B0F91" w:rsidP="007B0F91">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B0F91">
        <w:rPr>
          <w:rFonts w:ascii="Times New Roman" w:hAnsi="Times New Roman" w:cs="Times New Roman"/>
        </w:rPr>
        <w:t xml:space="preserve"> </w:t>
      </w:r>
      <w:proofErr w:type="gramStart"/>
      <w:r w:rsidRPr="007B0F91">
        <w:rPr>
          <w:rFonts w:ascii="Times New Roman" w:hAnsi="Times New Roman" w:cs="Times New Roman"/>
        </w:rPr>
        <w:t>имуществе</w:t>
      </w:r>
      <w:proofErr w:type="gramEnd"/>
      <w:r w:rsidRPr="007B0F91">
        <w:rPr>
          <w:rFonts w:ascii="Times New Roman" w:eastAsia="Times New Roman" w:hAnsi="Times New Roman" w:cs="Times New Roman"/>
          <w:lang w:eastAsia="ru-RU"/>
        </w:rPr>
        <w:t>»</w:t>
      </w:r>
    </w:p>
    <w:p w:rsidR="007B0F91" w:rsidRPr="007B0F91" w:rsidRDefault="007B0F91" w:rsidP="007B0F91">
      <w:pPr>
        <w:widowControl w:val="0"/>
        <w:autoSpaceDE w:val="0"/>
        <w:autoSpaceDN w:val="0"/>
        <w:spacing w:after="0" w:line="240" w:lineRule="auto"/>
        <w:ind w:firstLine="720"/>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ИНФОРМАЦИЯ</w:t>
      </w:r>
    </w:p>
    <w:p w:rsidR="007B0F91" w:rsidRPr="007B0F91" w:rsidRDefault="007B0F91" w:rsidP="007B0F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О МЕСТЕ НАХОЖДЕНИЯ И ГРАФИКЕ РАБОТЫ АДМИНИСТРАЦИИ,</w:t>
      </w:r>
    </w:p>
    <w:p w:rsidR="007B0F91" w:rsidRPr="007B0F91" w:rsidRDefault="007B0F91" w:rsidP="007B0F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МФЦ, А ТАКЖЕ О ДРУГИХ ОРГАНАХ</w:t>
      </w:r>
    </w:p>
    <w:p w:rsidR="007B0F91" w:rsidRPr="007B0F91" w:rsidRDefault="007B0F91" w:rsidP="007B0F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И ОРГАНИЗАЦИЯХ, ОБРАЩЕНИЕ В КОТОРЫЕ НЕОБХОДИМО </w:t>
      </w:r>
      <w:proofErr w:type="gramStart"/>
      <w:r w:rsidRPr="007B0F91">
        <w:rPr>
          <w:rFonts w:ascii="Times New Roman" w:eastAsia="Times New Roman" w:hAnsi="Times New Roman" w:cs="Times New Roman"/>
          <w:sz w:val="24"/>
          <w:szCs w:val="24"/>
          <w:lang w:eastAsia="ru-RU"/>
        </w:rPr>
        <w:t>ДЛЯ</w:t>
      </w:r>
      <w:proofErr w:type="gramEnd"/>
    </w:p>
    <w:p w:rsidR="007B0F91" w:rsidRPr="007B0F91" w:rsidRDefault="007B0F91" w:rsidP="007B0F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ПРЕДОСТАВЛЕНИЯ МУНИЦИПАЛЬНОЙ УСЛУГИ</w:t>
      </w: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Администрация </w:t>
      </w:r>
      <w:proofErr w:type="gramStart"/>
      <w:r w:rsidRPr="007B0F91">
        <w:rPr>
          <w:rFonts w:ascii="Times New Roman" w:eastAsia="Times New Roman" w:hAnsi="Times New Roman" w:cs="Times New Roman"/>
          <w:sz w:val="24"/>
          <w:szCs w:val="24"/>
          <w:lang w:eastAsia="ru-RU"/>
        </w:rPr>
        <w:t>муниципального</w:t>
      </w:r>
      <w:proofErr w:type="gramEnd"/>
    </w:p>
    <w:p w:rsidR="007B0F91" w:rsidRPr="007B0F91" w:rsidRDefault="007B0F91" w:rsidP="007B0F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образования – Александро-Невское городское поселение</w:t>
      </w: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 ул. Советская, д. 44.</w:t>
      </w:r>
    </w:p>
    <w:p w:rsidR="007B0F91" w:rsidRPr="007B0F91" w:rsidRDefault="007B0F91" w:rsidP="007B0F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Контактный телефон: +7(49158) 2-24-86.</w:t>
      </w:r>
    </w:p>
    <w:p w:rsidR="007B0F91" w:rsidRPr="007B0F91" w:rsidRDefault="007B0F91" w:rsidP="007B0F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электронной почты: </w:t>
      </w:r>
      <w:proofErr w:type="spellStart"/>
      <w:r w:rsidRPr="007B0F91">
        <w:rPr>
          <w:rFonts w:ascii="Times New Roman" w:eastAsia="Times New Roman" w:hAnsi="Times New Roman" w:cs="Times New Roman"/>
          <w:sz w:val="24"/>
          <w:szCs w:val="24"/>
          <w:lang w:val="en-US" w:eastAsia="ru-RU"/>
        </w:rPr>
        <w:t>algorpos</w:t>
      </w:r>
      <w:proofErr w:type="spellEnd"/>
      <w:r w:rsidRPr="007B0F91">
        <w:rPr>
          <w:rFonts w:ascii="Times New Roman" w:eastAsia="Times New Roman" w:hAnsi="Times New Roman" w:cs="Times New Roman"/>
          <w:sz w:val="24"/>
          <w:szCs w:val="24"/>
          <w:lang w:eastAsia="ru-RU"/>
        </w:rPr>
        <w:t>@</w:t>
      </w:r>
      <w:r w:rsidRPr="007B0F91">
        <w:rPr>
          <w:rFonts w:ascii="Times New Roman" w:eastAsia="Times New Roman" w:hAnsi="Times New Roman" w:cs="Times New Roman"/>
          <w:sz w:val="24"/>
          <w:szCs w:val="24"/>
          <w:lang w:val="en-US" w:eastAsia="ru-RU"/>
        </w:rPr>
        <w:t>inbox</w:t>
      </w:r>
      <w:r w:rsidRPr="007B0F91">
        <w:rPr>
          <w:rFonts w:ascii="Times New Roman" w:eastAsia="Times New Roman" w:hAnsi="Times New Roman" w:cs="Times New Roman"/>
          <w:sz w:val="24"/>
          <w:szCs w:val="24"/>
          <w:lang w:eastAsia="ru-RU"/>
        </w:rPr>
        <w:t>.</w:t>
      </w:r>
      <w:proofErr w:type="spellStart"/>
      <w:r w:rsidRPr="007B0F91">
        <w:rPr>
          <w:rFonts w:ascii="Times New Roman" w:eastAsia="Times New Roman" w:hAnsi="Times New Roman" w:cs="Times New Roman"/>
          <w:sz w:val="24"/>
          <w:szCs w:val="24"/>
          <w:lang w:val="en-US" w:eastAsia="ru-RU"/>
        </w:rPr>
        <w:t>ru</w:t>
      </w:r>
      <w:proofErr w:type="spellEnd"/>
      <w:r w:rsidRPr="007B0F91">
        <w:rPr>
          <w:rFonts w:ascii="Times New Roman" w:eastAsia="Times New Roman" w:hAnsi="Times New Roman" w:cs="Times New Roman"/>
          <w:sz w:val="24"/>
          <w:szCs w:val="24"/>
          <w:lang w:eastAsia="ru-RU"/>
        </w:rPr>
        <w:t>.</w:t>
      </w:r>
    </w:p>
    <w:p w:rsidR="007B0F91" w:rsidRPr="007B0F91" w:rsidRDefault="007B0F91" w:rsidP="007B0F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Режим работы: понедельник, вторник, среда, четверг, пятница: с 8.00 до 17.00 (обед с 12.00 до 13.00).</w:t>
      </w: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ind w:right="120"/>
        <w:jc w:val="center"/>
        <w:outlineLvl w:val="2"/>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p>
    <w:p w:rsidR="007B0F91" w:rsidRPr="007B0F91" w:rsidRDefault="007B0F91" w:rsidP="007B0F91">
      <w:pPr>
        <w:widowControl w:val="0"/>
        <w:autoSpaceDE w:val="0"/>
        <w:autoSpaceDN w:val="0"/>
        <w:adjustRightInd w:val="0"/>
        <w:spacing w:after="0" w:line="240" w:lineRule="auto"/>
        <w:ind w:right="120"/>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 (территориальный отдел)</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 ул. Советская, д. 44.</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Контактный телефон: 2-30-63; 2-30-64</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Режим работы: </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понедельник: 8.00-18.00</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вторник: 8.00-20.00</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среда: 8.00-18.00</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четверг: 8.00-18.00</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пятница: 8.00-18.00</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суббота: 9.00-13.00</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Официальный сайт в сети Интернет - </w:t>
      </w:r>
      <w:hyperlink r:id="rId10" w:history="1">
        <w:r w:rsidRPr="007B0F91">
          <w:rPr>
            <w:rFonts w:ascii="Times New Roman" w:eastAsia="Times New Roman" w:hAnsi="Times New Roman" w:cs="Times New Roman"/>
            <w:sz w:val="24"/>
            <w:szCs w:val="24"/>
            <w:u w:val="single"/>
            <w:lang w:eastAsia="ru-RU"/>
          </w:rPr>
          <w:t>www.mfc.ryazangov.ru</w:t>
        </w:r>
      </w:hyperlink>
      <w:r w:rsidRPr="007B0F91">
        <w:rPr>
          <w:rFonts w:ascii="Times New Roman" w:eastAsia="Times New Roman" w:hAnsi="Times New Roman" w:cs="Times New Roman"/>
          <w:sz w:val="24"/>
          <w:szCs w:val="24"/>
          <w:lang w:eastAsia="ru-RU"/>
        </w:rPr>
        <w:t>.</w:t>
      </w: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sectPr w:rsidR="007B0F91" w:rsidRPr="007B0F91" w:rsidSect="00BC0F8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BFB"/>
    <w:multiLevelType w:val="multilevel"/>
    <w:tmpl w:val="855C7972"/>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3"/>
      <w:numFmt w:val="decimal"/>
      <w:lvlRestart w:val="0"/>
      <w:lvlText w:val="%1.%2."/>
      <w:lvlJc w:val="left"/>
      <w:pPr>
        <w:ind w:left="5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
    <w:nsid w:val="00835601"/>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4B52C1"/>
    <w:multiLevelType w:val="hybridMultilevel"/>
    <w:tmpl w:val="82765C34"/>
    <w:lvl w:ilvl="0" w:tplc="FD707972">
      <w:start w:val="1"/>
      <w:numFmt w:val="decimal"/>
      <w:lvlText w:val="%1)"/>
      <w:lvlJc w:val="left"/>
      <w:pPr>
        <w:ind w:left="890" w:hanging="36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3">
    <w:nsid w:val="064C532E"/>
    <w:multiLevelType w:val="hybridMultilevel"/>
    <w:tmpl w:val="99D276C6"/>
    <w:lvl w:ilvl="0" w:tplc="0C06B448">
      <w:start w:val="1"/>
      <w:numFmt w:val="decimal"/>
      <w:lvlText w:val="%1)"/>
      <w:lvlJc w:val="left"/>
      <w:pPr>
        <w:ind w:left="7788" w:hanging="112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6E645E5"/>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73881"/>
    <w:multiLevelType w:val="multilevel"/>
    <w:tmpl w:val="C292E3BC"/>
    <w:lvl w:ilvl="0">
      <w:start w:val="1"/>
      <w:numFmt w:val="decimal"/>
      <w:lvlText w:val="%1"/>
      <w:lvlJc w:val="left"/>
      <w:pPr>
        <w:ind w:left="480" w:hanging="480"/>
      </w:pPr>
      <w:rPr>
        <w:rFonts w:hint="default"/>
        <w:color w:val="000000"/>
      </w:rPr>
    </w:lvl>
    <w:lvl w:ilvl="1">
      <w:start w:val="6"/>
      <w:numFmt w:val="decimal"/>
      <w:lvlText w:val="%1.%2"/>
      <w:lvlJc w:val="left"/>
      <w:pPr>
        <w:ind w:left="720" w:hanging="480"/>
      </w:pPr>
      <w:rPr>
        <w:rFonts w:hint="default"/>
        <w:color w:val="000000"/>
      </w:rPr>
    </w:lvl>
    <w:lvl w:ilvl="2">
      <w:start w:val="7"/>
      <w:numFmt w:val="decimal"/>
      <w:lvlText w:val="%1.%2.%3"/>
      <w:lvlJc w:val="left"/>
      <w:pPr>
        <w:ind w:left="1200" w:hanging="720"/>
      </w:pPr>
      <w:rPr>
        <w:rFonts w:hint="default"/>
        <w:color w:val="000000"/>
      </w:rPr>
    </w:lvl>
    <w:lvl w:ilvl="3">
      <w:start w:val="1"/>
      <w:numFmt w:val="decimal"/>
      <w:lvlText w:val="%1.%2.%3.%4"/>
      <w:lvlJc w:val="left"/>
      <w:pPr>
        <w:ind w:left="1440" w:hanging="72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6">
    <w:nsid w:val="0D745DCE"/>
    <w:multiLevelType w:val="multilevel"/>
    <w:tmpl w:val="FF38C878"/>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7">
    <w:nsid w:val="1AFA0E34"/>
    <w:multiLevelType w:val="hybridMultilevel"/>
    <w:tmpl w:val="0B6EF74A"/>
    <w:lvl w:ilvl="0" w:tplc="65669314">
      <w:start w:val="1"/>
      <w:numFmt w:val="bullet"/>
      <w:lvlText w:val="•"/>
      <w:lvlJc w:val="left"/>
      <w:pPr>
        <w:tabs>
          <w:tab w:val="num" w:pos="720"/>
        </w:tabs>
        <w:ind w:left="720" w:hanging="360"/>
      </w:pPr>
      <w:rPr>
        <w:rFonts w:ascii="Times New Roman" w:hAnsi="Times New Roman" w:hint="default"/>
      </w:rPr>
    </w:lvl>
    <w:lvl w:ilvl="1" w:tplc="EBE0AE60" w:tentative="1">
      <w:start w:val="1"/>
      <w:numFmt w:val="bullet"/>
      <w:lvlText w:val="•"/>
      <w:lvlJc w:val="left"/>
      <w:pPr>
        <w:tabs>
          <w:tab w:val="num" w:pos="1440"/>
        </w:tabs>
        <w:ind w:left="1440" w:hanging="360"/>
      </w:pPr>
      <w:rPr>
        <w:rFonts w:ascii="Times New Roman" w:hAnsi="Times New Roman" w:hint="default"/>
      </w:rPr>
    </w:lvl>
    <w:lvl w:ilvl="2" w:tplc="2D0EF95E" w:tentative="1">
      <w:start w:val="1"/>
      <w:numFmt w:val="bullet"/>
      <w:lvlText w:val="•"/>
      <w:lvlJc w:val="left"/>
      <w:pPr>
        <w:tabs>
          <w:tab w:val="num" w:pos="2160"/>
        </w:tabs>
        <w:ind w:left="2160" w:hanging="360"/>
      </w:pPr>
      <w:rPr>
        <w:rFonts w:ascii="Times New Roman" w:hAnsi="Times New Roman" w:hint="default"/>
      </w:rPr>
    </w:lvl>
    <w:lvl w:ilvl="3" w:tplc="15B87EAE" w:tentative="1">
      <w:start w:val="1"/>
      <w:numFmt w:val="bullet"/>
      <w:lvlText w:val="•"/>
      <w:lvlJc w:val="left"/>
      <w:pPr>
        <w:tabs>
          <w:tab w:val="num" w:pos="2880"/>
        </w:tabs>
        <w:ind w:left="2880" w:hanging="360"/>
      </w:pPr>
      <w:rPr>
        <w:rFonts w:ascii="Times New Roman" w:hAnsi="Times New Roman" w:hint="default"/>
      </w:rPr>
    </w:lvl>
    <w:lvl w:ilvl="4" w:tplc="6A3E3E22" w:tentative="1">
      <w:start w:val="1"/>
      <w:numFmt w:val="bullet"/>
      <w:lvlText w:val="•"/>
      <w:lvlJc w:val="left"/>
      <w:pPr>
        <w:tabs>
          <w:tab w:val="num" w:pos="3600"/>
        </w:tabs>
        <w:ind w:left="3600" w:hanging="360"/>
      </w:pPr>
      <w:rPr>
        <w:rFonts w:ascii="Times New Roman" w:hAnsi="Times New Roman" w:hint="default"/>
      </w:rPr>
    </w:lvl>
    <w:lvl w:ilvl="5" w:tplc="24369486" w:tentative="1">
      <w:start w:val="1"/>
      <w:numFmt w:val="bullet"/>
      <w:lvlText w:val="•"/>
      <w:lvlJc w:val="left"/>
      <w:pPr>
        <w:tabs>
          <w:tab w:val="num" w:pos="4320"/>
        </w:tabs>
        <w:ind w:left="4320" w:hanging="360"/>
      </w:pPr>
      <w:rPr>
        <w:rFonts w:ascii="Times New Roman" w:hAnsi="Times New Roman" w:hint="default"/>
      </w:rPr>
    </w:lvl>
    <w:lvl w:ilvl="6" w:tplc="67ACB1AA" w:tentative="1">
      <w:start w:val="1"/>
      <w:numFmt w:val="bullet"/>
      <w:lvlText w:val="•"/>
      <w:lvlJc w:val="left"/>
      <w:pPr>
        <w:tabs>
          <w:tab w:val="num" w:pos="5040"/>
        </w:tabs>
        <w:ind w:left="5040" w:hanging="360"/>
      </w:pPr>
      <w:rPr>
        <w:rFonts w:ascii="Times New Roman" w:hAnsi="Times New Roman" w:hint="default"/>
      </w:rPr>
    </w:lvl>
    <w:lvl w:ilvl="7" w:tplc="324E4BBC" w:tentative="1">
      <w:start w:val="1"/>
      <w:numFmt w:val="bullet"/>
      <w:lvlText w:val="•"/>
      <w:lvlJc w:val="left"/>
      <w:pPr>
        <w:tabs>
          <w:tab w:val="num" w:pos="5760"/>
        </w:tabs>
        <w:ind w:left="5760" w:hanging="360"/>
      </w:pPr>
      <w:rPr>
        <w:rFonts w:ascii="Times New Roman" w:hAnsi="Times New Roman" w:hint="default"/>
      </w:rPr>
    </w:lvl>
    <w:lvl w:ilvl="8" w:tplc="D0F4B5C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EF610E"/>
    <w:multiLevelType w:val="multilevel"/>
    <w:tmpl w:val="3FA4E6EC"/>
    <w:lvl w:ilvl="0">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9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81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3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9">
    <w:nsid w:val="1DCE166C"/>
    <w:multiLevelType w:val="multilevel"/>
    <w:tmpl w:val="9F700124"/>
    <w:lvl w:ilvl="0">
      <w:start w:val="1"/>
      <w:numFmt w:val="decimal"/>
      <w:lvlText w:val="%1."/>
      <w:lvlJc w:val="left"/>
      <w:pPr>
        <w:ind w:left="540" w:hanging="540"/>
      </w:pPr>
      <w:rPr>
        <w:rFonts w:hint="default"/>
        <w:color w:val="000000"/>
      </w:rPr>
    </w:lvl>
    <w:lvl w:ilvl="1">
      <w:start w:val="6"/>
      <w:numFmt w:val="decimal"/>
      <w:lvlText w:val="%1.%2."/>
      <w:lvlJc w:val="left"/>
      <w:pPr>
        <w:ind w:left="900" w:hanging="540"/>
      </w:pPr>
      <w:rPr>
        <w:rFonts w:hint="default"/>
        <w:color w:val="000000"/>
      </w:rPr>
    </w:lvl>
    <w:lvl w:ilvl="2">
      <w:start w:val="3"/>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0">
    <w:nsid w:val="20F045EF"/>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2F3886"/>
    <w:multiLevelType w:val="multilevel"/>
    <w:tmpl w:val="7974B1C4"/>
    <w:lvl w:ilvl="0">
      <w:start w:val="1"/>
      <w:numFmt w:val="decimal"/>
      <w:lvlText w:val="%1"/>
      <w:lvlJc w:val="left"/>
      <w:pPr>
        <w:ind w:left="480" w:hanging="480"/>
      </w:pPr>
      <w:rPr>
        <w:rFonts w:hint="default"/>
      </w:rPr>
    </w:lvl>
    <w:lvl w:ilvl="1">
      <w:start w:val="3"/>
      <w:numFmt w:val="decimal"/>
      <w:lvlText w:val="%1.%2"/>
      <w:lvlJc w:val="left"/>
      <w:pPr>
        <w:ind w:left="745" w:hanging="48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12">
    <w:nsid w:val="235E0D0A"/>
    <w:multiLevelType w:val="multilevel"/>
    <w:tmpl w:val="E0269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0801E1"/>
    <w:multiLevelType w:val="multilevel"/>
    <w:tmpl w:val="DE4A6566"/>
    <w:lvl w:ilvl="0">
      <w:start w:val="1"/>
      <w:numFmt w:val="decimal"/>
      <w:lvlText w:val="%1"/>
      <w:lvlJc w:val="left"/>
      <w:pPr>
        <w:ind w:left="480" w:hanging="480"/>
      </w:pPr>
      <w:rPr>
        <w:rFonts w:hint="default"/>
        <w:color w:val="000000"/>
      </w:rPr>
    </w:lvl>
    <w:lvl w:ilvl="1">
      <w:start w:val="6"/>
      <w:numFmt w:val="decimal"/>
      <w:lvlText w:val="%1.%2"/>
      <w:lvlJc w:val="left"/>
      <w:pPr>
        <w:ind w:left="1005" w:hanging="48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14">
    <w:nsid w:val="2B3132B6"/>
    <w:multiLevelType w:val="multilevel"/>
    <w:tmpl w:val="78C49C9C"/>
    <w:lvl w:ilvl="0">
      <w:start w:val="2"/>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8"/>
      <w:numFmt w:val="decimal"/>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5">
    <w:nsid w:val="2E96630A"/>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8B2838"/>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17">
    <w:nsid w:val="310F558D"/>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837651"/>
    <w:multiLevelType w:val="hybridMultilevel"/>
    <w:tmpl w:val="939E7CAC"/>
    <w:lvl w:ilvl="0" w:tplc="769A651E">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8488B748">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B9A8E192">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4BE877BA">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CF2E01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7B3ADC98">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3080A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DB504226">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10D41BD8">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9">
    <w:nsid w:val="32C57A1D"/>
    <w:multiLevelType w:val="multilevel"/>
    <w:tmpl w:val="E8E0792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4670AB4"/>
    <w:multiLevelType w:val="multilevel"/>
    <w:tmpl w:val="1A34A842"/>
    <w:lvl w:ilvl="0">
      <w:start w:val="1"/>
      <w:numFmt w:val="decimal"/>
      <w:lvlText w:val="%1"/>
      <w:lvlJc w:val="left"/>
      <w:pPr>
        <w:ind w:left="480" w:hanging="480"/>
      </w:pPr>
      <w:rPr>
        <w:rFonts w:hint="default"/>
        <w:color w:val="000000"/>
      </w:rPr>
    </w:lvl>
    <w:lvl w:ilvl="1">
      <w:start w:val="6"/>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nsid w:val="3E477107"/>
    <w:multiLevelType w:val="hybridMultilevel"/>
    <w:tmpl w:val="D21AB3C4"/>
    <w:lvl w:ilvl="0" w:tplc="161C7634">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230015A6">
      <w:start w:val="1"/>
      <w:numFmt w:val="bullet"/>
      <w:lvlText w:val="o"/>
      <w:lvlJc w:val="left"/>
      <w:pPr>
        <w:ind w:left="17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D60949C">
      <w:start w:val="1"/>
      <w:numFmt w:val="bullet"/>
      <w:lvlText w:val="▪"/>
      <w:lvlJc w:val="left"/>
      <w:pPr>
        <w:ind w:left="24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BE86B0C4">
      <w:start w:val="1"/>
      <w:numFmt w:val="bullet"/>
      <w:lvlText w:val="•"/>
      <w:lvlJc w:val="left"/>
      <w:pPr>
        <w:ind w:left="31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C43CE412">
      <w:start w:val="1"/>
      <w:numFmt w:val="bullet"/>
      <w:lvlText w:val="o"/>
      <w:lvlJc w:val="left"/>
      <w:pPr>
        <w:ind w:left="38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3B886C2">
      <w:start w:val="1"/>
      <w:numFmt w:val="bullet"/>
      <w:lvlText w:val="▪"/>
      <w:lvlJc w:val="left"/>
      <w:pPr>
        <w:ind w:left="45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D96D580">
      <w:start w:val="1"/>
      <w:numFmt w:val="bullet"/>
      <w:lvlText w:val="•"/>
      <w:lvlJc w:val="left"/>
      <w:pPr>
        <w:ind w:left="53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2C6C8454">
      <w:start w:val="1"/>
      <w:numFmt w:val="bullet"/>
      <w:lvlText w:val="o"/>
      <w:lvlJc w:val="left"/>
      <w:pPr>
        <w:ind w:left="60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03D8C7C2">
      <w:start w:val="1"/>
      <w:numFmt w:val="bullet"/>
      <w:lvlText w:val="▪"/>
      <w:lvlJc w:val="left"/>
      <w:pPr>
        <w:ind w:left="67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2">
    <w:nsid w:val="41BC791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6D545B"/>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8728B5"/>
    <w:multiLevelType w:val="hybridMultilevel"/>
    <w:tmpl w:val="D9BA62BE"/>
    <w:lvl w:ilvl="0" w:tplc="92180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6578B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760BB9"/>
    <w:multiLevelType w:val="multilevel"/>
    <w:tmpl w:val="E3CED300"/>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5"/>
      <w:numFmt w:val="decimal"/>
      <w:lvlRestart w:val="0"/>
      <w:lvlText w:val="%1.%2."/>
      <w:lvlJc w:val="left"/>
      <w:pPr>
        <w:ind w:left="108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7">
    <w:nsid w:val="527764A9"/>
    <w:multiLevelType w:val="hybridMultilevel"/>
    <w:tmpl w:val="4AA03628"/>
    <w:lvl w:ilvl="0" w:tplc="396C3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341DCA"/>
    <w:multiLevelType w:val="hybridMultilevel"/>
    <w:tmpl w:val="E6B692D0"/>
    <w:lvl w:ilvl="0" w:tplc="AFB424B8">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368053E">
      <w:start w:val="1"/>
      <w:numFmt w:val="lowerLetter"/>
      <w:lvlText w:val="%2"/>
      <w:lvlJc w:val="left"/>
      <w:pPr>
        <w:ind w:left="71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7F68166A">
      <w:start w:val="1"/>
      <w:numFmt w:val="decimal"/>
      <w:lvlRestart w:val="0"/>
      <w:lvlText w:val="%3)"/>
      <w:lvlJc w:val="left"/>
      <w:pPr>
        <w:ind w:left="71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5AF6FF4A">
      <w:start w:val="1"/>
      <w:numFmt w:val="decimal"/>
      <w:lvlText w:val="%4"/>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F886828">
      <w:start w:val="1"/>
      <w:numFmt w:val="lowerLetter"/>
      <w:lvlText w:val="%5"/>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4AC3B78">
      <w:start w:val="1"/>
      <w:numFmt w:val="lowerRoman"/>
      <w:lvlText w:val="%6"/>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F74CC0F6">
      <w:start w:val="1"/>
      <w:numFmt w:val="decimal"/>
      <w:lvlText w:val="%7"/>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3E745CCA">
      <w:start w:val="1"/>
      <w:numFmt w:val="lowerLetter"/>
      <w:lvlText w:val="%8"/>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2E84F310">
      <w:start w:val="1"/>
      <w:numFmt w:val="lowerRoman"/>
      <w:lvlText w:val="%9"/>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9">
    <w:nsid w:val="57024307"/>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9B7D82"/>
    <w:multiLevelType w:val="hybridMultilevel"/>
    <w:tmpl w:val="89FE695E"/>
    <w:lvl w:ilvl="0" w:tplc="A5BEFEA8">
      <w:start w:val="1"/>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4707516">
      <w:start w:val="1"/>
      <w:numFmt w:val="lowerLetter"/>
      <w:lvlText w:val="%2"/>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2E28F8EA">
      <w:start w:val="1"/>
      <w:numFmt w:val="lowerRoman"/>
      <w:lvlText w:val="%3"/>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E3D89264">
      <w:start w:val="1"/>
      <w:numFmt w:val="decimal"/>
      <w:lvlText w:val="%4"/>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9621388">
      <w:start w:val="1"/>
      <w:numFmt w:val="lowerLetter"/>
      <w:lvlText w:val="%5"/>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ADFE5B30">
      <w:start w:val="1"/>
      <w:numFmt w:val="lowerRoman"/>
      <w:lvlText w:val="%6"/>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BCF0FA78">
      <w:start w:val="1"/>
      <w:numFmt w:val="decimal"/>
      <w:lvlText w:val="%7"/>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8AF2DE32">
      <w:start w:val="1"/>
      <w:numFmt w:val="lowerLetter"/>
      <w:lvlText w:val="%8"/>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C8FE5ED0">
      <w:start w:val="1"/>
      <w:numFmt w:val="lowerRoman"/>
      <w:lvlText w:val="%9"/>
      <w:lvlJc w:val="left"/>
      <w:pPr>
        <w:ind w:left="68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1">
    <w:nsid w:val="60BF4009"/>
    <w:multiLevelType w:val="multilevel"/>
    <w:tmpl w:val="BF3CE08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CB1508"/>
    <w:multiLevelType w:val="hybridMultilevel"/>
    <w:tmpl w:val="26EEF7FC"/>
    <w:lvl w:ilvl="0" w:tplc="05E21F3C">
      <w:start w:val="1"/>
      <w:numFmt w:val="bullet"/>
      <w:lvlText w:val="•"/>
      <w:lvlJc w:val="left"/>
      <w:pPr>
        <w:tabs>
          <w:tab w:val="num" w:pos="720"/>
        </w:tabs>
        <w:ind w:left="720" w:hanging="360"/>
      </w:pPr>
      <w:rPr>
        <w:rFonts w:ascii="Times New Roman" w:hAnsi="Times New Roman" w:hint="default"/>
      </w:rPr>
    </w:lvl>
    <w:lvl w:ilvl="1" w:tplc="963A9C02" w:tentative="1">
      <w:start w:val="1"/>
      <w:numFmt w:val="bullet"/>
      <w:lvlText w:val="•"/>
      <w:lvlJc w:val="left"/>
      <w:pPr>
        <w:tabs>
          <w:tab w:val="num" w:pos="1440"/>
        </w:tabs>
        <w:ind w:left="1440" w:hanging="360"/>
      </w:pPr>
      <w:rPr>
        <w:rFonts w:ascii="Times New Roman" w:hAnsi="Times New Roman" w:hint="default"/>
      </w:rPr>
    </w:lvl>
    <w:lvl w:ilvl="2" w:tplc="969C7F90" w:tentative="1">
      <w:start w:val="1"/>
      <w:numFmt w:val="bullet"/>
      <w:lvlText w:val="•"/>
      <w:lvlJc w:val="left"/>
      <w:pPr>
        <w:tabs>
          <w:tab w:val="num" w:pos="2160"/>
        </w:tabs>
        <w:ind w:left="2160" w:hanging="360"/>
      </w:pPr>
      <w:rPr>
        <w:rFonts w:ascii="Times New Roman" w:hAnsi="Times New Roman" w:hint="default"/>
      </w:rPr>
    </w:lvl>
    <w:lvl w:ilvl="3" w:tplc="40F0A534" w:tentative="1">
      <w:start w:val="1"/>
      <w:numFmt w:val="bullet"/>
      <w:lvlText w:val="•"/>
      <w:lvlJc w:val="left"/>
      <w:pPr>
        <w:tabs>
          <w:tab w:val="num" w:pos="2880"/>
        </w:tabs>
        <w:ind w:left="2880" w:hanging="360"/>
      </w:pPr>
      <w:rPr>
        <w:rFonts w:ascii="Times New Roman" w:hAnsi="Times New Roman" w:hint="default"/>
      </w:rPr>
    </w:lvl>
    <w:lvl w:ilvl="4" w:tplc="643A5F32" w:tentative="1">
      <w:start w:val="1"/>
      <w:numFmt w:val="bullet"/>
      <w:lvlText w:val="•"/>
      <w:lvlJc w:val="left"/>
      <w:pPr>
        <w:tabs>
          <w:tab w:val="num" w:pos="3600"/>
        </w:tabs>
        <w:ind w:left="3600" w:hanging="360"/>
      </w:pPr>
      <w:rPr>
        <w:rFonts w:ascii="Times New Roman" w:hAnsi="Times New Roman" w:hint="default"/>
      </w:rPr>
    </w:lvl>
    <w:lvl w:ilvl="5" w:tplc="748EDEA6" w:tentative="1">
      <w:start w:val="1"/>
      <w:numFmt w:val="bullet"/>
      <w:lvlText w:val="•"/>
      <w:lvlJc w:val="left"/>
      <w:pPr>
        <w:tabs>
          <w:tab w:val="num" w:pos="4320"/>
        </w:tabs>
        <w:ind w:left="4320" w:hanging="360"/>
      </w:pPr>
      <w:rPr>
        <w:rFonts w:ascii="Times New Roman" w:hAnsi="Times New Roman" w:hint="default"/>
      </w:rPr>
    </w:lvl>
    <w:lvl w:ilvl="6" w:tplc="0D96A0D6" w:tentative="1">
      <w:start w:val="1"/>
      <w:numFmt w:val="bullet"/>
      <w:lvlText w:val="•"/>
      <w:lvlJc w:val="left"/>
      <w:pPr>
        <w:tabs>
          <w:tab w:val="num" w:pos="5040"/>
        </w:tabs>
        <w:ind w:left="5040" w:hanging="360"/>
      </w:pPr>
      <w:rPr>
        <w:rFonts w:ascii="Times New Roman" w:hAnsi="Times New Roman" w:hint="default"/>
      </w:rPr>
    </w:lvl>
    <w:lvl w:ilvl="7" w:tplc="DEFCE634" w:tentative="1">
      <w:start w:val="1"/>
      <w:numFmt w:val="bullet"/>
      <w:lvlText w:val="•"/>
      <w:lvlJc w:val="left"/>
      <w:pPr>
        <w:tabs>
          <w:tab w:val="num" w:pos="5760"/>
        </w:tabs>
        <w:ind w:left="5760" w:hanging="360"/>
      </w:pPr>
      <w:rPr>
        <w:rFonts w:ascii="Times New Roman" w:hAnsi="Times New Roman" w:hint="default"/>
      </w:rPr>
    </w:lvl>
    <w:lvl w:ilvl="8" w:tplc="131A235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83C134D"/>
    <w:multiLevelType w:val="multilevel"/>
    <w:tmpl w:val="440616B6"/>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2"/>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34">
    <w:nsid w:val="6F68346F"/>
    <w:multiLevelType w:val="multilevel"/>
    <w:tmpl w:val="8354D300"/>
    <w:lvl w:ilvl="0">
      <w:start w:val="2"/>
      <w:numFmt w:val="decimal"/>
      <w:lvlText w:val="%1"/>
      <w:lvlJc w:val="left"/>
      <w:pPr>
        <w:ind w:left="360" w:hanging="360"/>
      </w:pPr>
      <w:rPr>
        <w:rFonts w:hint="default"/>
      </w:rPr>
    </w:lvl>
    <w:lvl w:ilvl="1">
      <w:start w:val="8"/>
      <w:numFmt w:val="decimal"/>
      <w:lvlText w:val="%1.%2"/>
      <w:lvlJc w:val="left"/>
      <w:pPr>
        <w:ind w:left="890" w:hanging="36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6040" w:hanging="1800"/>
      </w:pPr>
      <w:rPr>
        <w:rFonts w:hint="default"/>
      </w:rPr>
    </w:lvl>
  </w:abstractNum>
  <w:abstractNum w:abstractNumId="35">
    <w:nsid w:val="76700920"/>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36">
    <w:nsid w:val="77776B4E"/>
    <w:multiLevelType w:val="hybridMultilevel"/>
    <w:tmpl w:val="BF18B104"/>
    <w:lvl w:ilvl="0" w:tplc="9D8C9C42">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F57AE4F2">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804EF30">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9CA86E34">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C9A115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B0E8473C">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3E0827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506806CC">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FEC2DD74">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7">
    <w:nsid w:val="785B06AB"/>
    <w:multiLevelType w:val="hybridMultilevel"/>
    <w:tmpl w:val="1B563CFA"/>
    <w:lvl w:ilvl="0" w:tplc="F738CAE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9267B10"/>
    <w:multiLevelType w:val="hybridMultilevel"/>
    <w:tmpl w:val="04F0E9C6"/>
    <w:lvl w:ilvl="0" w:tplc="65E8EA1E">
      <w:start w:val="1"/>
      <w:numFmt w:val="bullet"/>
      <w:lvlText w:val="­"/>
      <w:lvlJc w:val="left"/>
      <w:pPr>
        <w:ind w:left="70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64C3A"/>
    <w:multiLevelType w:val="hybridMultilevel"/>
    <w:tmpl w:val="E43C8442"/>
    <w:lvl w:ilvl="0" w:tplc="13B0872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D190170"/>
    <w:multiLevelType w:val="hybridMultilevel"/>
    <w:tmpl w:val="9AAC523E"/>
    <w:lvl w:ilvl="0" w:tplc="B99E9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19"/>
  </w:num>
  <w:num w:numId="3">
    <w:abstractNumId w:val="8"/>
  </w:num>
  <w:num w:numId="4">
    <w:abstractNumId w:val="21"/>
  </w:num>
  <w:num w:numId="5">
    <w:abstractNumId w:val="0"/>
  </w:num>
  <w:num w:numId="6">
    <w:abstractNumId w:val="26"/>
  </w:num>
  <w:num w:numId="7">
    <w:abstractNumId w:val="14"/>
  </w:num>
  <w:num w:numId="8">
    <w:abstractNumId w:val="30"/>
  </w:num>
  <w:num w:numId="9">
    <w:abstractNumId w:val="28"/>
  </w:num>
  <w:num w:numId="10">
    <w:abstractNumId w:val="18"/>
  </w:num>
  <w:num w:numId="11">
    <w:abstractNumId w:val="34"/>
  </w:num>
  <w:num w:numId="12">
    <w:abstractNumId w:val="13"/>
  </w:num>
  <w:num w:numId="13">
    <w:abstractNumId w:val="33"/>
  </w:num>
  <w:num w:numId="14">
    <w:abstractNumId w:val="11"/>
  </w:num>
  <w:num w:numId="15">
    <w:abstractNumId w:val="6"/>
  </w:num>
  <w:num w:numId="16">
    <w:abstractNumId w:val="31"/>
  </w:num>
  <w:num w:numId="17">
    <w:abstractNumId w:val="20"/>
  </w:num>
  <w:num w:numId="18">
    <w:abstractNumId w:val="9"/>
  </w:num>
  <w:num w:numId="19">
    <w:abstractNumId w:val="5"/>
  </w:num>
  <w:num w:numId="20">
    <w:abstractNumId w:val="2"/>
  </w:num>
  <w:num w:numId="21">
    <w:abstractNumId w:val="32"/>
  </w:num>
  <w:num w:numId="22">
    <w:abstractNumId w:val="7"/>
  </w:num>
  <w:num w:numId="23">
    <w:abstractNumId w:val="12"/>
  </w:num>
  <w:num w:numId="24">
    <w:abstractNumId w:val="4"/>
  </w:num>
  <w:num w:numId="25">
    <w:abstractNumId w:val="1"/>
  </w:num>
  <w:num w:numId="26">
    <w:abstractNumId w:val="24"/>
  </w:num>
  <w:num w:numId="27">
    <w:abstractNumId w:val="37"/>
  </w:num>
  <w:num w:numId="28">
    <w:abstractNumId w:val="40"/>
  </w:num>
  <w:num w:numId="29">
    <w:abstractNumId w:val="3"/>
  </w:num>
  <w:num w:numId="30">
    <w:abstractNumId w:val="27"/>
  </w:num>
  <w:num w:numId="31">
    <w:abstractNumId w:val="16"/>
  </w:num>
  <w:num w:numId="32">
    <w:abstractNumId w:val="23"/>
  </w:num>
  <w:num w:numId="33">
    <w:abstractNumId w:val="29"/>
  </w:num>
  <w:num w:numId="34">
    <w:abstractNumId w:val="17"/>
  </w:num>
  <w:num w:numId="35">
    <w:abstractNumId w:val="39"/>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5"/>
  </w:num>
  <w:num w:numId="39">
    <w:abstractNumId w:val="10"/>
  </w:num>
  <w:num w:numId="40">
    <w:abstractNumId w:val="22"/>
  </w:num>
  <w:num w:numId="41">
    <w:abstractNumId w:val="1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39"/>
    <w:rsid w:val="0053249E"/>
    <w:rsid w:val="007B0F91"/>
    <w:rsid w:val="009811A5"/>
    <w:rsid w:val="00A0671E"/>
    <w:rsid w:val="00BC0F81"/>
    <w:rsid w:val="00BD104F"/>
    <w:rsid w:val="00D17A60"/>
    <w:rsid w:val="00DB7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53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267555A5F89733A3DC157E6107DBCBCFFAC03BEB147BCC6A5C0C584Dk7fEF" TargetMode="External"/><Relationship Id="rId3" Type="http://schemas.microsoft.com/office/2007/relationships/stylesWithEffects" Target="stylesWithEffects.xml"/><Relationship Id="rId7" Type="http://schemas.openxmlformats.org/officeDocument/2006/relationships/hyperlink" Target="consultantplus://offline/ref=2F267555A5F89733A3DC157E6107DBCBCFFAC03BEB147BCC6A5C0C584Dk7fE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fc.ryazangov.ru" TargetMode="External"/><Relationship Id="rId4" Type="http://schemas.openxmlformats.org/officeDocument/2006/relationships/settings" Target="settings.xml"/><Relationship Id="rId9" Type="http://schemas.openxmlformats.org/officeDocument/2006/relationships/hyperlink" Target="consultantplus://offline/ref=36B99369A4D1FCA4164986135774190F65AE1995C9A4BDBADA9BE74C063FF61D4608594D18B3CA4DA8EBCCCERCe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1449</Words>
  <Characters>8261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UserNC</dc:creator>
  <cp:keywords/>
  <dc:description/>
  <cp:lastModifiedBy>UserNC</cp:lastModifiedBy>
  <cp:revision>9</cp:revision>
  <cp:lastPrinted>2016-07-01T12:00:00Z</cp:lastPrinted>
  <dcterms:created xsi:type="dcterms:W3CDTF">2016-06-01T12:17:00Z</dcterms:created>
  <dcterms:modified xsi:type="dcterms:W3CDTF">2016-07-01T12:01:00Z</dcterms:modified>
</cp:coreProperties>
</file>