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141" w:rsidRDefault="00E50141" w:rsidP="007B0F91">
      <w:pPr>
        <w:tabs>
          <w:tab w:val="left" w:pos="0"/>
        </w:tabs>
        <w:spacing w:after="0" w:line="240" w:lineRule="auto"/>
        <w:rPr>
          <w:rFonts w:ascii="Times New Roman" w:eastAsia="Times New Roman" w:hAnsi="Times New Roman" w:cs="Times New Roman"/>
          <w:b/>
          <w:noProof/>
          <w:sz w:val="24"/>
          <w:szCs w:val="24"/>
          <w:lang w:eastAsia="x-none"/>
        </w:rPr>
      </w:pPr>
    </w:p>
    <w:p w:rsidR="007B0F91" w:rsidRPr="007B0F91" w:rsidRDefault="007B0F91" w:rsidP="007B0F91">
      <w:pPr>
        <w:tabs>
          <w:tab w:val="left" w:pos="0"/>
        </w:tabs>
        <w:spacing w:after="0" w:line="240" w:lineRule="auto"/>
        <w:rPr>
          <w:rFonts w:ascii="Times New Roman" w:eastAsia="Times New Roman" w:hAnsi="Times New Roman" w:cs="Times New Roman"/>
          <w:b/>
          <w:noProof/>
          <w:sz w:val="24"/>
          <w:szCs w:val="24"/>
          <w:lang w:val="x-none" w:eastAsia="x-none"/>
        </w:rPr>
      </w:pPr>
      <w:r w:rsidRPr="007B0F91">
        <w:rPr>
          <w:rFonts w:ascii="Times New Roman" w:eastAsia="Times New Roman" w:hAnsi="Times New Roman" w:cs="Times New Roman"/>
          <w:b/>
          <w:noProof/>
          <w:sz w:val="24"/>
          <w:szCs w:val="24"/>
          <w:lang w:eastAsia="x-none"/>
        </w:rPr>
        <w:t xml:space="preserve">                                                                      </w:t>
      </w:r>
      <w:r w:rsidRPr="007B0F91">
        <w:rPr>
          <w:rFonts w:ascii="Times New Roman" w:eastAsia="Times New Roman" w:hAnsi="Times New Roman" w:cs="Times New Roman"/>
          <w:b/>
          <w:noProof/>
          <w:sz w:val="24"/>
          <w:szCs w:val="24"/>
          <w:lang w:eastAsia="ru-RU"/>
        </w:rPr>
        <w:drawing>
          <wp:inline distT="0" distB="0" distL="0" distR="0" wp14:anchorId="6BEE22C3" wp14:editId="29B89631">
            <wp:extent cx="516255" cy="570230"/>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255" cy="570230"/>
                    </a:xfrm>
                    <a:prstGeom prst="rect">
                      <a:avLst/>
                    </a:prstGeom>
                    <a:noFill/>
                    <a:ln>
                      <a:noFill/>
                    </a:ln>
                  </pic:spPr>
                </pic:pic>
              </a:graphicData>
            </a:graphic>
          </wp:inline>
        </w:drawing>
      </w:r>
    </w:p>
    <w:p w:rsidR="007B0F91" w:rsidRPr="007B0F91" w:rsidRDefault="007B0F91" w:rsidP="007B0F91">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Администрация Александро-Невского городского поселения</w:t>
      </w:r>
    </w:p>
    <w:p w:rsidR="007B0F91" w:rsidRPr="007B0F91" w:rsidRDefault="007B0F91" w:rsidP="007B0F91">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Александро-Невского муниципального района</w:t>
      </w:r>
    </w:p>
    <w:p w:rsidR="007B0F91" w:rsidRPr="007B0F91" w:rsidRDefault="007B0F91" w:rsidP="007B0F91">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Рязанской области</w:t>
      </w:r>
    </w:p>
    <w:p w:rsidR="007B0F91" w:rsidRPr="007B0F91" w:rsidRDefault="007B0F91" w:rsidP="007B0F91">
      <w:pPr>
        <w:spacing w:after="0" w:line="240" w:lineRule="auto"/>
        <w:jc w:val="center"/>
        <w:rPr>
          <w:rFonts w:ascii="Times New Roman" w:eastAsia="Times New Roman" w:hAnsi="Times New Roman" w:cs="Times New Roman"/>
          <w:sz w:val="20"/>
          <w:szCs w:val="20"/>
          <w:lang w:eastAsia="ru-RU"/>
        </w:rPr>
      </w:pPr>
    </w:p>
    <w:p w:rsidR="007B0F91" w:rsidRPr="007B0F91" w:rsidRDefault="007B0F91" w:rsidP="007B0F91">
      <w:pPr>
        <w:keepNext/>
        <w:spacing w:after="0" w:line="240" w:lineRule="auto"/>
        <w:jc w:val="center"/>
        <w:outlineLvl w:val="0"/>
        <w:rPr>
          <w:rFonts w:ascii="TimesET" w:eastAsia="Times New Roman" w:hAnsi="TimesET" w:cs="Times New Roman"/>
          <w:b/>
          <w:bCs/>
          <w:sz w:val="16"/>
          <w:szCs w:val="16"/>
          <w:lang w:eastAsia="ru-RU"/>
        </w:rPr>
      </w:pPr>
      <w:r w:rsidRPr="007B0F91">
        <w:rPr>
          <w:rFonts w:ascii="TimesET" w:eastAsia="Times New Roman" w:hAnsi="TimesET" w:cs="Times New Roman"/>
          <w:b/>
          <w:bCs/>
          <w:sz w:val="32"/>
          <w:szCs w:val="20"/>
          <w:lang w:eastAsia="ru-RU"/>
        </w:rPr>
        <w:t>Глава городского поселения</w:t>
      </w:r>
    </w:p>
    <w:p w:rsidR="007B0F91" w:rsidRPr="007B0F91" w:rsidRDefault="007B0F91" w:rsidP="007B0F91">
      <w:pPr>
        <w:spacing w:after="0" w:line="240" w:lineRule="auto"/>
        <w:rPr>
          <w:rFonts w:ascii="Times New Roman" w:eastAsia="Times New Roman" w:hAnsi="Times New Roman" w:cs="Times New Roman"/>
          <w:sz w:val="20"/>
          <w:szCs w:val="20"/>
          <w:lang w:eastAsia="ru-RU"/>
        </w:rPr>
      </w:pPr>
    </w:p>
    <w:p w:rsidR="007B0F91" w:rsidRPr="007B0F91" w:rsidRDefault="007B0F91" w:rsidP="007B0F91">
      <w:pPr>
        <w:keepNext/>
        <w:spacing w:after="0" w:line="240" w:lineRule="auto"/>
        <w:jc w:val="center"/>
        <w:outlineLvl w:val="1"/>
        <w:rPr>
          <w:rFonts w:ascii="Times New Roman" w:eastAsia="Times New Roman" w:hAnsi="Times New Roman" w:cs="Arial"/>
          <w:b/>
          <w:bCs/>
          <w:iCs/>
          <w:sz w:val="40"/>
          <w:szCs w:val="20"/>
          <w:lang w:eastAsia="ru-RU"/>
        </w:rPr>
      </w:pPr>
      <w:r w:rsidRPr="007B0F91">
        <w:rPr>
          <w:rFonts w:ascii="Times New Roman" w:eastAsia="Times New Roman" w:hAnsi="Times New Roman" w:cs="Arial"/>
          <w:b/>
          <w:bCs/>
          <w:iCs/>
          <w:sz w:val="40"/>
          <w:szCs w:val="20"/>
          <w:lang w:eastAsia="ru-RU"/>
        </w:rPr>
        <w:t>ПОСТАНОВЛЕНИЕ</w:t>
      </w:r>
    </w:p>
    <w:p w:rsidR="007B0F91" w:rsidRPr="007B0F91" w:rsidRDefault="007B0F91" w:rsidP="007B0F91">
      <w:pPr>
        <w:spacing w:after="0" w:line="240" w:lineRule="auto"/>
        <w:rPr>
          <w:rFonts w:ascii="Times New Roman" w:eastAsia="Times New Roman" w:hAnsi="Times New Roman" w:cs="Times New Roman"/>
          <w:sz w:val="16"/>
          <w:szCs w:val="20"/>
          <w:lang w:eastAsia="ru-RU"/>
        </w:rPr>
      </w:pPr>
    </w:p>
    <w:p w:rsidR="007B0F91" w:rsidRPr="007B0F91" w:rsidRDefault="007B0F91" w:rsidP="007B0F91">
      <w:pPr>
        <w:spacing w:after="0" w:line="240" w:lineRule="auto"/>
        <w:rPr>
          <w:rFonts w:ascii="Times New Roman" w:eastAsia="Times New Roman" w:hAnsi="Times New Roman" w:cs="Times New Roman"/>
          <w:sz w:val="16"/>
          <w:szCs w:val="20"/>
          <w:lang w:eastAsia="ru-RU"/>
        </w:rPr>
      </w:pPr>
    </w:p>
    <w:p w:rsidR="007B0F91" w:rsidRDefault="00F47D61" w:rsidP="00F47D61">
      <w:pPr>
        <w:tabs>
          <w:tab w:val="left" w:pos="724"/>
          <w:tab w:val="left" w:pos="808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x-none"/>
        </w:rPr>
        <w:t>от 04 июля 2016 г.</w:t>
      </w:r>
      <w:r w:rsidRPr="00F47D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B0F91">
        <w:rPr>
          <w:rFonts w:ascii="Times New Roman" w:eastAsia="Times New Roman" w:hAnsi="Times New Roman" w:cs="Times New Roman"/>
          <w:sz w:val="24"/>
          <w:szCs w:val="24"/>
          <w:lang w:eastAsia="ru-RU"/>
        </w:rPr>
        <w:t>р.п. Александро-Невский</w:t>
      </w:r>
      <w:r>
        <w:rPr>
          <w:rFonts w:ascii="Times New Roman" w:eastAsia="Times New Roman" w:hAnsi="Times New Roman" w:cs="Times New Roman"/>
          <w:sz w:val="24"/>
          <w:szCs w:val="24"/>
          <w:lang w:eastAsia="ru-RU"/>
        </w:rPr>
        <w:tab/>
      </w:r>
      <w:r w:rsidR="00C91BD2">
        <w:rPr>
          <w:rFonts w:ascii="Times New Roman" w:eastAsia="Times New Roman" w:hAnsi="Times New Roman" w:cs="Times New Roman"/>
          <w:sz w:val="24"/>
          <w:szCs w:val="24"/>
          <w:lang w:eastAsia="ru-RU"/>
        </w:rPr>
        <w:t xml:space="preserve">          </w:t>
      </w:r>
      <w:bookmarkStart w:id="0" w:name="_GoBack"/>
      <w:bookmarkEnd w:id="0"/>
      <w:r>
        <w:rPr>
          <w:rFonts w:ascii="Times New Roman" w:eastAsia="Times New Roman" w:hAnsi="Times New Roman" w:cs="Times New Roman"/>
          <w:sz w:val="24"/>
          <w:szCs w:val="24"/>
          <w:lang w:eastAsia="ru-RU"/>
        </w:rPr>
        <w:t>№ 169</w:t>
      </w:r>
    </w:p>
    <w:p w:rsidR="00F47D61" w:rsidRDefault="00F47D61" w:rsidP="00F47D61">
      <w:pPr>
        <w:tabs>
          <w:tab w:val="left" w:pos="724"/>
          <w:tab w:val="left" w:pos="8085"/>
        </w:tabs>
        <w:spacing w:after="0" w:line="240" w:lineRule="auto"/>
        <w:jc w:val="both"/>
        <w:rPr>
          <w:rFonts w:ascii="Times New Roman" w:eastAsia="Times New Roman" w:hAnsi="Times New Roman" w:cs="Times New Roman"/>
          <w:sz w:val="24"/>
          <w:szCs w:val="24"/>
          <w:lang w:eastAsia="ru-RU"/>
        </w:rPr>
      </w:pPr>
    </w:p>
    <w:p w:rsidR="00F47D61" w:rsidRPr="00F47D61" w:rsidRDefault="00F47D61" w:rsidP="00F47D61">
      <w:pPr>
        <w:tabs>
          <w:tab w:val="left" w:pos="724"/>
          <w:tab w:val="left" w:pos="8085"/>
        </w:tabs>
        <w:spacing w:after="0" w:line="240" w:lineRule="auto"/>
        <w:jc w:val="both"/>
        <w:rPr>
          <w:rFonts w:ascii="Times New Roman" w:eastAsia="Times New Roman" w:hAnsi="Times New Roman" w:cs="Times New Roman"/>
          <w:sz w:val="24"/>
          <w:szCs w:val="24"/>
          <w:lang w:eastAsia="x-none"/>
        </w:rPr>
      </w:pPr>
    </w:p>
    <w:p w:rsidR="007B0F91" w:rsidRPr="007B0F91" w:rsidRDefault="007B0F91" w:rsidP="007B0F91">
      <w:pPr>
        <w:spacing w:after="0" w:line="240" w:lineRule="auto"/>
        <w:jc w:val="center"/>
        <w:rPr>
          <w:rFonts w:ascii="Times New Roman" w:eastAsia="Times New Roman" w:hAnsi="Times New Roman" w:cs="Times New Roman"/>
          <w:b/>
          <w:sz w:val="24"/>
          <w:szCs w:val="24"/>
          <w:lang w:eastAsia="ru-RU"/>
        </w:rPr>
      </w:pPr>
      <w:r w:rsidRPr="007B0F91">
        <w:rPr>
          <w:rFonts w:ascii="Times New Roman" w:eastAsia="Times New Roman" w:hAnsi="Times New Roman" w:cs="Times New Roman"/>
          <w:b/>
          <w:sz w:val="24"/>
          <w:szCs w:val="24"/>
          <w:lang w:eastAsia="ru-RU"/>
        </w:rPr>
        <w:t>О внесении изменений в постановление администрации Александро-Невского городского поселения от 10.07.2015 года № 101 «Об утверждении административного регламента по предоставлению муниципальной услуги «Выдача документов об утверждении схемы расположения земельного участка или земельных участков на кадастровом плане территории»</w:t>
      </w:r>
    </w:p>
    <w:p w:rsidR="007B0F91" w:rsidRPr="007B0F91" w:rsidRDefault="007B0F91" w:rsidP="007B0F91">
      <w:pPr>
        <w:spacing w:after="0" w:line="240" w:lineRule="auto"/>
        <w:rPr>
          <w:rFonts w:ascii="Times New Roman" w:eastAsia="Times New Roman" w:hAnsi="Times New Roman" w:cs="Times New Roman"/>
          <w:sz w:val="24"/>
          <w:szCs w:val="24"/>
          <w:lang w:eastAsia="ru-RU"/>
        </w:rPr>
      </w:pPr>
    </w:p>
    <w:p w:rsidR="007B0F91" w:rsidRPr="007B0F91" w:rsidRDefault="007B0F91" w:rsidP="007B0F91">
      <w:pPr>
        <w:spacing w:after="0" w:line="240" w:lineRule="auto"/>
        <w:ind w:firstLine="709"/>
        <w:jc w:val="both"/>
        <w:rPr>
          <w:rFonts w:ascii="Times New Roman" w:hAnsi="Times New Roman"/>
          <w:sz w:val="24"/>
          <w:szCs w:val="24"/>
        </w:rPr>
      </w:pPr>
      <w:r w:rsidRPr="007B0F91">
        <w:rPr>
          <w:rFonts w:ascii="Times New Roman" w:hAnsi="Times New Roman" w:cs="Times New Roman"/>
          <w:sz w:val="24"/>
          <w:szCs w:val="24"/>
        </w:rPr>
        <w:t xml:space="preserve">В целях реализации Федерального </w:t>
      </w:r>
      <w:hyperlink r:id="rId7" w:history="1">
        <w:r w:rsidRPr="007B0F91">
          <w:rPr>
            <w:rFonts w:ascii="Times New Roman" w:hAnsi="Times New Roman" w:cs="Times New Roman"/>
            <w:sz w:val="24"/>
            <w:szCs w:val="24"/>
          </w:rPr>
          <w:t>закона</w:t>
        </w:r>
      </w:hyperlink>
      <w:r w:rsidRPr="007B0F91">
        <w:rPr>
          <w:rFonts w:ascii="Times New Roman" w:hAnsi="Times New Roman" w:cs="Times New Roman"/>
          <w:sz w:val="24"/>
          <w:szCs w:val="24"/>
        </w:rPr>
        <w:t xml:space="preserve"> от 01.12.2014</w:t>
      </w:r>
      <w:r w:rsidR="00E50141">
        <w:rPr>
          <w:rFonts w:ascii="Times New Roman" w:hAnsi="Times New Roman" w:cs="Times New Roman"/>
          <w:sz w:val="24"/>
          <w:szCs w:val="24"/>
        </w:rPr>
        <w:t xml:space="preserve"> </w:t>
      </w:r>
      <w:r w:rsidRPr="007B0F91">
        <w:rPr>
          <w:rFonts w:ascii="Times New Roman" w:hAnsi="Times New Roman" w:cs="Times New Roman"/>
          <w:sz w:val="24"/>
          <w:szCs w:val="24"/>
        </w:rPr>
        <w:t xml:space="preserve">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соответствии с постановлением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 муниципальных услуг (функций) администрацией Александро-Невского городского поселения Александро-Невского муниципального района» </w:t>
      </w:r>
      <w:r w:rsidRPr="007B0F91">
        <w:rPr>
          <w:rFonts w:ascii="Times New Roman" w:eastAsia="Times New Roman" w:hAnsi="Times New Roman" w:cs="Times New Roman"/>
          <w:sz w:val="24"/>
          <w:szCs w:val="24"/>
          <w:lang w:eastAsia="ru-RU"/>
        </w:rPr>
        <w:t>(с изменениями от 05.12.2012 г.  № 105, от 14.03.2013 г.  № 55</w:t>
      </w:r>
      <w:r w:rsidRPr="007B0F91">
        <w:rPr>
          <w:rFonts w:ascii="Times New Roman" w:hAnsi="Times New Roman" w:cs="Times New Roman"/>
          <w:sz w:val="24"/>
          <w:szCs w:val="24"/>
        </w:rPr>
        <w:t>, от 29.01.2016 г. № 17), администрация Александро-Невского городского поселения ПОСТАНОВЛЯЕТ:</w:t>
      </w:r>
    </w:p>
    <w:p w:rsidR="007B0F91" w:rsidRPr="007B0F91" w:rsidRDefault="007B0F91" w:rsidP="007B0F91">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                                                                                                                                                                                                                                                    </w:t>
      </w:r>
    </w:p>
    <w:p w:rsidR="007B0F91" w:rsidRPr="007B0F91" w:rsidRDefault="007B0F91" w:rsidP="007B0F91">
      <w:pPr>
        <w:spacing w:after="0" w:line="240" w:lineRule="auto"/>
        <w:ind w:firstLine="709"/>
        <w:jc w:val="both"/>
        <w:rPr>
          <w:rFonts w:ascii="Times New Roman" w:hAnsi="Times New Roman" w:cs="Times New Roman"/>
          <w:sz w:val="24"/>
          <w:szCs w:val="24"/>
        </w:rPr>
      </w:pPr>
      <w:r w:rsidRPr="007B0F91">
        <w:rPr>
          <w:rFonts w:ascii="Times New Roman" w:eastAsia="Times New Roman" w:hAnsi="Times New Roman" w:cs="Times New Roman"/>
          <w:sz w:val="24"/>
          <w:szCs w:val="24"/>
          <w:lang w:eastAsia="ru-RU"/>
        </w:rPr>
        <w:t>1. Внести в постановление администрации Александро-Невского городского поселения от 10.07.2015 года № 101 «</w:t>
      </w:r>
      <w:r w:rsidRPr="007B0F91">
        <w:rPr>
          <w:rFonts w:ascii="Times New Roman" w:hAnsi="Times New Roman" w:cs="Times New Roman"/>
          <w:sz w:val="24"/>
          <w:szCs w:val="24"/>
        </w:rPr>
        <w:t xml:space="preserve">Об утверждении административного регламента по предоставлению муниципальной услуги «Выдача документов об утверждении схемы расположения земельного участка или земельных участков на кадастровом плане территории» </w:t>
      </w:r>
      <w:r w:rsidRPr="007B0F91">
        <w:rPr>
          <w:rFonts w:ascii="Times New Roman" w:eastAsia="Times New Roman" w:hAnsi="Times New Roman" w:cs="Times New Roman"/>
          <w:sz w:val="24"/>
          <w:szCs w:val="24"/>
          <w:lang w:eastAsia="ru-RU"/>
        </w:rPr>
        <w:t xml:space="preserve">следующие изменения и дополнения: </w:t>
      </w:r>
    </w:p>
    <w:p w:rsidR="007B0F91" w:rsidRP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7B0F91" w:rsidP="007B0F91">
      <w:pPr>
        <w:spacing w:after="0" w:line="240" w:lineRule="auto"/>
        <w:ind w:firstLine="709"/>
        <w:jc w:val="both"/>
        <w:rPr>
          <w:rFonts w:ascii="Times New Roman" w:eastAsia="Times New Roman" w:hAnsi="Times New Roman" w:cs="Times New Roman"/>
          <w:color w:val="000000"/>
          <w:sz w:val="24"/>
          <w:szCs w:val="24"/>
          <w:lang w:eastAsia="ru-RU"/>
        </w:rPr>
      </w:pPr>
      <w:r w:rsidRPr="007B0F91">
        <w:rPr>
          <w:rFonts w:ascii="Times New Roman" w:eastAsia="Times New Roman" w:hAnsi="Times New Roman" w:cs="Times New Roman"/>
          <w:color w:val="000000"/>
          <w:sz w:val="24"/>
          <w:szCs w:val="24"/>
          <w:lang w:eastAsia="ru-RU"/>
        </w:rPr>
        <w:t>1.1) пункт 1.3. дополнить подпунктом 1.3.11. следующего содержания:</w:t>
      </w:r>
    </w:p>
    <w:p w:rsidR="007B0F91" w:rsidRPr="007B0F91" w:rsidRDefault="00E319B8"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«1.3.11.</w:t>
      </w:r>
      <w:r w:rsidR="007B0F91" w:rsidRPr="007B0F91">
        <w:rPr>
          <w:rFonts w:ascii="Times New Roman" w:eastAsia="Times New Roman" w:hAnsi="Times New Roman" w:cs="Times New Roman"/>
          <w:sz w:val="24"/>
          <w:szCs w:val="24"/>
          <w:lang w:eastAsia="ru-RU"/>
        </w:rPr>
        <w:t xml:space="preserve"> Федеральный </w:t>
      </w:r>
      <w:hyperlink r:id="rId8" w:history="1">
        <w:r w:rsidR="007B0F91" w:rsidRPr="007B0F91">
          <w:rPr>
            <w:rFonts w:ascii="Times New Roman" w:eastAsia="Times New Roman" w:hAnsi="Times New Roman" w:cs="Times New Roman"/>
            <w:sz w:val="24"/>
            <w:szCs w:val="24"/>
            <w:lang w:eastAsia="ru-RU"/>
          </w:rPr>
          <w:t>закон</w:t>
        </w:r>
      </w:hyperlink>
      <w:r w:rsidR="007B0F91" w:rsidRPr="007B0F91">
        <w:rPr>
          <w:rFonts w:ascii="Times New Roman" w:eastAsia="Times New Roman" w:hAnsi="Times New Roman" w:cs="Times New Roman"/>
          <w:sz w:val="24"/>
          <w:szCs w:val="24"/>
          <w:lang w:eastAsia="ru-RU"/>
        </w:rPr>
        <w:t xml:space="preserve">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B0F91">
        <w:rPr>
          <w:rFonts w:ascii="Times New Roman" w:eastAsia="Times New Roman" w:hAnsi="Times New Roman" w:cs="Times New Roman"/>
          <w:sz w:val="24"/>
          <w:szCs w:val="24"/>
          <w:lang w:eastAsia="ru-RU"/>
        </w:rPr>
        <w:t xml:space="preserve">1.2) </w:t>
      </w:r>
      <w:r w:rsidRPr="007B0F91">
        <w:rPr>
          <w:rFonts w:ascii="Times New Roman" w:eastAsia="Times New Roman" w:hAnsi="Times New Roman" w:cs="Times New Roman"/>
          <w:color w:val="000000"/>
          <w:sz w:val="24"/>
          <w:szCs w:val="24"/>
          <w:shd w:val="clear" w:color="auto" w:fill="FFFFFF"/>
          <w:lang w:eastAsia="ru-RU"/>
        </w:rPr>
        <w:t>подпункты 1.3.11.-1.3.18. пункта 1.3. считать соответственно подпунктами 1.3.12. – 1.3.19.</w:t>
      </w:r>
    </w:p>
    <w:p w:rsidR="007B0F91" w:rsidRPr="007B0F91" w:rsidRDefault="007B0F91" w:rsidP="007B0F91">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shd w:val="clear" w:color="auto" w:fill="FFFFFF"/>
          <w:lang w:eastAsia="ru-RU"/>
        </w:rPr>
      </w:pPr>
    </w:p>
    <w:p w:rsidR="007B0F91" w:rsidRPr="007B0F91" w:rsidRDefault="007B0F91" w:rsidP="007B0F91">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B0F91">
        <w:rPr>
          <w:rFonts w:ascii="Times New Roman" w:eastAsia="Times New Roman" w:hAnsi="Times New Roman" w:cs="Times New Roman"/>
          <w:color w:val="000000"/>
          <w:sz w:val="24"/>
          <w:szCs w:val="24"/>
          <w:shd w:val="clear" w:color="auto" w:fill="FFFFFF"/>
          <w:lang w:eastAsia="ru-RU"/>
        </w:rPr>
        <w:t>1.3) пункт 2.8. изложить в следующей редакции:</w:t>
      </w:r>
    </w:p>
    <w:p w:rsidR="007B0F91" w:rsidRPr="007B0F91" w:rsidRDefault="007B0F91" w:rsidP="007B0F91">
      <w:pPr>
        <w:spacing w:after="0" w:line="240" w:lineRule="auto"/>
        <w:ind w:firstLine="709"/>
        <w:jc w:val="both"/>
        <w:rPr>
          <w:rFonts w:ascii="Times New Roman" w:hAnsi="Times New Roman" w:cs="Times New Roman"/>
          <w:sz w:val="24"/>
          <w:szCs w:val="24"/>
        </w:rPr>
      </w:pPr>
      <w:r w:rsidRPr="007B0F91">
        <w:rPr>
          <w:rFonts w:ascii="Times New Roman" w:eastAsia="Times New Roman" w:hAnsi="Times New Roman" w:cs="Times New Roman"/>
          <w:color w:val="000000"/>
          <w:sz w:val="24"/>
          <w:szCs w:val="24"/>
          <w:shd w:val="clear" w:color="auto" w:fill="FFFFFF"/>
          <w:lang w:eastAsia="ru-RU"/>
        </w:rPr>
        <w:t>«</w:t>
      </w:r>
      <w:r w:rsidRPr="007B0F91">
        <w:rPr>
          <w:rFonts w:ascii="Times New Roman" w:hAnsi="Times New Roman" w:cs="Times New Roman"/>
          <w:sz w:val="24"/>
          <w:szCs w:val="24"/>
        </w:rPr>
        <w:t xml:space="preserve">2.8.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w:t>
      </w:r>
      <w:r w:rsidRPr="007B0F91">
        <w:rPr>
          <w:rFonts w:ascii="Times New Roman" w:hAnsi="Times New Roman" w:cs="Times New Roman"/>
          <w:sz w:val="24"/>
          <w:szCs w:val="24"/>
        </w:rPr>
        <w:lastRenderedPageBreak/>
        <w:t>инвалидов указанных объектов в соответствии с законодательством Российской Федерации о социальной защите инвалидов.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 На территории, прилегающей к месторасположению здания, где предоставляется муниципальная услуга, располагается бесплатная парковка для автомобильного транспорта посетителей. На бесплатной парковке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2.8.2. Помещение, где предоставляется муниципальная услуга, должно быть оборудовано отдельным входом для свободного доступа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2.8.3. Входы в помещения, где предоставляется муниципальная услуга,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2.8.4. Центральный вход в здание должен быть оборудован информационной табличкой (вывеской), содержащей информацию о наименовании и графике работы организации, осуществляющей прием и выдачу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2.8.5.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2.8.6. Помещения, в которых предоставляется муниципальная услуга, должны иметь туалет со свободным доступом заявителей к нему в рабочее время.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2.8.7.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2.8.8. Места для ожидания должны соответствовать комфортным условиям для заявителей и оптимальным условиям работы должностных лиц.</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2.8.9.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2.8.10.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2.8.11. На информационном стенде размещается следующая информация: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а) срок предоставления муниципальной услуги и сроки выполнения отдельных административных действий;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б) рекомендуемая форма заявления о выдаче разрешения на установку и эксплуатацию рекламной конструкции и образец его заполнения;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в) перечень документов, необходимых для предоставления муниципальной услуги, и предъявляемые к ним требования;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г) перечень оснований для отказа в предоставлении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д) информация о платности (бесплатности) предоставления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е) извлечения из Административного регламента.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2.8.12. Прием заявителей осуществляется в окнах приема и выдачи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2.8.13. Окна приема и выдачи документов должны быть оборудованы информационными табличками с указанием: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а) номера окна;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б) фамилии, имени, отчества и должности лица Уполномоченной организации, осуществляющего прием;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в) графика приема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2.8.14. Должностные лица, осуществляющие прием заявителей, обеспечиваются личными идентификационными карточками и (или) настольными табличками.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lastRenderedPageBreak/>
        <w:t>2.8.15. Места для приема заявителей должны быть снабжены стулом, иметь место для письма и раскладки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2.8.16.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2.8.17.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2.8.18.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2.8.19. Помещения, в которых предоставляется муниципальная услуга, должны отвечать требованиям законодательства Российской Федерации о социальной защите инвалидов.</w:t>
      </w:r>
    </w:p>
    <w:p w:rsidR="007B0F91" w:rsidRPr="007B0F91" w:rsidRDefault="007B0F91" w:rsidP="007B0F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2.8.20. При высокой нагрузке и превышении установленных административным регламентом сроков ожидания в очереди по решению руководителя МФЦ или Администрации продолжительность времени и количество дней приема могут быть увеличены.</w:t>
      </w:r>
    </w:p>
    <w:p w:rsidR="007B0F91" w:rsidRPr="007B0F91" w:rsidRDefault="007B0F91" w:rsidP="007B0F91">
      <w:pPr>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 xml:space="preserve">2.8.21. Информация о местах нахождения и графике работы Администрации, об уполномоченной организации,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Александро-Невского муниципального района в сети «Интернет» согласно </w:t>
      </w:r>
      <w:hyperlink r:id="rId9" w:history="1">
        <w:r w:rsidRPr="007B0F91">
          <w:rPr>
            <w:rFonts w:ascii="Times New Roman" w:hAnsi="Times New Roman" w:cs="Times New Roman"/>
            <w:sz w:val="24"/>
            <w:szCs w:val="24"/>
          </w:rPr>
          <w:t xml:space="preserve">приложению № </w:t>
        </w:r>
      </w:hyperlink>
      <w:r w:rsidRPr="007B0F91">
        <w:rPr>
          <w:rFonts w:ascii="Times New Roman" w:hAnsi="Times New Roman" w:cs="Times New Roman"/>
          <w:sz w:val="24"/>
          <w:szCs w:val="24"/>
        </w:rPr>
        <w:t>6 к административному регламенту.</w:t>
      </w:r>
    </w:p>
    <w:p w:rsidR="007B0F91" w:rsidRP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1.4) приложение № 6 изложить согласно приложению к настоящему постановлению.</w:t>
      </w:r>
    </w:p>
    <w:p w:rsidR="007B0F91" w:rsidRP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F47D61" w:rsidRDefault="00F47D61" w:rsidP="00F47D61">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7B0F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Действие настоящего постановления распространяется на правоотношения, возникшие с 01.07.2016 г.</w:t>
      </w:r>
    </w:p>
    <w:p w:rsidR="00F47D61" w:rsidRDefault="00F47D61" w:rsidP="00F47D61">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F47D61" w:rsidP="00F47D61">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B0F91" w:rsidRPr="007B0F91">
        <w:rPr>
          <w:rFonts w:ascii="Times New Roman" w:eastAsia="Times New Roman" w:hAnsi="Times New Roman" w:cs="Times New Roman"/>
          <w:sz w:val="24"/>
          <w:szCs w:val="24"/>
          <w:lang w:eastAsia="ru-RU"/>
        </w:rPr>
        <w:t>.   Опубликовать настоящее постановление в Информационном бюллетене Александро-Невского городского поселения и разместить на сайте администрации Александро-Невского муниципального района.</w:t>
      </w:r>
    </w:p>
    <w:p w:rsidR="007B0F91" w:rsidRPr="007B0F91" w:rsidRDefault="007B0F91" w:rsidP="00F47D61">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F47D61" w:rsidP="00F47D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B0F91" w:rsidRPr="007B0F91">
        <w:rPr>
          <w:rFonts w:ascii="Times New Roman" w:eastAsia="Times New Roman" w:hAnsi="Times New Roman" w:cs="Times New Roman"/>
          <w:sz w:val="24"/>
          <w:szCs w:val="24"/>
          <w:lang w:eastAsia="ru-RU"/>
        </w:rPr>
        <w:t>. Контроль за исполнением настоящего постановления   оставляю за собой.</w:t>
      </w:r>
    </w:p>
    <w:p w:rsidR="007B0F91" w:rsidRPr="007B0F91" w:rsidRDefault="007B0F91" w:rsidP="00F47D61">
      <w:pPr>
        <w:spacing w:after="0" w:line="240" w:lineRule="auto"/>
        <w:ind w:firstLine="709"/>
        <w:jc w:val="both"/>
        <w:rPr>
          <w:rFonts w:ascii="Calibri" w:eastAsia="Times New Roman" w:hAnsi="Calibri" w:cs="Times New Roman"/>
          <w:sz w:val="24"/>
          <w:szCs w:val="24"/>
          <w:lang w:eastAsia="ru-RU"/>
        </w:rPr>
      </w:pP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ind w:right="-1"/>
        <w:rPr>
          <w:rFonts w:ascii="Times New Roman" w:eastAsia="Times New Roman" w:hAnsi="Times New Roman" w:cs="Times New Roman"/>
          <w:color w:val="000000"/>
          <w:sz w:val="24"/>
          <w:szCs w:val="24"/>
          <w:lang w:val="x-none" w:eastAsia="x-none"/>
        </w:rPr>
      </w:pPr>
      <w:r w:rsidRPr="007B0F91">
        <w:rPr>
          <w:rFonts w:ascii="Times New Roman" w:eastAsia="Times New Roman" w:hAnsi="Times New Roman" w:cs="Times New Roman"/>
          <w:sz w:val="24"/>
          <w:szCs w:val="24"/>
          <w:lang w:val="x-none" w:eastAsia="x-none"/>
        </w:rPr>
        <w:t xml:space="preserve">Глава </w:t>
      </w:r>
      <w:r w:rsidRPr="007B0F91">
        <w:rPr>
          <w:rFonts w:ascii="Times New Roman" w:eastAsia="Times New Roman" w:hAnsi="Times New Roman" w:cs="Times New Roman"/>
          <w:color w:val="000000"/>
          <w:sz w:val="24"/>
          <w:szCs w:val="24"/>
          <w:lang w:val="x-none" w:eastAsia="x-none"/>
        </w:rPr>
        <w:t xml:space="preserve">Александро-Невского </w:t>
      </w: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r w:rsidRPr="007B0F91">
        <w:rPr>
          <w:rFonts w:ascii="Times New Roman" w:eastAsia="Times New Roman" w:hAnsi="Times New Roman" w:cs="Times New Roman"/>
          <w:color w:val="000000"/>
          <w:sz w:val="24"/>
          <w:szCs w:val="24"/>
          <w:lang w:val="x-none" w:eastAsia="x-none"/>
        </w:rPr>
        <w:t xml:space="preserve">городского </w:t>
      </w:r>
      <w:r w:rsidRPr="007B0F91">
        <w:rPr>
          <w:rFonts w:ascii="Times New Roman" w:eastAsia="Times New Roman" w:hAnsi="Times New Roman" w:cs="Times New Roman"/>
          <w:sz w:val="24"/>
          <w:szCs w:val="24"/>
          <w:lang w:val="x-none" w:eastAsia="x-none"/>
        </w:rPr>
        <w:t>поселения</w:t>
      </w:r>
      <w:r w:rsidRPr="007B0F91">
        <w:rPr>
          <w:rFonts w:ascii="Times New Roman" w:eastAsia="Times New Roman" w:hAnsi="Times New Roman" w:cs="Times New Roman"/>
          <w:sz w:val="24"/>
          <w:szCs w:val="24"/>
          <w:lang w:val="x-none" w:eastAsia="x-none"/>
        </w:rPr>
        <w:tab/>
        <w:t xml:space="preserve">                                                              </w:t>
      </w:r>
      <w:r w:rsidRPr="007B0F91">
        <w:rPr>
          <w:rFonts w:ascii="Times New Roman" w:eastAsia="Times New Roman" w:hAnsi="Times New Roman" w:cs="Times New Roman"/>
          <w:sz w:val="24"/>
          <w:szCs w:val="24"/>
          <w:lang w:eastAsia="x-none"/>
        </w:rPr>
        <w:t xml:space="preserve">   </w:t>
      </w:r>
      <w:r w:rsidRPr="007B0F91">
        <w:rPr>
          <w:rFonts w:ascii="Times New Roman" w:eastAsia="Times New Roman" w:hAnsi="Times New Roman" w:cs="Times New Roman"/>
          <w:sz w:val="24"/>
          <w:szCs w:val="24"/>
          <w:lang w:val="x-none" w:eastAsia="x-none"/>
        </w:rPr>
        <w:t xml:space="preserve">                   </w:t>
      </w:r>
      <w:r w:rsidRPr="007B0F91">
        <w:rPr>
          <w:rFonts w:ascii="Times New Roman" w:eastAsia="Times New Roman" w:hAnsi="Times New Roman" w:cs="Times New Roman"/>
          <w:sz w:val="24"/>
          <w:szCs w:val="24"/>
          <w:lang w:eastAsia="x-none"/>
        </w:rPr>
        <w:t xml:space="preserve">  Е.В. Блохина</w:t>
      </w: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widowControl w:val="0"/>
        <w:autoSpaceDE w:val="0"/>
        <w:autoSpaceDN w:val="0"/>
        <w:adjustRightInd w:val="0"/>
        <w:spacing w:after="0" w:line="240" w:lineRule="auto"/>
        <w:jc w:val="right"/>
        <w:outlineLvl w:val="1"/>
        <w:rPr>
          <w:rFonts w:ascii="Times New Roman" w:hAnsi="Times New Roman" w:cs="Times New Roman"/>
          <w:b/>
        </w:rPr>
      </w:pPr>
      <w:r w:rsidRPr="007B0F91">
        <w:rPr>
          <w:rFonts w:ascii="Times New Roman" w:hAnsi="Times New Roman" w:cs="Times New Roman"/>
          <w:b/>
        </w:rPr>
        <w:lastRenderedPageBreak/>
        <w:t xml:space="preserve">Приложение </w:t>
      </w:r>
    </w:p>
    <w:p w:rsidR="007B0F91" w:rsidRPr="007B0F91" w:rsidRDefault="007B0F91" w:rsidP="007B0F91">
      <w:pPr>
        <w:widowControl w:val="0"/>
        <w:autoSpaceDE w:val="0"/>
        <w:autoSpaceDN w:val="0"/>
        <w:adjustRightInd w:val="0"/>
        <w:spacing w:after="0" w:line="240" w:lineRule="auto"/>
        <w:jc w:val="right"/>
        <w:outlineLvl w:val="1"/>
        <w:rPr>
          <w:rFonts w:ascii="Times New Roman" w:hAnsi="Times New Roman" w:cs="Times New Roman"/>
        </w:rPr>
      </w:pPr>
      <w:r w:rsidRPr="007B0F91">
        <w:rPr>
          <w:rFonts w:ascii="Times New Roman" w:hAnsi="Times New Roman" w:cs="Times New Roman"/>
        </w:rPr>
        <w:t>к постановлению администрации Александро-Невского</w:t>
      </w:r>
    </w:p>
    <w:p w:rsidR="007B0F91" w:rsidRPr="007B0F91" w:rsidRDefault="007B0F91" w:rsidP="007B0F91">
      <w:pPr>
        <w:widowControl w:val="0"/>
        <w:autoSpaceDE w:val="0"/>
        <w:autoSpaceDN w:val="0"/>
        <w:adjustRightInd w:val="0"/>
        <w:spacing w:after="0" w:line="240" w:lineRule="auto"/>
        <w:jc w:val="right"/>
        <w:outlineLvl w:val="1"/>
        <w:rPr>
          <w:rFonts w:ascii="Times New Roman" w:hAnsi="Times New Roman" w:cs="Times New Roman"/>
        </w:rPr>
      </w:pPr>
      <w:r w:rsidRPr="007B0F91">
        <w:rPr>
          <w:rFonts w:ascii="Times New Roman" w:hAnsi="Times New Roman" w:cs="Times New Roman"/>
        </w:rPr>
        <w:t xml:space="preserve">городского поселения </w:t>
      </w:r>
      <w:r w:rsidR="00E50141">
        <w:rPr>
          <w:rFonts w:ascii="Times New Roman" w:hAnsi="Times New Roman" w:cs="Times New Roman"/>
        </w:rPr>
        <w:t xml:space="preserve">от </w:t>
      </w:r>
      <w:r w:rsidR="00F47D61">
        <w:rPr>
          <w:rFonts w:ascii="Times New Roman" w:hAnsi="Times New Roman" w:cs="Times New Roman"/>
        </w:rPr>
        <w:t xml:space="preserve">04.07.2016 </w:t>
      </w:r>
      <w:r w:rsidR="00E50141">
        <w:rPr>
          <w:rFonts w:ascii="Times New Roman" w:hAnsi="Times New Roman" w:cs="Times New Roman"/>
        </w:rPr>
        <w:t xml:space="preserve"> г.  № </w:t>
      </w:r>
      <w:r w:rsidR="00F47D61">
        <w:rPr>
          <w:rFonts w:ascii="Times New Roman" w:hAnsi="Times New Roman" w:cs="Times New Roman"/>
        </w:rPr>
        <w:t>169</w:t>
      </w:r>
    </w:p>
    <w:p w:rsidR="007B0F91" w:rsidRPr="007B0F91" w:rsidRDefault="007B0F91" w:rsidP="007B0F91">
      <w:pPr>
        <w:widowControl w:val="0"/>
        <w:autoSpaceDE w:val="0"/>
        <w:autoSpaceDN w:val="0"/>
        <w:adjustRightInd w:val="0"/>
        <w:spacing w:after="0" w:line="240" w:lineRule="auto"/>
        <w:jc w:val="right"/>
        <w:outlineLvl w:val="1"/>
        <w:rPr>
          <w:rFonts w:ascii="Times New Roman" w:hAnsi="Times New Roman" w:cs="Times New Roman"/>
          <w:b/>
        </w:rPr>
      </w:pPr>
    </w:p>
    <w:p w:rsidR="007B0F91" w:rsidRPr="007B0F91" w:rsidRDefault="007B0F91" w:rsidP="007B0F91">
      <w:pPr>
        <w:widowControl w:val="0"/>
        <w:autoSpaceDE w:val="0"/>
        <w:autoSpaceDN w:val="0"/>
        <w:adjustRightInd w:val="0"/>
        <w:spacing w:after="0" w:line="240" w:lineRule="auto"/>
        <w:jc w:val="right"/>
        <w:outlineLvl w:val="1"/>
        <w:rPr>
          <w:rFonts w:ascii="Times New Roman" w:hAnsi="Times New Roman" w:cs="Times New Roman"/>
          <w:b/>
        </w:rPr>
      </w:pPr>
      <w:r w:rsidRPr="007B0F91">
        <w:rPr>
          <w:rFonts w:ascii="Times New Roman" w:hAnsi="Times New Roman" w:cs="Times New Roman"/>
          <w:b/>
        </w:rPr>
        <w:t>Приложение № 6</w:t>
      </w:r>
    </w:p>
    <w:p w:rsidR="007B0F91" w:rsidRPr="007B0F91" w:rsidRDefault="007B0F91" w:rsidP="007B0F91">
      <w:pPr>
        <w:widowControl w:val="0"/>
        <w:autoSpaceDE w:val="0"/>
        <w:autoSpaceDN w:val="0"/>
        <w:adjustRightInd w:val="0"/>
        <w:spacing w:after="0" w:line="240" w:lineRule="auto"/>
        <w:jc w:val="right"/>
        <w:rPr>
          <w:rFonts w:ascii="Times New Roman" w:hAnsi="Times New Roman" w:cs="Times New Roman"/>
        </w:rPr>
      </w:pPr>
      <w:r w:rsidRPr="007B0F91">
        <w:rPr>
          <w:rFonts w:ascii="Times New Roman" w:hAnsi="Times New Roman" w:cs="Times New Roman"/>
        </w:rPr>
        <w:t>к административному регламенту</w:t>
      </w:r>
    </w:p>
    <w:p w:rsidR="007B0F91" w:rsidRPr="007B0F91" w:rsidRDefault="007B0F91" w:rsidP="007B0F91">
      <w:pPr>
        <w:widowControl w:val="0"/>
        <w:autoSpaceDE w:val="0"/>
        <w:autoSpaceDN w:val="0"/>
        <w:adjustRightInd w:val="0"/>
        <w:spacing w:after="0" w:line="240" w:lineRule="auto"/>
        <w:jc w:val="right"/>
        <w:rPr>
          <w:rFonts w:ascii="Times New Roman" w:hAnsi="Times New Roman" w:cs="Times New Roman"/>
        </w:rPr>
      </w:pPr>
      <w:r w:rsidRPr="007B0F91">
        <w:rPr>
          <w:rFonts w:ascii="Times New Roman" w:hAnsi="Times New Roman" w:cs="Times New Roman"/>
        </w:rPr>
        <w:t>предоставления муниципальной услуги</w:t>
      </w:r>
    </w:p>
    <w:p w:rsidR="007B0F91" w:rsidRPr="007B0F91" w:rsidRDefault="007B0F91" w:rsidP="007B0F91">
      <w:pPr>
        <w:widowControl w:val="0"/>
        <w:autoSpaceDE w:val="0"/>
        <w:autoSpaceDN w:val="0"/>
        <w:adjustRightInd w:val="0"/>
        <w:spacing w:after="0" w:line="240" w:lineRule="auto"/>
        <w:jc w:val="right"/>
        <w:rPr>
          <w:rFonts w:ascii="Times New Roman" w:hAnsi="Times New Roman" w:cs="Times New Roman"/>
        </w:rPr>
      </w:pPr>
      <w:r w:rsidRPr="007B0F91">
        <w:rPr>
          <w:rFonts w:ascii="Times New Roman" w:hAnsi="Times New Roman" w:cs="Times New Roman"/>
        </w:rPr>
        <w:t>«Выдача документов об утверждении схемы расположения</w:t>
      </w:r>
    </w:p>
    <w:p w:rsidR="007B0F91" w:rsidRPr="007B0F91" w:rsidRDefault="007B0F91" w:rsidP="007B0F91">
      <w:pPr>
        <w:widowControl w:val="0"/>
        <w:autoSpaceDE w:val="0"/>
        <w:autoSpaceDN w:val="0"/>
        <w:adjustRightInd w:val="0"/>
        <w:spacing w:after="0" w:line="240" w:lineRule="auto"/>
        <w:jc w:val="right"/>
        <w:rPr>
          <w:rFonts w:ascii="Times New Roman" w:hAnsi="Times New Roman" w:cs="Times New Roman"/>
        </w:rPr>
      </w:pPr>
      <w:r w:rsidRPr="007B0F91">
        <w:rPr>
          <w:rFonts w:ascii="Times New Roman" w:hAnsi="Times New Roman" w:cs="Times New Roman"/>
        </w:rPr>
        <w:t xml:space="preserve"> земельного участка или земельных участков </w:t>
      </w:r>
    </w:p>
    <w:p w:rsidR="007B0F91" w:rsidRPr="007B0F91" w:rsidRDefault="007B0F91" w:rsidP="007B0F91">
      <w:pPr>
        <w:widowControl w:val="0"/>
        <w:autoSpaceDE w:val="0"/>
        <w:autoSpaceDN w:val="0"/>
        <w:adjustRightInd w:val="0"/>
        <w:spacing w:after="0" w:line="240" w:lineRule="auto"/>
        <w:jc w:val="right"/>
        <w:rPr>
          <w:rFonts w:ascii="Times New Roman" w:hAnsi="Times New Roman" w:cs="Times New Roman"/>
        </w:rPr>
      </w:pPr>
      <w:r w:rsidRPr="007B0F91">
        <w:rPr>
          <w:rFonts w:ascii="Times New Roman" w:hAnsi="Times New Roman" w:cs="Times New Roman"/>
        </w:rPr>
        <w:t>на кадастровом плане территории»</w:t>
      </w:r>
    </w:p>
    <w:p w:rsidR="007B0F91" w:rsidRPr="007B0F91" w:rsidRDefault="007B0F91" w:rsidP="007B0F91">
      <w:pPr>
        <w:widowControl w:val="0"/>
        <w:autoSpaceDE w:val="0"/>
        <w:autoSpaceDN w:val="0"/>
        <w:spacing w:after="0" w:line="240" w:lineRule="auto"/>
        <w:ind w:firstLine="720"/>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r w:rsidRPr="007B0F91">
        <w:rPr>
          <w:rFonts w:ascii="Times New Roman" w:hAnsi="Times New Roman" w:cs="Times New Roman"/>
          <w:sz w:val="24"/>
          <w:szCs w:val="24"/>
        </w:rPr>
        <w:t>ИНФОРМАЦИЯ</w:t>
      </w:r>
    </w:p>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r w:rsidRPr="007B0F91">
        <w:rPr>
          <w:rFonts w:ascii="Times New Roman" w:hAnsi="Times New Roman" w:cs="Times New Roman"/>
          <w:sz w:val="24"/>
          <w:szCs w:val="24"/>
        </w:rPr>
        <w:t>О МЕСТЕ НАХОЖДЕНИЯ И ГРАФИКЕ РАБОТЫ АДМИНИСТРАЦИИ,</w:t>
      </w:r>
    </w:p>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r w:rsidRPr="007B0F91">
        <w:rPr>
          <w:rFonts w:ascii="Times New Roman" w:hAnsi="Times New Roman" w:cs="Times New Roman"/>
          <w:sz w:val="24"/>
          <w:szCs w:val="24"/>
        </w:rPr>
        <w:t>МФЦ, А ТАКЖЕ О ДРУГИХ ОРГАНАХ</w:t>
      </w:r>
    </w:p>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r w:rsidRPr="007B0F91">
        <w:rPr>
          <w:rFonts w:ascii="Times New Roman" w:hAnsi="Times New Roman" w:cs="Times New Roman"/>
          <w:sz w:val="24"/>
          <w:szCs w:val="24"/>
        </w:rPr>
        <w:t>И ОРГАНИЗАЦИЯХ, ОБРАЩЕНИЕ В КОТОРЫЕ НЕОБХОДИМО ДЛЯ</w:t>
      </w:r>
    </w:p>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r w:rsidRPr="007B0F91">
        <w:rPr>
          <w:rFonts w:ascii="Times New Roman" w:hAnsi="Times New Roman" w:cs="Times New Roman"/>
          <w:sz w:val="24"/>
          <w:szCs w:val="24"/>
        </w:rPr>
        <w:t>ПРЕДОСТАВЛЕНИЯ МУНИЦИПАЛЬНОЙ УСЛУГИ</w:t>
      </w:r>
    </w:p>
    <w:p w:rsidR="007B0F91" w:rsidRPr="007B0F91" w:rsidRDefault="007B0F91" w:rsidP="007B0F91">
      <w:pPr>
        <w:widowControl w:val="0"/>
        <w:autoSpaceDE w:val="0"/>
        <w:autoSpaceDN w:val="0"/>
        <w:adjustRightInd w:val="0"/>
        <w:spacing w:after="0" w:line="240" w:lineRule="auto"/>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B0F91">
        <w:rPr>
          <w:rFonts w:ascii="Times New Roman" w:hAnsi="Times New Roman" w:cs="Times New Roman"/>
          <w:sz w:val="24"/>
          <w:szCs w:val="24"/>
        </w:rPr>
        <w:t>Администрация муниципального</w:t>
      </w:r>
    </w:p>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r w:rsidRPr="007B0F91">
        <w:rPr>
          <w:rFonts w:ascii="Times New Roman" w:hAnsi="Times New Roman" w:cs="Times New Roman"/>
          <w:sz w:val="24"/>
          <w:szCs w:val="24"/>
        </w:rPr>
        <w:t>образования – Александро-Невское городское поселение</w:t>
      </w:r>
    </w:p>
    <w:p w:rsidR="007B0F91" w:rsidRPr="007B0F91" w:rsidRDefault="007B0F91" w:rsidP="007B0F91">
      <w:pPr>
        <w:widowControl w:val="0"/>
        <w:autoSpaceDE w:val="0"/>
        <w:autoSpaceDN w:val="0"/>
        <w:adjustRightInd w:val="0"/>
        <w:spacing w:after="0" w:line="240" w:lineRule="auto"/>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Адрес: 391240, РФ, Рязанская область, Александро-Невский район, р.п. Александро-Невский, ул. Советская, д. 44.</w:t>
      </w: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Контактный телефон: +7(49158) 2-24-86.</w:t>
      </w: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 xml:space="preserve">Адрес электронной почты: </w:t>
      </w:r>
      <w:r w:rsidRPr="007B0F91">
        <w:rPr>
          <w:rFonts w:ascii="Times New Roman" w:hAnsi="Times New Roman" w:cs="Times New Roman"/>
          <w:sz w:val="24"/>
          <w:szCs w:val="24"/>
          <w:lang w:val="en-US"/>
        </w:rPr>
        <w:t>algorpos</w:t>
      </w:r>
      <w:r w:rsidRPr="007B0F91">
        <w:rPr>
          <w:rFonts w:ascii="Times New Roman" w:hAnsi="Times New Roman" w:cs="Times New Roman"/>
          <w:sz w:val="24"/>
          <w:szCs w:val="24"/>
        </w:rPr>
        <w:t>@</w:t>
      </w:r>
      <w:r w:rsidRPr="007B0F91">
        <w:rPr>
          <w:rFonts w:ascii="Times New Roman" w:hAnsi="Times New Roman" w:cs="Times New Roman"/>
          <w:sz w:val="24"/>
          <w:szCs w:val="24"/>
          <w:lang w:val="en-US"/>
        </w:rPr>
        <w:t>inbox</w:t>
      </w:r>
      <w:r w:rsidRPr="007B0F91">
        <w:rPr>
          <w:rFonts w:ascii="Times New Roman" w:hAnsi="Times New Roman" w:cs="Times New Roman"/>
          <w:sz w:val="24"/>
          <w:szCs w:val="24"/>
        </w:rPr>
        <w:t>.</w:t>
      </w:r>
      <w:r w:rsidRPr="007B0F91">
        <w:rPr>
          <w:rFonts w:ascii="Times New Roman" w:hAnsi="Times New Roman" w:cs="Times New Roman"/>
          <w:sz w:val="24"/>
          <w:szCs w:val="24"/>
          <w:lang w:val="en-US"/>
        </w:rPr>
        <w:t>ru</w:t>
      </w:r>
      <w:r w:rsidRPr="007B0F91">
        <w:rPr>
          <w:rFonts w:ascii="Times New Roman" w:hAnsi="Times New Roman" w:cs="Times New Roman"/>
          <w:sz w:val="24"/>
          <w:szCs w:val="24"/>
        </w:rPr>
        <w:t>.</w:t>
      </w: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Режим работы: понедельник, вторник, среда, четверг, пятница: с 8.00 до 17.00 (обед с 12.00 до 13.00).</w:t>
      </w:r>
    </w:p>
    <w:p w:rsidR="007B0F91" w:rsidRPr="007B0F91" w:rsidRDefault="007B0F91" w:rsidP="007B0F91">
      <w:pPr>
        <w:widowControl w:val="0"/>
        <w:autoSpaceDE w:val="0"/>
        <w:autoSpaceDN w:val="0"/>
        <w:adjustRightInd w:val="0"/>
        <w:spacing w:after="0" w:line="240" w:lineRule="auto"/>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ind w:right="120"/>
        <w:jc w:val="center"/>
        <w:outlineLvl w:val="2"/>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p>
    <w:p w:rsidR="007B0F91" w:rsidRPr="007B0F91" w:rsidRDefault="007B0F91" w:rsidP="007B0F91">
      <w:pPr>
        <w:widowControl w:val="0"/>
        <w:autoSpaceDE w:val="0"/>
        <w:autoSpaceDN w:val="0"/>
        <w:adjustRightInd w:val="0"/>
        <w:spacing w:after="0" w:line="240" w:lineRule="auto"/>
        <w:ind w:right="120"/>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Рязанской области (территориальный отдел)</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Адрес: 391240, РФ, Рязанская область, Александро-Невский район, р.п. Александро-Невский, ул. Советская, д. 44.</w:t>
      </w:r>
    </w:p>
    <w:p w:rsidR="007B0F91" w:rsidRPr="00E5014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Контактный телефон: 2-30-63; 2-</w:t>
      </w:r>
      <w:r w:rsidRPr="00E50141">
        <w:rPr>
          <w:rFonts w:ascii="Times New Roman" w:eastAsia="Times New Roman" w:hAnsi="Times New Roman" w:cs="Times New Roman"/>
          <w:sz w:val="24"/>
          <w:szCs w:val="24"/>
          <w:lang w:eastAsia="ru-RU"/>
        </w:rPr>
        <w:t>30-64</w:t>
      </w:r>
    </w:p>
    <w:p w:rsidR="007B0F91" w:rsidRPr="00E5014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E50141">
        <w:rPr>
          <w:rFonts w:ascii="Times New Roman" w:eastAsia="Times New Roman" w:hAnsi="Times New Roman" w:cs="Times New Roman"/>
          <w:sz w:val="24"/>
          <w:szCs w:val="24"/>
          <w:lang w:eastAsia="ru-RU"/>
        </w:rPr>
        <w:t xml:space="preserve">Режим работы: </w:t>
      </w:r>
    </w:p>
    <w:p w:rsidR="007B0F91" w:rsidRPr="00E5014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E50141">
        <w:rPr>
          <w:rFonts w:ascii="Times New Roman" w:eastAsia="Times New Roman" w:hAnsi="Times New Roman" w:cs="Times New Roman"/>
          <w:sz w:val="24"/>
          <w:szCs w:val="24"/>
          <w:lang w:eastAsia="ru-RU"/>
        </w:rPr>
        <w:t>понедельник: 8.00-18.00</w:t>
      </w:r>
    </w:p>
    <w:p w:rsidR="007B0F91" w:rsidRPr="00E5014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E50141">
        <w:rPr>
          <w:rFonts w:ascii="Times New Roman" w:eastAsia="Times New Roman" w:hAnsi="Times New Roman" w:cs="Times New Roman"/>
          <w:sz w:val="24"/>
          <w:szCs w:val="24"/>
          <w:lang w:eastAsia="ru-RU"/>
        </w:rPr>
        <w:t>вторник: 8.00-20.00</w:t>
      </w:r>
    </w:p>
    <w:p w:rsidR="007B0F91" w:rsidRPr="00E5014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E50141">
        <w:rPr>
          <w:rFonts w:ascii="Times New Roman" w:eastAsia="Times New Roman" w:hAnsi="Times New Roman" w:cs="Times New Roman"/>
          <w:sz w:val="24"/>
          <w:szCs w:val="24"/>
          <w:lang w:eastAsia="ru-RU"/>
        </w:rPr>
        <w:t>среда: 8.00-18.00</w:t>
      </w:r>
    </w:p>
    <w:p w:rsidR="007B0F91" w:rsidRPr="00E5014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E50141">
        <w:rPr>
          <w:rFonts w:ascii="Times New Roman" w:eastAsia="Times New Roman" w:hAnsi="Times New Roman" w:cs="Times New Roman"/>
          <w:sz w:val="24"/>
          <w:szCs w:val="24"/>
          <w:lang w:eastAsia="ru-RU"/>
        </w:rPr>
        <w:t>четверг: 8.00-18.00</w:t>
      </w:r>
    </w:p>
    <w:p w:rsidR="007B0F91" w:rsidRPr="00E5014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E50141">
        <w:rPr>
          <w:rFonts w:ascii="Times New Roman" w:eastAsia="Times New Roman" w:hAnsi="Times New Roman" w:cs="Times New Roman"/>
          <w:sz w:val="24"/>
          <w:szCs w:val="24"/>
          <w:lang w:eastAsia="ru-RU"/>
        </w:rPr>
        <w:t>пятница: 8.00-18.00</w:t>
      </w:r>
    </w:p>
    <w:p w:rsidR="007B0F91" w:rsidRPr="00E5014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E50141">
        <w:rPr>
          <w:rFonts w:ascii="Times New Roman" w:eastAsia="Times New Roman" w:hAnsi="Times New Roman" w:cs="Times New Roman"/>
          <w:sz w:val="24"/>
          <w:szCs w:val="24"/>
          <w:lang w:eastAsia="ru-RU"/>
        </w:rPr>
        <w:t>суббота: 9.00-13.00</w:t>
      </w:r>
    </w:p>
    <w:p w:rsidR="007B0F91" w:rsidRPr="00E5014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E50141">
        <w:rPr>
          <w:rFonts w:ascii="Times New Roman" w:eastAsia="Times New Roman" w:hAnsi="Times New Roman" w:cs="Times New Roman"/>
          <w:sz w:val="24"/>
          <w:szCs w:val="24"/>
          <w:lang w:eastAsia="ru-RU"/>
        </w:rPr>
        <w:t xml:space="preserve">Официальный сайт в сети Интернет - </w:t>
      </w:r>
      <w:hyperlink r:id="rId10" w:history="1">
        <w:r w:rsidRPr="00E50141">
          <w:rPr>
            <w:rFonts w:ascii="Times New Roman" w:eastAsia="Times New Roman" w:hAnsi="Times New Roman" w:cs="Times New Roman"/>
            <w:sz w:val="24"/>
            <w:szCs w:val="24"/>
            <w:u w:val="single"/>
            <w:lang w:eastAsia="ru-RU"/>
          </w:rPr>
          <w:t>www.mfc.ryazangov.ru</w:t>
        </w:r>
      </w:hyperlink>
      <w:r w:rsidRPr="00E50141">
        <w:rPr>
          <w:rFonts w:ascii="Times New Roman" w:eastAsia="Times New Roman" w:hAnsi="Times New Roman" w:cs="Times New Roman"/>
          <w:sz w:val="24"/>
          <w:szCs w:val="24"/>
          <w:lang w:eastAsia="ru-RU"/>
        </w:rPr>
        <w:t>.</w:t>
      </w:r>
    </w:p>
    <w:p w:rsidR="007B0F91" w:rsidRPr="00E5014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p>
    <w:p w:rsidR="007B0F91" w:rsidRPr="00E50141" w:rsidRDefault="007B0F91" w:rsidP="007B0F91">
      <w:pPr>
        <w:widowControl w:val="0"/>
        <w:autoSpaceDE w:val="0"/>
        <w:autoSpaceDN w:val="0"/>
        <w:adjustRightInd w:val="0"/>
        <w:spacing w:after="0" w:line="240" w:lineRule="auto"/>
        <w:rPr>
          <w:rFonts w:ascii="Times New Roman" w:hAnsi="Times New Roman" w:cs="Times New Roman"/>
          <w:sz w:val="24"/>
          <w:szCs w:val="24"/>
        </w:rPr>
      </w:pPr>
    </w:p>
    <w:p w:rsidR="007B0F91" w:rsidRPr="00E50141" w:rsidRDefault="007B0F91" w:rsidP="007B0F91">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E50141">
        <w:rPr>
          <w:rFonts w:ascii="Times New Roman" w:hAnsi="Times New Roman" w:cs="Times New Roman"/>
          <w:sz w:val="24"/>
          <w:szCs w:val="24"/>
        </w:rPr>
        <w:t>Федеральная налоговая служба Российской Федерации</w:t>
      </w:r>
    </w:p>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r w:rsidRPr="007B0F91">
        <w:rPr>
          <w:rFonts w:ascii="Times New Roman" w:hAnsi="Times New Roman" w:cs="Times New Roman"/>
          <w:sz w:val="24"/>
          <w:szCs w:val="24"/>
        </w:rPr>
        <w:t>(ФНС России) (Межрайонная ИФНС № 7 по Рязанской области)</w:t>
      </w:r>
    </w:p>
    <w:p w:rsidR="007B0F91" w:rsidRPr="007B0F91" w:rsidRDefault="007B0F91" w:rsidP="007B0F91">
      <w:pPr>
        <w:widowControl w:val="0"/>
        <w:autoSpaceDE w:val="0"/>
        <w:autoSpaceDN w:val="0"/>
        <w:adjustRightInd w:val="0"/>
        <w:spacing w:after="0" w:line="240" w:lineRule="auto"/>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Адрес: 391240, РФ, Рязанская область, Александро-Невский район, р.п. Александро-Невский, ул. Советская, д. 9.</w:t>
      </w: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lastRenderedPageBreak/>
        <w:t>Контактный телефон: +7(49158) 2-21-85.</w:t>
      </w: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e-mail и официальный сайт: i621400@r62.nalog.ru</w:t>
      </w: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Официальный сайт в сети Интернет - www.r62.nalog.ru.</w:t>
      </w:r>
    </w:p>
    <w:p w:rsidR="007B0F91" w:rsidRPr="007B0F91" w:rsidRDefault="007B0F91" w:rsidP="007B0F91">
      <w:pPr>
        <w:widowControl w:val="0"/>
        <w:autoSpaceDE w:val="0"/>
        <w:autoSpaceDN w:val="0"/>
        <w:adjustRightInd w:val="0"/>
        <w:spacing w:after="0" w:line="240" w:lineRule="auto"/>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B0F91">
        <w:rPr>
          <w:rFonts w:ascii="Times New Roman" w:hAnsi="Times New Roman" w:cs="Times New Roman"/>
          <w:sz w:val="24"/>
          <w:szCs w:val="24"/>
        </w:rPr>
        <w:t>Федеральная служба государственной регистрации,</w:t>
      </w:r>
    </w:p>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r w:rsidRPr="007B0F91">
        <w:rPr>
          <w:rFonts w:ascii="Times New Roman" w:hAnsi="Times New Roman" w:cs="Times New Roman"/>
          <w:sz w:val="24"/>
          <w:szCs w:val="24"/>
        </w:rPr>
        <w:t>кадастра и картографии (Росреестр)</w:t>
      </w:r>
    </w:p>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r w:rsidRPr="007B0F91">
        <w:rPr>
          <w:rFonts w:ascii="Times New Roman" w:hAnsi="Times New Roman" w:cs="Times New Roman"/>
          <w:sz w:val="24"/>
          <w:szCs w:val="24"/>
        </w:rPr>
        <w:t>Александро-Невский отдел</w:t>
      </w:r>
    </w:p>
    <w:p w:rsidR="007B0F91" w:rsidRPr="007B0F91" w:rsidRDefault="007B0F91" w:rsidP="007B0F91">
      <w:pPr>
        <w:widowControl w:val="0"/>
        <w:autoSpaceDE w:val="0"/>
        <w:autoSpaceDN w:val="0"/>
        <w:adjustRightInd w:val="0"/>
        <w:spacing w:after="0" w:line="240" w:lineRule="auto"/>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Адрес: 391240, РФ, Рязанская область, Александро-Невский район, р.п. Александро-Невский, ул. Советская, д. 9.</w:t>
      </w: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Контактный телефон: +7(49158) 2-24-49.</w:t>
      </w: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Интернет-адрес: www.to62.rosreestr.ru.</w:t>
      </w: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Адрес электронной почты: rosreestr62@mail.atlas-ryazan.ru.</w:t>
      </w: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Режим работы:</w:t>
      </w: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понедельник - пятница: 8-00 до 17:00;</w:t>
      </w: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перерыв на обед с 13-00 до 14-00;</w:t>
      </w: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суббота, воскресенье - выходные дни.</w:t>
      </w:r>
    </w:p>
    <w:p w:rsidR="007B0F91" w:rsidRPr="007B0F91" w:rsidRDefault="007B0F91" w:rsidP="007B0F91">
      <w:pPr>
        <w:widowControl w:val="0"/>
        <w:autoSpaceDE w:val="0"/>
        <w:autoSpaceDN w:val="0"/>
        <w:adjustRightInd w:val="0"/>
        <w:spacing w:after="0" w:line="240" w:lineRule="auto"/>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r w:rsidRPr="007B0F91">
        <w:rPr>
          <w:rFonts w:ascii="Times New Roman" w:hAnsi="Times New Roman" w:cs="Times New Roman"/>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Рязанской области</w:t>
      </w:r>
    </w:p>
    <w:p w:rsidR="007B0F91" w:rsidRPr="007B0F91" w:rsidRDefault="007B0F91" w:rsidP="007B0F91">
      <w:pPr>
        <w:widowControl w:val="0"/>
        <w:autoSpaceDE w:val="0"/>
        <w:autoSpaceDN w:val="0"/>
        <w:adjustRightInd w:val="0"/>
        <w:spacing w:after="0" w:line="240" w:lineRule="auto"/>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Адрес: 391240, РФ, Рязанская область, Александро-Невский район, р.п. Александро-Невский, ул. Советская, д. 9.</w:t>
      </w: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Контактный телефон: +7(49158) 2-28-31.</w:t>
      </w: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Интернет-адрес: www.to62.rosreestr.ru.</w:t>
      </w: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Адрес электронной почты: rosreestr62@mail.atlas-ryazan.ru.</w:t>
      </w: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Режим работы:</w:t>
      </w: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понедельник - пятница: 8-00 до 17:00;</w:t>
      </w: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перерыв на обед с 13-00 до 14-00;</w:t>
      </w: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суббота, воскресенье - выходные дни.</w:t>
      </w:r>
    </w:p>
    <w:p w:rsidR="007B0F91" w:rsidRPr="007B0F91" w:rsidRDefault="007B0F91" w:rsidP="007B0F91">
      <w:pPr>
        <w:widowControl w:val="0"/>
        <w:autoSpaceDE w:val="0"/>
        <w:autoSpaceDN w:val="0"/>
        <w:adjustRightInd w:val="0"/>
        <w:spacing w:after="0" w:line="240" w:lineRule="auto"/>
        <w:ind w:firstLine="540"/>
        <w:rPr>
          <w:rFonts w:ascii="Times New Roman" w:hAnsi="Times New Roman" w:cs="Times New Roman"/>
          <w:sz w:val="24"/>
          <w:szCs w:val="24"/>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autoSpaceDE w:val="0"/>
        <w:autoSpaceDN w:val="0"/>
        <w:adjustRightInd w:val="0"/>
        <w:spacing w:after="0" w:line="240" w:lineRule="auto"/>
        <w:jc w:val="center"/>
        <w:rPr>
          <w:rFonts w:ascii="Times New Roman" w:eastAsia="Times New Roman" w:hAnsi="Times New Roman" w:cs="Times New Roman"/>
          <w:sz w:val="24"/>
          <w:szCs w:val="24"/>
          <w:lang w:eastAsia="x-none"/>
        </w:rPr>
      </w:pPr>
    </w:p>
    <w:p w:rsidR="007B0F91" w:rsidRPr="007B0F91" w:rsidRDefault="007B0F91" w:rsidP="007B0F91">
      <w:pPr>
        <w:autoSpaceDE w:val="0"/>
        <w:autoSpaceDN w:val="0"/>
        <w:adjustRightInd w:val="0"/>
        <w:spacing w:after="0" w:line="240" w:lineRule="auto"/>
        <w:jc w:val="center"/>
        <w:rPr>
          <w:rFonts w:ascii="Times New Roman" w:eastAsia="Times New Roman" w:hAnsi="Times New Roman" w:cs="Times New Roman"/>
          <w:sz w:val="24"/>
          <w:szCs w:val="24"/>
          <w:lang w:eastAsia="x-none"/>
        </w:rPr>
      </w:pPr>
    </w:p>
    <w:p w:rsidR="007B0F91" w:rsidRPr="007B0F91" w:rsidRDefault="007B0F91" w:rsidP="007B0F91">
      <w:pPr>
        <w:autoSpaceDE w:val="0"/>
        <w:autoSpaceDN w:val="0"/>
        <w:adjustRightInd w:val="0"/>
        <w:spacing w:after="0" w:line="240" w:lineRule="auto"/>
        <w:jc w:val="center"/>
        <w:rPr>
          <w:rFonts w:ascii="Times New Roman" w:eastAsia="Times New Roman" w:hAnsi="Times New Roman" w:cs="Times New Roman"/>
          <w:sz w:val="24"/>
          <w:szCs w:val="24"/>
          <w:lang w:eastAsia="x-none"/>
        </w:rPr>
      </w:pPr>
    </w:p>
    <w:p w:rsidR="007B0F91" w:rsidRPr="007B0F91" w:rsidRDefault="007B0F91" w:rsidP="007B0F91">
      <w:pPr>
        <w:autoSpaceDE w:val="0"/>
        <w:autoSpaceDN w:val="0"/>
        <w:adjustRightInd w:val="0"/>
        <w:spacing w:after="0" w:line="240" w:lineRule="auto"/>
        <w:jc w:val="center"/>
        <w:rPr>
          <w:rFonts w:ascii="Times New Roman" w:eastAsia="Times New Roman" w:hAnsi="Times New Roman" w:cs="Times New Roman"/>
          <w:sz w:val="24"/>
          <w:szCs w:val="24"/>
          <w:lang w:eastAsia="x-none"/>
        </w:rPr>
      </w:pPr>
    </w:p>
    <w:p w:rsidR="007B0F91" w:rsidRPr="007B0F91" w:rsidRDefault="007B0F91" w:rsidP="007B0F91">
      <w:pPr>
        <w:autoSpaceDE w:val="0"/>
        <w:autoSpaceDN w:val="0"/>
        <w:adjustRightInd w:val="0"/>
        <w:spacing w:after="0" w:line="240" w:lineRule="auto"/>
        <w:jc w:val="center"/>
        <w:rPr>
          <w:rFonts w:ascii="Times New Roman" w:eastAsia="Times New Roman" w:hAnsi="Times New Roman" w:cs="Times New Roman"/>
          <w:sz w:val="24"/>
          <w:szCs w:val="24"/>
          <w:lang w:eastAsia="x-none"/>
        </w:rPr>
      </w:pPr>
    </w:p>
    <w:p w:rsidR="007B0F91" w:rsidRPr="007B0F91" w:rsidRDefault="007B0F91" w:rsidP="007B0F91">
      <w:pPr>
        <w:autoSpaceDE w:val="0"/>
        <w:autoSpaceDN w:val="0"/>
        <w:adjustRightInd w:val="0"/>
        <w:spacing w:after="0" w:line="240" w:lineRule="auto"/>
        <w:jc w:val="center"/>
        <w:rPr>
          <w:rFonts w:ascii="Times New Roman" w:eastAsia="Times New Roman" w:hAnsi="Times New Roman" w:cs="Times New Roman"/>
          <w:sz w:val="24"/>
          <w:szCs w:val="24"/>
          <w:lang w:eastAsia="x-none"/>
        </w:rPr>
      </w:pPr>
    </w:p>
    <w:p w:rsidR="007B0F91" w:rsidRPr="007B0F91" w:rsidRDefault="007B0F91" w:rsidP="007B0F91">
      <w:pPr>
        <w:autoSpaceDE w:val="0"/>
        <w:autoSpaceDN w:val="0"/>
        <w:adjustRightInd w:val="0"/>
        <w:spacing w:after="0" w:line="240" w:lineRule="auto"/>
        <w:jc w:val="center"/>
        <w:rPr>
          <w:rFonts w:ascii="Times New Roman" w:eastAsia="Times New Roman" w:hAnsi="Times New Roman" w:cs="Times New Roman"/>
          <w:sz w:val="24"/>
          <w:szCs w:val="24"/>
          <w:lang w:eastAsia="x-none"/>
        </w:rPr>
      </w:pPr>
    </w:p>
    <w:p w:rsidR="007B0F91" w:rsidRPr="007B0F91" w:rsidRDefault="007B0F91" w:rsidP="007B0F91">
      <w:pPr>
        <w:autoSpaceDE w:val="0"/>
        <w:autoSpaceDN w:val="0"/>
        <w:adjustRightInd w:val="0"/>
        <w:spacing w:after="0" w:line="240" w:lineRule="auto"/>
        <w:jc w:val="center"/>
        <w:rPr>
          <w:rFonts w:ascii="Times New Roman" w:eastAsia="Times New Roman" w:hAnsi="Times New Roman" w:cs="Times New Roman"/>
          <w:sz w:val="24"/>
          <w:szCs w:val="24"/>
          <w:lang w:eastAsia="x-none"/>
        </w:rPr>
      </w:pPr>
    </w:p>
    <w:p w:rsidR="007B0F91" w:rsidRPr="007B0F91" w:rsidRDefault="007B0F91" w:rsidP="007B0F91">
      <w:pPr>
        <w:autoSpaceDE w:val="0"/>
        <w:autoSpaceDN w:val="0"/>
        <w:adjustRightInd w:val="0"/>
        <w:spacing w:after="0" w:line="240" w:lineRule="auto"/>
        <w:jc w:val="center"/>
        <w:rPr>
          <w:rFonts w:ascii="Times New Roman" w:eastAsia="Times New Roman" w:hAnsi="Times New Roman" w:cs="Times New Roman"/>
          <w:sz w:val="24"/>
          <w:szCs w:val="24"/>
          <w:lang w:eastAsia="x-none"/>
        </w:rPr>
      </w:pPr>
    </w:p>
    <w:p w:rsidR="007B0F91" w:rsidRPr="007B0F91" w:rsidRDefault="007B0F91" w:rsidP="007B0F91">
      <w:pPr>
        <w:autoSpaceDE w:val="0"/>
        <w:autoSpaceDN w:val="0"/>
        <w:adjustRightInd w:val="0"/>
        <w:spacing w:after="0" w:line="240" w:lineRule="auto"/>
        <w:jc w:val="center"/>
        <w:rPr>
          <w:rFonts w:ascii="Times New Roman" w:eastAsia="Times New Roman" w:hAnsi="Times New Roman" w:cs="Times New Roman"/>
          <w:sz w:val="24"/>
          <w:szCs w:val="24"/>
          <w:lang w:eastAsia="x-none"/>
        </w:rPr>
      </w:pPr>
    </w:p>
    <w:p w:rsidR="007B0F91" w:rsidRPr="007B0F91" w:rsidRDefault="007B0F91" w:rsidP="007B0F91">
      <w:pPr>
        <w:autoSpaceDE w:val="0"/>
        <w:autoSpaceDN w:val="0"/>
        <w:adjustRightInd w:val="0"/>
        <w:spacing w:after="0" w:line="240" w:lineRule="auto"/>
        <w:jc w:val="center"/>
        <w:rPr>
          <w:rFonts w:ascii="Times New Roman" w:eastAsia="Times New Roman" w:hAnsi="Times New Roman" w:cs="Times New Roman"/>
          <w:sz w:val="24"/>
          <w:szCs w:val="24"/>
          <w:lang w:eastAsia="x-none"/>
        </w:rPr>
      </w:pPr>
    </w:p>
    <w:p w:rsidR="007B0F91" w:rsidRPr="007B0F91" w:rsidRDefault="007B0F91" w:rsidP="007B0F91">
      <w:pPr>
        <w:autoSpaceDE w:val="0"/>
        <w:autoSpaceDN w:val="0"/>
        <w:adjustRightInd w:val="0"/>
        <w:spacing w:after="0" w:line="240" w:lineRule="auto"/>
        <w:jc w:val="center"/>
        <w:rPr>
          <w:rFonts w:ascii="Times New Roman" w:eastAsia="Times New Roman" w:hAnsi="Times New Roman" w:cs="Times New Roman"/>
          <w:sz w:val="24"/>
          <w:szCs w:val="24"/>
          <w:lang w:eastAsia="x-none"/>
        </w:rPr>
      </w:pPr>
    </w:p>
    <w:p w:rsidR="007B0F91" w:rsidRPr="007B0F91" w:rsidRDefault="007B0F91" w:rsidP="007B0F91">
      <w:pPr>
        <w:autoSpaceDE w:val="0"/>
        <w:autoSpaceDN w:val="0"/>
        <w:adjustRightInd w:val="0"/>
        <w:spacing w:after="0" w:line="240" w:lineRule="auto"/>
        <w:jc w:val="center"/>
        <w:rPr>
          <w:rFonts w:ascii="Times New Roman" w:eastAsia="Times New Roman" w:hAnsi="Times New Roman" w:cs="Times New Roman"/>
          <w:sz w:val="24"/>
          <w:szCs w:val="24"/>
          <w:lang w:eastAsia="x-none"/>
        </w:rPr>
      </w:pPr>
    </w:p>
    <w:p w:rsidR="007B0F91" w:rsidRPr="007B0F91" w:rsidRDefault="007B0F91" w:rsidP="007B0F91">
      <w:pPr>
        <w:autoSpaceDE w:val="0"/>
        <w:autoSpaceDN w:val="0"/>
        <w:adjustRightInd w:val="0"/>
        <w:spacing w:after="0" w:line="240" w:lineRule="auto"/>
        <w:jc w:val="center"/>
        <w:rPr>
          <w:rFonts w:ascii="Times New Roman" w:eastAsia="Times New Roman" w:hAnsi="Times New Roman" w:cs="Times New Roman"/>
          <w:sz w:val="24"/>
          <w:szCs w:val="24"/>
          <w:lang w:eastAsia="x-none"/>
        </w:rPr>
      </w:pPr>
    </w:p>
    <w:sectPr w:rsidR="007B0F91" w:rsidRPr="007B0F91" w:rsidSect="00F47D61">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BFB"/>
    <w:multiLevelType w:val="multilevel"/>
    <w:tmpl w:val="855C7972"/>
    <w:lvl w:ilvl="0">
      <w:start w:val="2"/>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3"/>
      <w:numFmt w:val="decimal"/>
      <w:lvlRestart w:val="0"/>
      <w:lvlText w:val="%1.%2."/>
      <w:lvlJc w:val="left"/>
      <w:pPr>
        <w:ind w:left="5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
    <w:nsid w:val="00835601"/>
    <w:multiLevelType w:val="hybridMultilevel"/>
    <w:tmpl w:val="03FAE26E"/>
    <w:lvl w:ilvl="0" w:tplc="59AEBE2C">
      <w:start w:val="1"/>
      <w:numFmt w:val="decimal"/>
      <w:lvlText w:val="%1."/>
      <w:lvlJc w:val="left"/>
      <w:pPr>
        <w:ind w:left="1669" w:hanging="960"/>
      </w:pPr>
      <w:rPr>
        <w:rFonts w:hint="default"/>
        <w:lang w:val="x-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4B52C1"/>
    <w:multiLevelType w:val="hybridMultilevel"/>
    <w:tmpl w:val="82765C34"/>
    <w:lvl w:ilvl="0" w:tplc="FD707972">
      <w:start w:val="1"/>
      <w:numFmt w:val="decimal"/>
      <w:lvlText w:val="%1)"/>
      <w:lvlJc w:val="left"/>
      <w:pPr>
        <w:ind w:left="890" w:hanging="360"/>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3">
    <w:nsid w:val="064C532E"/>
    <w:multiLevelType w:val="hybridMultilevel"/>
    <w:tmpl w:val="99D276C6"/>
    <w:lvl w:ilvl="0" w:tplc="0C06B448">
      <w:start w:val="1"/>
      <w:numFmt w:val="decimal"/>
      <w:lvlText w:val="%1)"/>
      <w:lvlJc w:val="left"/>
      <w:pPr>
        <w:ind w:left="7788" w:hanging="112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6E645E5"/>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C73881"/>
    <w:multiLevelType w:val="multilevel"/>
    <w:tmpl w:val="C292E3BC"/>
    <w:lvl w:ilvl="0">
      <w:start w:val="1"/>
      <w:numFmt w:val="decimal"/>
      <w:lvlText w:val="%1"/>
      <w:lvlJc w:val="left"/>
      <w:pPr>
        <w:ind w:left="480" w:hanging="480"/>
      </w:pPr>
      <w:rPr>
        <w:rFonts w:hint="default"/>
        <w:color w:val="000000"/>
      </w:rPr>
    </w:lvl>
    <w:lvl w:ilvl="1">
      <w:start w:val="6"/>
      <w:numFmt w:val="decimal"/>
      <w:lvlText w:val="%1.%2"/>
      <w:lvlJc w:val="left"/>
      <w:pPr>
        <w:ind w:left="720" w:hanging="480"/>
      </w:pPr>
      <w:rPr>
        <w:rFonts w:hint="default"/>
        <w:color w:val="000000"/>
      </w:rPr>
    </w:lvl>
    <w:lvl w:ilvl="2">
      <w:start w:val="7"/>
      <w:numFmt w:val="decimal"/>
      <w:lvlText w:val="%1.%2.%3"/>
      <w:lvlJc w:val="left"/>
      <w:pPr>
        <w:ind w:left="1200" w:hanging="720"/>
      </w:pPr>
      <w:rPr>
        <w:rFonts w:hint="default"/>
        <w:color w:val="000000"/>
      </w:rPr>
    </w:lvl>
    <w:lvl w:ilvl="3">
      <w:start w:val="1"/>
      <w:numFmt w:val="decimal"/>
      <w:lvlText w:val="%1.%2.%3.%4"/>
      <w:lvlJc w:val="left"/>
      <w:pPr>
        <w:ind w:left="1440" w:hanging="72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720" w:hanging="1800"/>
      </w:pPr>
      <w:rPr>
        <w:rFonts w:hint="default"/>
        <w:color w:val="000000"/>
      </w:rPr>
    </w:lvl>
  </w:abstractNum>
  <w:abstractNum w:abstractNumId="6">
    <w:nsid w:val="0D745DCE"/>
    <w:multiLevelType w:val="multilevel"/>
    <w:tmpl w:val="FF38C878"/>
    <w:lvl w:ilvl="0">
      <w:start w:val="1"/>
      <w:numFmt w:val="decimal"/>
      <w:lvlText w:val="%1."/>
      <w:lvlJc w:val="left"/>
      <w:pPr>
        <w:ind w:left="540" w:hanging="540"/>
      </w:pPr>
      <w:rPr>
        <w:rFonts w:hint="default"/>
      </w:rPr>
    </w:lvl>
    <w:lvl w:ilvl="1">
      <w:start w:val="3"/>
      <w:numFmt w:val="decimal"/>
      <w:lvlText w:val="%1.%2."/>
      <w:lvlJc w:val="left"/>
      <w:pPr>
        <w:ind w:left="805" w:hanging="540"/>
      </w:pPr>
      <w:rPr>
        <w:rFonts w:hint="default"/>
      </w:rPr>
    </w:lvl>
    <w:lvl w:ilvl="2">
      <w:start w:val="1"/>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7">
    <w:nsid w:val="1AFA0E34"/>
    <w:multiLevelType w:val="hybridMultilevel"/>
    <w:tmpl w:val="0B6EF74A"/>
    <w:lvl w:ilvl="0" w:tplc="65669314">
      <w:start w:val="1"/>
      <w:numFmt w:val="bullet"/>
      <w:lvlText w:val="•"/>
      <w:lvlJc w:val="left"/>
      <w:pPr>
        <w:tabs>
          <w:tab w:val="num" w:pos="720"/>
        </w:tabs>
        <w:ind w:left="720" w:hanging="360"/>
      </w:pPr>
      <w:rPr>
        <w:rFonts w:ascii="Times New Roman" w:hAnsi="Times New Roman" w:hint="default"/>
      </w:rPr>
    </w:lvl>
    <w:lvl w:ilvl="1" w:tplc="EBE0AE60" w:tentative="1">
      <w:start w:val="1"/>
      <w:numFmt w:val="bullet"/>
      <w:lvlText w:val="•"/>
      <w:lvlJc w:val="left"/>
      <w:pPr>
        <w:tabs>
          <w:tab w:val="num" w:pos="1440"/>
        </w:tabs>
        <w:ind w:left="1440" w:hanging="360"/>
      </w:pPr>
      <w:rPr>
        <w:rFonts w:ascii="Times New Roman" w:hAnsi="Times New Roman" w:hint="default"/>
      </w:rPr>
    </w:lvl>
    <w:lvl w:ilvl="2" w:tplc="2D0EF95E" w:tentative="1">
      <w:start w:val="1"/>
      <w:numFmt w:val="bullet"/>
      <w:lvlText w:val="•"/>
      <w:lvlJc w:val="left"/>
      <w:pPr>
        <w:tabs>
          <w:tab w:val="num" w:pos="2160"/>
        </w:tabs>
        <w:ind w:left="2160" w:hanging="360"/>
      </w:pPr>
      <w:rPr>
        <w:rFonts w:ascii="Times New Roman" w:hAnsi="Times New Roman" w:hint="default"/>
      </w:rPr>
    </w:lvl>
    <w:lvl w:ilvl="3" w:tplc="15B87EAE" w:tentative="1">
      <w:start w:val="1"/>
      <w:numFmt w:val="bullet"/>
      <w:lvlText w:val="•"/>
      <w:lvlJc w:val="left"/>
      <w:pPr>
        <w:tabs>
          <w:tab w:val="num" w:pos="2880"/>
        </w:tabs>
        <w:ind w:left="2880" w:hanging="360"/>
      </w:pPr>
      <w:rPr>
        <w:rFonts w:ascii="Times New Roman" w:hAnsi="Times New Roman" w:hint="default"/>
      </w:rPr>
    </w:lvl>
    <w:lvl w:ilvl="4" w:tplc="6A3E3E22" w:tentative="1">
      <w:start w:val="1"/>
      <w:numFmt w:val="bullet"/>
      <w:lvlText w:val="•"/>
      <w:lvlJc w:val="left"/>
      <w:pPr>
        <w:tabs>
          <w:tab w:val="num" w:pos="3600"/>
        </w:tabs>
        <w:ind w:left="3600" w:hanging="360"/>
      </w:pPr>
      <w:rPr>
        <w:rFonts w:ascii="Times New Roman" w:hAnsi="Times New Roman" w:hint="default"/>
      </w:rPr>
    </w:lvl>
    <w:lvl w:ilvl="5" w:tplc="24369486" w:tentative="1">
      <w:start w:val="1"/>
      <w:numFmt w:val="bullet"/>
      <w:lvlText w:val="•"/>
      <w:lvlJc w:val="left"/>
      <w:pPr>
        <w:tabs>
          <w:tab w:val="num" w:pos="4320"/>
        </w:tabs>
        <w:ind w:left="4320" w:hanging="360"/>
      </w:pPr>
      <w:rPr>
        <w:rFonts w:ascii="Times New Roman" w:hAnsi="Times New Roman" w:hint="default"/>
      </w:rPr>
    </w:lvl>
    <w:lvl w:ilvl="6" w:tplc="67ACB1AA" w:tentative="1">
      <w:start w:val="1"/>
      <w:numFmt w:val="bullet"/>
      <w:lvlText w:val="•"/>
      <w:lvlJc w:val="left"/>
      <w:pPr>
        <w:tabs>
          <w:tab w:val="num" w:pos="5040"/>
        </w:tabs>
        <w:ind w:left="5040" w:hanging="360"/>
      </w:pPr>
      <w:rPr>
        <w:rFonts w:ascii="Times New Roman" w:hAnsi="Times New Roman" w:hint="default"/>
      </w:rPr>
    </w:lvl>
    <w:lvl w:ilvl="7" w:tplc="324E4BBC" w:tentative="1">
      <w:start w:val="1"/>
      <w:numFmt w:val="bullet"/>
      <w:lvlText w:val="•"/>
      <w:lvlJc w:val="left"/>
      <w:pPr>
        <w:tabs>
          <w:tab w:val="num" w:pos="5760"/>
        </w:tabs>
        <w:ind w:left="5760" w:hanging="360"/>
      </w:pPr>
      <w:rPr>
        <w:rFonts w:ascii="Times New Roman" w:hAnsi="Times New Roman" w:hint="default"/>
      </w:rPr>
    </w:lvl>
    <w:lvl w:ilvl="8" w:tplc="D0F4B5C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BEF610E"/>
    <w:multiLevelType w:val="multilevel"/>
    <w:tmpl w:val="3FA4E6EC"/>
    <w:lvl w:ilvl="0">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5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7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9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81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3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5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7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9">
    <w:nsid w:val="1DCE166C"/>
    <w:multiLevelType w:val="multilevel"/>
    <w:tmpl w:val="9F700124"/>
    <w:lvl w:ilvl="0">
      <w:start w:val="1"/>
      <w:numFmt w:val="decimal"/>
      <w:lvlText w:val="%1."/>
      <w:lvlJc w:val="left"/>
      <w:pPr>
        <w:ind w:left="540" w:hanging="540"/>
      </w:pPr>
      <w:rPr>
        <w:rFonts w:hint="default"/>
        <w:color w:val="000000"/>
      </w:rPr>
    </w:lvl>
    <w:lvl w:ilvl="1">
      <w:start w:val="6"/>
      <w:numFmt w:val="decimal"/>
      <w:lvlText w:val="%1.%2."/>
      <w:lvlJc w:val="left"/>
      <w:pPr>
        <w:ind w:left="900" w:hanging="540"/>
      </w:pPr>
      <w:rPr>
        <w:rFonts w:hint="default"/>
        <w:color w:val="000000"/>
      </w:rPr>
    </w:lvl>
    <w:lvl w:ilvl="2">
      <w:start w:val="3"/>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0">
    <w:nsid w:val="20F045EF"/>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2F3886"/>
    <w:multiLevelType w:val="multilevel"/>
    <w:tmpl w:val="7974B1C4"/>
    <w:lvl w:ilvl="0">
      <w:start w:val="1"/>
      <w:numFmt w:val="decimal"/>
      <w:lvlText w:val="%1"/>
      <w:lvlJc w:val="left"/>
      <w:pPr>
        <w:ind w:left="480" w:hanging="480"/>
      </w:pPr>
      <w:rPr>
        <w:rFonts w:hint="default"/>
      </w:rPr>
    </w:lvl>
    <w:lvl w:ilvl="1">
      <w:start w:val="3"/>
      <w:numFmt w:val="decimal"/>
      <w:lvlText w:val="%1.%2"/>
      <w:lvlJc w:val="left"/>
      <w:pPr>
        <w:ind w:left="745" w:hanging="480"/>
      </w:pPr>
      <w:rPr>
        <w:rFonts w:hint="default"/>
      </w:rPr>
    </w:lvl>
    <w:lvl w:ilvl="2">
      <w:start w:val="1"/>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12">
    <w:nsid w:val="235E0D0A"/>
    <w:multiLevelType w:val="multilevel"/>
    <w:tmpl w:val="E0269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0801E1"/>
    <w:multiLevelType w:val="multilevel"/>
    <w:tmpl w:val="DE4A6566"/>
    <w:lvl w:ilvl="0">
      <w:start w:val="1"/>
      <w:numFmt w:val="decimal"/>
      <w:lvlText w:val="%1"/>
      <w:lvlJc w:val="left"/>
      <w:pPr>
        <w:ind w:left="480" w:hanging="480"/>
      </w:pPr>
      <w:rPr>
        <w:rFonts w:hint="default"/>
        <w:color w:val="000000"/>
      </w:rPr>
    </w:lvl>
    <w:lvl w:ilvl="1">
      <w:start w:val="6"/>
      <w:numFmt w:val="decimal"/>
      <w:lvlText w:val="%1.%2"/>
      <w:lvlJc w:val="left"/>
      <w:pPr>
        <w:ind w:left="1005" w:hanging="480"/>
      </w:pPr>
      <w:rPr>
        <w:rFonts w:hint="default"/>
        <w:color w:val="000000"/>
      </w:rPr>
    </w:lvl>
    <w:lvl w:ilvl="2">
      <w:start w:val="1"/>
      <w:numFmt w:val="decimal"/>
      <w:lvlText w:val="%1.%2.%3"/>
      <w:lvlJc w:val="left"/>
      <w:pPr>
        <w:ind w:left="1770" w:hanging="720"/>
      </w:pPr>
      <w:rPr>
        <w:rFonts w:hint="default"/>
        <w:color w:val="000000"/>
      </w:rPr>
    </w:lvl>
    <w:lvl w:ilvl="3">
      <w:start w:val="1"/>
      <w:numFmt w:val="decimal"/>
      <w:lvlText w:val="%1.%2.%3.%4"/>
      <w:lvlJc w:val="left"/>
      <w:pPr>
        <w:ind w:left="2295" w:hanging="720"/>
      </w:pPr>
      <w:rPr>
        <w:rFonts w:hint="default"/>
        <w:color w:val="000000"/>
      </w:rPr>
    </w:lvl>
    <w:lvl w:ilvl="4">
      <w:start w:val="1"/>
      <w:numFmt w:val="decimal"/>
      <w:lvlText w:val="%1.%2.%3.%4.%5"/>
      <w:lvlJc w:val="left"/>
      <w:pPr>
        <w:ind w:left="3180" w:hanging="1080"/>
      </w:pPr>
      <w:rPr>
        <w:rFonts w:hint="default"/>
        <w:color w:val="000000"/>
      </w:rPr>
    </w:lvl>
    <w:lvl w:ilvl="5">
      <w:start w:val="1"/>
      <w:numFmt w:val="decimal"/>
      <w:lvlText w:val="%1.%2.%3.%4.%5.%6"/>
      <w:lvlJc w:val="left"/>
      <w:pPr>
        <w:ind w:left="3705" w:hanging="1080"/>
      </w:pPr>
      <w:rPr>
        <w:rFonts w:hint="default"/>
        <w:color w:val="000000"/>
      </w:rPr>
    </w:lvl>
    <w:lvl w:ilvl="6">
      <w:start w:val="1"/>
      <w:numFmt w:val="decimal"/>
      <w:lvlText w:val="%1.%2.%3.%4.%5.%6.%7"/>
      <w:lvlJc w:val="left"/>
      <w:pPr>
        <w:ind w:left="4590" w:hanging="1440"/>
      </w:pPr>
      <w:rPr>
        <w:rFonts w:hint="default"/>
        <w:color w:val="000000"/>
      </w:rPr>
    </w:lvl>
    <w:lvl w:ilvl="7">
      <w:start w:val="1"/>
      <w:numFmt w:val="decimal"/>
      <w:lvlText w:val="%1.%2.%3.%4.%5.%6.%7.%8"/>
      <w:lvlJc w:val="left"/>
      <w:pPr>
        <w:ind w:left="5115" w:hanging="1440"/>
      </w:pPr>
      <w:rPr>
        <w:rFonts w:hint="default"/>
        <w:color w:val="000000"/>
      </w:rPr>
    </w:lvl>
    <w:lvl w:ilvl="8">
      <w:start w:val="1"/>
      <w:numFmt w:val="decimal"/>
      <w:lvlText w:val="%1.%2.%3.%4.%5.%6.%7.%8.%9"/>
      <w:lvlJc w:val="left"/>
      <w:pPr>
        <w:ind w:left="6000" w:hanging="1800"/>
      </w:pPr>
      <w:rPr>
        <w:rFonts w:hint="default"/>
        <w:color w:val="000000"/>
      </w:rPr>
    </w:lvl>
  </w:abstractNum>
  <w:abstractNum w:abstractNumId="14">
    <w:nsid w:val="2B3132B6"/>
    <w:multiLevelType w:val="multilevel"/>
    <w:tmpl w:val="78C49C9C"/>
    <w:lvl w:ilvl="0">
      <w:start w:val="2"/>
      <w:numFmt w:val="decimal"/>
      <w:lvlText w:val="%1."/>
      <w:lvlJc w:val="left"/>
      <w:pPr>
        <w:ind w:left="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8"/>
      <w:numFmt w:val="decimal"/>
      <w:lvlText w:val="%1.%2."/>
      <w:lvlJc w:val="left"/>
      <w:pPr>
        <w:ind w:left="7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5">
    <w:nsid w:val="2E96630A"/>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F8B2838"/>
    <w:multiLevelType w:val="hybridMultilevel"/>
    <w:tmpl w:val="358CA35A"/>
    <w:lvl w:ilvl="0" w:tplc="4FD28D86">
      <w:start w:val="1"/>
      <w:numFmt w:val="decimal"/>
      <w:lvlText w:val="%1."/>
      <w:lvlJc w:val="left"/>
      <w:pPr>
        <w:tabs>
          <w:tab w:val="num" w:pos="1080"/>
        </w:tabs>
        <w:ind w:left="1080" w:hanging="360"/>
      </w:pPr>
      <w:rPr>
        <w:rFonts w:hint="default"/>
      </w:rPr>
    </w:lvl>
    <w:lvl w:ilvl="1" w:tplc="F4B6A0B4">
      <w:numFmt w:val="none"/>
      <w:lvlText w:val=""/>
      <w:lvlJc w:val="left"/>
      <w:pPr>
        <w:tabs>
          <w:tab w:val="num" w:pos="360"/>
        </w:tabs>
      </w:pPr>
    </w:lvl>
    <w:lvl w:ilvl="2" w:tplc="8F900684">
      <w:numFmt w:val="none"/>
      <w:lvlText w:val=""/>
      <w:lvlJc w:val="left"/>
      <w:pPr>
        <w:tabs>
          <w:tab w:val="num" w:pos="360"/>
        </w:tabs>
      </w:pPr>
    </w:lvl>
    <w:lvl w:ilvl="3" w:tplc="32404104">
      <w:numFmt w:val="none"/>
      <w:lvlText w:val=""/>
      <w:lvlJc w:val="left"/>
      <w:pPr>
        <w:tabs>
          <w:tab w:val="num" w:pos="360"/>
        </w:tabs>
      </w:pPr>
    </w:lvl>
    <w:lvl w:ilvl="4" w:tplc="B89CB82E">
      <w:numFmt w:val="none"/>
      <w:lvlText w:val=""/>
      <w:lvlJc w:val="left"/>
      <w:pPr>
        <w:tabs>
          <w:tab w:val="num" w:pos="360"/>
        </w:tabs>
      </w:pPr>
    </w:lvl>
    <w:lvl w:ilvl="5" w:tplc="67940B06">
      <w:numFmt w:val="none"/>
      <w:lvlText w:val=""/>
      <w:lvlJc w:val="left"/>
      <w:pPr>
        <w:tabs>
          <w:tab w:val="num" w:pos="360"/>
        </w:tabs>
      </w:pPr>
    </w:lvl>
    <w:lvl w:ilvl="6" w:tplc="3AA07B48">
      <w:numFmt w:val="none"/>
      <w:lvlText w:val=""/>
      <w:lvlJc w:val="left"/>
      <w:pPr>
        <w:tabs>
          <w:tab w:val="num" w:pos="360"/>
        </w:tabs>
      </w:pPr>
    </w:lvl>
    <w:lvl w:ilvl="7" w:tplc="10026570">
      <w:numFmt w:val="none"/>
      <w:lvlText w:val=""/>
      <w:lvlJc w:val="left"/>
      <w:pPr>
        <w:tabs>
          <w:tab w:val="num" w:pos="360"/>
        </w:tabs>
      </w:pPr>
    </w:lvl>
    <w:lvl w:ilvl="8" w:tplc="F078C842">
      <w:numFmt w:val="none"/>
      <w:lvlText w:val=""/>
      <w:lvlJc w:val="left"/>
      <w:pPr>
        <w:tabs>
          <w:tab w:val="num" w:pos="360"/>
        </w:tabs>
      </w:pPr>
    </w:lvl>
  </w:abstractNum>
  <w:abstractNum w:abstractNumId="17">
    <w:nsid w:val="310F558D"/>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2837651"/>
    <w:multiLevelType w:val="hybridMultilevel"/>
    <w:tmpl w:val="939E7CAC"/>
    <w:lvl w:ilvl="0" w:tplc="769A651E">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8488B748">
      <w:start w:val="1"/>
      <w:numFmt w:val="bullet"/>
      <w:lvlText w:val="o"/>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B9A8E192">
      <w:start w:val="1"/>
      <w:numFmt w:val="bullet"/>
      <w:lvlText w:val="▪"/>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4BE877BA">
      <w:start w:val="1"/>
      <w:numFmt w:val="bullet"/>
      <w:lvlText w:val="•"/>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7CF2E018">
      <w:start w:val="1"/>
      <w:numFmt w:val="bullet"/>
      <w:lvlText w:val="o"/>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7B3ADC98">
      <w:start w:val="1"/>
      <w:numFmt w:val="bullet"/>
      <w:lvlText w:val="▪"/>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3080AA6">
      <w:start w:val="1"/>
      <w:numFmt w:val="bullet"/>
      <w:lvlText w:val="•"/>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DB504226">
      <w:start w:val="1"/>
      <w:numFmt w:val="bullet"/>
      <w:lvlText w:val="o"/>
      <w:lvlJc w:val="left"/>
      <w:pPr>
        <w:ind w:left="61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10D41BD8">
      <w:start w:val="1"/>
      <w:numFmt w:val="bullet"/>
      <w:lvlText w:val="▪"/>
      <w:lvlJc w:val="left"/>
      <w:pPr>
        <w:ind w:left="68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9">
    <w:nsid w:val="32C57A1D"/>
    <w:multiLevelType w:val="multilevel"/>
    <w:tmpl w:val="E8E0792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4670AB4"/>
    <w:multiLevelType w:val="multilevel"/>
    <w:tmpl w:val="1A34A842"/>
    <w:lvl w:ilvl="0">
      <w:start w:val="1"/>
      <w:numFmt w:val="decimal"/>
      <w:lvlText w:val="%1"/>
      <w:lvlJc w:val="left"/>
      <w:pPr>
        <w:ind w:left="480" w:hanging="480"/>
      </w:pPr>
      <w:rPr>
        <w:rFonts w:hint="default"/>
        <w:color w:val="000000"/>
      </w:rPr>
    </w:lvl>
    <w:lvl w:ilvl="1">
      <w:start w:val="6"/>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nsid w:val="3E477107"/>
    <w:multiLevelType w:val="hybridMultilevel"/>
    <w:tmpl w:val="D21AB3C4"/>
    <w:lvl w:ilvl="0" w:tplc="161C7634">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230015A6">
      <w:start w:val="1"/>
      <w:numFmt w:val="bullet"/>
      <w:lvlText w:val="o"/>
      <w:lvlJc w:val="left"/>
      <w:pPr>
        <w:ind w:left="17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D60949C">
      <w:start w:val="1"/>
      <w:numFmt w:val="bullet"/>
      <w:lvlText w:val="▪"/>
      <w:lvlJc w:val="left"/>
      <w:pPr>
        <w:ind w:left="24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BE86B0C4">
      <w:start w:val="1"/>
      <w:numFmt w:val="bullet"/>
      <w:lvlText w:val="•"/>
      <w:lvlJc w:val="left"/>
      <w:pPr>
        <w:ind w:left="31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C43CE412">
      <w:start w:val="1"/>
      <w:numFmt w:val="bullet"/>
      <w:lvlText w:val="o"/>
      <w:lvlJc w:val="left"/>
      <w:pPr>
        <w:ind w:left="38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3B886C2">
      <w:start w:val="1"/>
      <w:numFmt w:val="bullet"/>
      <w:lvlText w:val="▪"/>
      <w:lvlJc w:val="left"/>
      <w:pPr>
        <w:ind w:left="45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D96D580">
      <w:start w:val="1"/>
      <w:numFmt w:val="bullet"/>
      <w:lvlText w:val="•"/>
      <w:lvlJc w:val="left"/>
      <w:pPr>
        <w:ind w:left="53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2C6C8454">
      <w:start w:val="1"/>
      <w:numFmt w:val="bullet"/>
      <w:lvlText w:val="o"/>
      <w:lvlJc w:val="left"/>
      <w:pPr>
        <w:ind w:left="60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03D8C7C2">
      <w:start w:val="1"/>
      <w:numFmt w:val="bullet"/>
      <w:lvlText w:val="▪"/>
      <w:lvlJc w:val="left"/>
      <w:pPr>
        <w:ind w:left="67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2">
    <w:nsid w:val="41BC7911"/>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6D545B"/>
    <w:multiLevelType w:val="hybridMultilevel"/>
    <w:tmpl w:val="03FAE26E"/>
    <w:lvl w:ilvl="0" w:tplc="59AEBE2C">
      <w:start w:val="1"/>
      <w:numFmt w:val="decimal"/>
      <w:lvlText w:val="%1."/>
      <w:lvlJc w:val="left"/>
      <w:pPr>
        <w:ind w:left="1669" w:hanging="960"/>
      </w:pPr>
      <w:rPr>
        <w:rFonts w:hint="default"/>
        <w:lang w:val="x-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88728B5"/>
    <w:multiLevelType w:val="hybridMultilevel"/>
    <w:tmpl w:val="D9BA62BE"/>
    <w:lvl w:ilvl="0" w:tplc="92180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6578B1"/>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C760BB9"/>
    <w:multiLevelType w:val="multilevel"/>
    <w:tmpl w:val="E3CED300"/>
    <w:lvl w:ilvl="0">
      <w:start w:val="2"/>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5"/>
      <w:numFmt w:val="decimal"/>
      <w:lvlRestart w:val="0"/>
      <w:lvlText w:val="%1.%2."/>
      <w:lvlJc w:val="left"/>
      <w:pPr>
        <w:ind w:left="1087"/>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7">
    <w:nsid w:val="527764A9"/>
    <w:multiLevelType w:val="hybridMultilevel"/>
    <w:tmpl w:val="4AA03628"/>
    <w:lvl w:ilvl="0" w:tplc="396C3B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4341DCA"/>
    <w:multiLevelType w:val="hybridMultilevel"/>
    <w:tmpl w:val="E6B692D0"/>
    <w:lvl w:ilvl="0" w:tplc="AFB424B8">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368053E">
      <w:start w:val="1"/>
      <w:numFmt w:val="lowerLetter"/>
      <w:lvlText w:val="%2"/>
      <w:lvlJc w:val="left"/>
      <w:pPr>
        <w:ind w:left="71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7F68166A">
      <w:start w:val="1"/>
      <w:numFmt w:val="decimal"/>
      <w:lvlRestart w:val="0"/>
      <w:lvlText w:val="%3)"/>
      <w:lvlJc w:val="left"/>
      <w:pPr>
        <w:ind w:left="71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5AF6FF4A">
      <w:start w:val="1"/>
      <w:numFmt w:val="decimal"/>
      <w:lvlText w:val="%4"/>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5F886828">
      <w:start w:val="1"/>
      <w:numFmt w:val="lowerLetter"/>
      <w:lvlText w:val="%5"/>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4AC3B78">
      <w:start w:val="1"/>
      <w:numFmt w:val="lowerRoman"/>
      <w:lvlText w:val="%6"/>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F74CC0F6">
      <w:start w:val="1"/>
      <w:numFmt w:val="decimal"/>
      <w:lvlText w:val="%7"/>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3E745CCA">
      <w:start w:val="1"/>
      <w:numFmt w:val="lowerLetter"/>
      <w:lvlText w:val="%8"/>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2E84F310">
      <w:start w:val="1"/>
      <w:numFmt w:val="lowerRoman"/>
      <w:lvlText w:val="%9"/>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9">
    <w:nsid w:val="57024307"/>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C9B7D82"/>
    <w:multiLevelType w:val="hybridMultilevel"/>
    <w:tmpl w:val="89FE695E"/>
    <w:lvl w:ilvl="0" w:tplc="A5BEFEA8">
      <w:start w:val="1"/>
      <w:numFmt w:val="decimal"/>
      <w:lvlText w:val="%1)"/>
      <w:lvlJc w:val="left"/>
      <w:pPr>
        <w:ind w:left="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4707516">
      <w:start w:val="1"/>
      <w:numFmt w:val="lowerLetter"/>
      <w:lvlText w:val="%2"/>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2E28F8EA">
      <w:start w:val="1"/>
      <w:numFmt w:val="lowerRoman"/>
      <w:lvlText w:val="%3"/>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E3D89264">
      <w:start w:val="1"/>
      <w:numFmt w:val="decimal"/>
      <w:lvlText w:val="%4"/>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79621388">
      <w:start w:val="1"/>
      <w:numFmt w:val="lowerLetter"/>
      <w:lvlText w:val="%5"/>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ADFE5B30">
      <w:start w:val="1"/>
      <w:numFmt w:val="lowerRoman"/>
      <w:lvlText w:val="%6"/>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BCF0FA78">
      <w:start w:val="1"/>
      <w:numFmt w:val="decimal"/>
      <w:lvlText w:val="%7"/>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8AF2DE32">
      <w:start w:val="1"/>
      <w:numFmt w:val="lowerLetter"/>
      <w:lvlText w:val="%8"/>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C8FE5ED0">
      <w:start w:val="1"/>
      <w:numFmt w:val="lowerRoman"/>
      <w:lvlText w:val="%9"/>
      <w:lvlJc w:val="left"/>
      <w:pPr>
        <w:ind w:left="68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1">
    <w:nsid w:val="60BF4009"/>
    <w:multiLevelType w:val="multilevel"/>
    <w:tmpl w:val="BF3CE08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4CB1508"/>
    <w:multiLevelType w:val="hybridMultilevel"/>
    <w:tmpl w:val="26EEF7FC"/>
    <w:lvl w:ilvl="0" w:tplc="05E21F3C">
      <w:start w:val="1"/>
      <w:numFmt w:val="bullet"/>
      <w:lvlText w:val="•"/>
      <w:lvlJc w:val="left"/>
      <w:pPr>
        <w:tabs>
          <w:tab w:val="num" w:pos="720"/>
        </w:tabs>
        <w:ind w:left="720" w:hanging="360"/>
      </w:pPr>
      <w:rPr>
        <w:rFonts w:ascii="Times New Roman" w:hAnsi="Times New Roman" w:hint="default"/>
      </w:rPr>
    </w:lvl>
    <w:lvl w:ilvl="1" w:tplc="963A9C02" w:tentative="1">
      <w:start w:val="1"/>
      <w:numFmt w:val="bullet"/>
      <w:lvlText w:val="•"/>
      <w:lvlJc w:val="left"/>
      <w:pPr>
        <w:tabs>
          <w:tab w:val="num" w:pos="1440"/>
        </w:tabs>
        <w:ind w:left="1440" w:hanging="360"/>
      </w:pPr>
      <w:rPr>
        <w:rFonts w:ascii="Times New Roman" w:hAnsi="Times New Roman" w:hint="default"/>
      </w:rPr>
    </w:lvl>
    <w:lvl w:ilvl="2" w:tplc="969C7F90" w:tentative="1">
      <w:start w:val="1"/>
      <w:numFmt w:val="bullet"/>
      <w:lvlText w:val="•"/>
      <w:lvlJc w:val="left"/>
      <w:pPr>
        <w:tabs>
          <w:tab w:val="num" w:pos="2160"/>
        </w:tabs>
        <w:ind w:left="2160" w:hanging="360"/>
      </w:pPr>
      <w:rPr>
        <w:rFonts w:ascii="Times New Roman" w:hAnsi="Times New Roman" w:hint="default"/>
      </w:rPr>
    </w:lvl>
    <w:lvl w:ilvl="3" w:tplc="40F0A534" w:tentative="1">
      <w:start w:val="1"/>
      <w:numFmt w:val="bullet"/>
      <w:lvlText w:val="•"/>
      <w:lvlJc w:val="left"/>
      <w:pPr>
        <w:tabs>
          <w:tab w:val="num" w:pos="2880"/>
        </w:tabs>
        <w:ind w:left="2880" w:hanging="360"/>
      </w:pPr>
      <w:rPr>
        <w:rFonts w:ascii="Times New Roman" w:hAnsi="Times New Roman" w:hint="default"/>
      </w:rPr>
    </w:lvl>
    <w:lvl w:ilvl="4" w:tplc="643A5F32" w:tentative="1">
      <w:start w:val="1"/>
      <w:numFmt w:val="bullet"/>
      <w:lvlText w:val="•"/>
      <w:lvlJc w:val="left"/>
      <w:pPr>
        <w:tabs>
          <w:tab w:val="num" w:pos="3600"/>
        </w:tabs>
        <w:ind w:left="3600" w:hanging="360"/>
      </w:pPr>
      <w:rPr>
        <w:rFonts w:ascii="Times New Roman" w:hAnsi="Times New Roman" w:hint="default"/>
      </w:rPr>
    </w:lvl>
    <w:lvl w:ilvl="5" w:tplc="748EDEA6" w:tentative="1">
      <w:start w:val="1"/>
      <w:numFmt w:val="bullet"/>
      <w:lvlText w:val="•"/>
      <w:lvlJc w:val="left"/>
      <w:pPr>
        <w:tabs>
          <w:tab w:val="num" w:pos="4320"/>
        </w:tabs>
        <w:ind w:left="4320" w:hanging="360"/>
      </w:pPr>
      <w:rPr>
        <w:rFonts w:ascii="Times New Roman" w:hAnsi="Times New Roman" w:hint="default"/>
      </w:rPr>
    </w:lvl>
    <w:lvl w:ilvl="6" w:tplc="0D96A0D6" w:tentative="1">
      <w:start w:val="1"/>
      <w:numFmt w:val="bullet"/>
      <w:lvlText w:val="•"/>
      <w:lvlJc w:val="left"/>
      <w:pPr>
        <w:tabs>
          <w:tab w:val="num" w:pos="5040"/>
        </w:tabs>
        <w:ind w:left="5040" w:hanging="360"/>
      </w:pPr>
      <w:rPr>
        <w:rFonts w:ascii="Times New Roman" w:hAnsi="Times New Roman" w:hint="default"/>
      </w:rPr>
    </w:lvl>
    <w:lvl w:ilvl="7" w:tplc="DEFCE634" w:tentative="1">
      <w:start w:val="1"/>
      <w:numFmt w:val="bullet"/>
      <w:lvlText w:val="•"/>
      <w:lvlJc w:val="left"/>
      <w:pPr>
        <w:tabs>
          <w:tab w:val="num" w:pos="5760"/>
        </w:tabs>
        <w:ind w:left="5760" w:hanging="360"/>
      </w:pPr>
      <w:rPr>
        <w:rFonts w:ascii="Times New Roman" w:hAnsi="Times New Roman" w:hint="default"/>
      </w:rPr>
    </w:lvl>
    <w:lvl w:ilvl="8" w:tplc="131A235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83C134D"/>
    <w:multiLevelType w:val="multilevel"/>
    <w:tmpl w:val="440616B6"/>
    <w:lvl w:ilvl="0">
      <w:start w:val="1"/>
      <w:numFmt w:val="decimal"/>
      <w:lvlText w:val="%1."/>
      <w:lvlJc w:val="left"/>
      <w:pPr>
        <w:ind w:left="540" w:hanging="540"/>
      </w:pPr>
      <w:rPr>
        <w:rFonts w:hint="default"/>
      </w:rPr>
    </w:lvl>
    <w:lvl w:ilvl="1">
      <w:start w:val="3"/>
      <w:numFmt w:val="decimal"/>
      <w:lvlText w:val="%1.%2."/>
      <w:lvlJc w:val="left"/>
      <w:pPr>
        <w:ind w:left="805" w:hanging="540"/>
      </w:pPr>
      <w:rPr>
        <w:rFonts w:hint="default"/>
      </w:rPr>
    </w:lvl>
    <w:lvl w:ilvl="2">
      <w:start w:val="2"/>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34">
    <w:nsid w:val="6F68346F"/>
    <w:multiLevelType w:val="multilevel"/>
    <w:tmpl w:val="8354D300"/>
    <w:lvl w:ilvl="0">
      <w:start w:val="2"/>
      <w:numFmt w:val="decimal"/>
      <w:lvlText w:val="%1"/>
      <w:lvlJc w:val="left"/>
      <w:pPr>
        <w:ind w:left="360" w:hanging="360"/>
      </w:pPr>
      <w:rPr>
        <w:rFonts w:hint="default"/>
      </w:rPr>
    </w:lvl>
    <w:lvl w:ilvl="1">
      <w:start w:val="8"/>
      <w:numFmt w:val="decimal"/>
      <w:lvlText w:val="%1.%2"/>
      <w:lvlJc w:val="left"/>
      <w:pPr>
        <w:ind w:left="890" w:hanging="36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310" w:hanging="72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3730" w:hanging="108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150" w:hanging="1440"/>
      </w:pPr>
      <w:rPr>
        <w:rFonts w:hint="default"/>
      </w:rPr>
    </w:lvl>
    <w:lvl w:ilvl="8">
      <w:start w:val="1"/>
      <w:numFmt w:val="decimal"/>
      <w:lvlText w:val="%1.%2.%3.%4.%5.%6.%7.%8.%9"/>
      <w:lvlJc w:val="left"/>
      <w:pPr>
        <w:ind w:left="6040" w:hanging="1800"/>
      </w:pPr>
      <w:rPr>
        <w:rFonts w:hint="default"/>
      </w:rPr>
    </w:lvl>
  </w:abstractNum>
  <w:abstractNum w:abstractNumId="35">
    <w:nsid w:val="76700920"/>
    <w:multiLevelType w:val="hybridMultilevel"/>
    <w:tmpl w:val="358CA35A"/>
    <w:lvl w:ilvl="0" w:tplc="4FD28D86">
      <w:start w:val="1"/>
      <w:numFmt w:val="decimal"/>
      <w:lvlText w:val="%1."/>
      <w:lvlJc w:val="left"/>
      <w:pPr>
        <w:tabs>
          <w:tab w:val="num" w:pos="1080"/>
        </w:tabs>
        <w:ind w:left="1080" w:hanging="360"/>
      </w:pPr>
      <w:rPr>
        <w:rFonts w:hint="default"/>
      </w:rPr>
    </w:lvl>
    <w:lvl w:ilvl="1" w:tplc="F4B6A0B4">
      <w:numFmt w:val="none"/>
      <w:lvlText w:val=""/>
      <w:lvlJc w:val="left"/>
      <w:pPr>
        <w:tabs>
          <w:tab w:val="num" w:pos="360"/>
        </w:tabs>
      </w:pPr>
    </w:lvl>
    <w:lvl w:ilvl="2" w:tplc="8F900684">
      <w:numFmt w:val="none"/>
      <w:lvlText w:val=""/>
      <w:lvlJc w:val="left"/>
      <w:pPr>
        <w:tabs>
          <w:tab w:val="num" w:pos="360"/>
        </w:tabs>
      </w:pPr>
    </w:lvl>
    <w:lvl w:ilvl="3" w:tplc="32404104">
      <w:numFmt w:val="none"/>
      <w:lvlText w:val=""/>
      <w:lvlJc w:val="left"/>
      <w:pPr>
        <w:tabs>
          <w:tab w:val="num" w:pos="360"/>
        </w:tabs>
      </w:pPr>
    </w:lvl>
    <w:lvl w:ilvl="4" w:tplc="B89CB82E">
      <w:numFmt w:val="none"/>
      <w:lvlText w:val=""/>
      <w:lvlJc w:val="left"/>
      <w:pPr>
        <w:tabs>
          <w:tab w:val="num" w:pos="360"/>
        </w:tabs>
      </w:pPr>
    </w:lvl>
    <w:lvl w:ilvl="5" w:tplc="67940B06">
      <w:numFmt w:val="none"/>
      <w:lvlText w:val=""/>
      <w:lvlJc w:val="left"/>
      <w:pPr>
        <w:tabs>
          <w:tab w:val="num" w:pos="360"/>
        </w:tabs>
      </w:pPr>
    </w:lvl>
    <w:lvl w:ilvl="6" w:tplc="3AA07B48">
      <w:numFmt w:val="none"/>
      <w:lvlText w:val=""/>
      <w:lvlJc w:val="left"/>
      <w:pPr>
        <w:tabs>
          <w:tab w:val="num" w:pos="360"/>
        </w:tabs>
      </w:pPr>
    </w:lvl>
    <w:lvl w:ilvl="7" w:tplc="10026570">
      <w:numFmt w:val="none"/>
      <w:lvlText w:val=""/>
      <w:lvlJc w:val="left"/>
      <w:pPr>
        <w:tabs>
          <w:tab w:val="num" w:pos="360"/>
        </w:tabs>
      </w:pPr>
    </w:lvl>
    <w:lvl w:ilvl="8" w:tplc="F078C842">
      <w:numFmt w:val="none"/>
      <w:lvlText w:val=""/>
      <w:lvlJc w:val="left"/>
      <w:pPr>
        <w:tabs>
          <w:tab w:val="num" w:pos="360"/>
        </w:tabs>
      </w:pPr>
    </w:lvl>
  </w:abstractNum>
  <w:abstractNum w:abstractNumId="36">
    <w:nsid w:val="77776B4E"/>
    <w:multiLevelType w:val="hybridMultilevel"/>
    <w:tmpl w:val="BF18B104"/>
    <w:lvl w:ilvl="0" w:tplc="9D8C9C42">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F57AE4F2">
      <w:start w:val="1"/>
      <w:numFmt w:val="bullet"/>
      <w:lvlText w:val="o"/>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804EF30">
      <w:start w:val="1"/>
      <w:numFmt w:val="bullet"/>
      <w:lvlText w:val="▪"/>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9CA86E34">
      <w:start w:val="1"/>
      <w:numFmt w:val="bullet"/>
      <w:lvlText w:val="•"/>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5C9A1158">
      <w:start w:val="1"/>
      <w:numFmt w:val="bullet"/>
      <w:lvlText w:val="o"/>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B0E8473C">
      <w:start w:val="1"/>
      <w:numFmt w:val="bullet"/>
      <w:lvlText w:val="▪"/>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3E0827A6">
      <w:start w:val="1"/>
      <w:numFmt w:val="bullet"/>
      <w:lvlText w:val="•"/>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506806CC">
      <w:start w:val="1"/>
      <w:numFmt w:val="bullet"/>
      <w:lvlText w:val="o"/>
      <w:lvlJc w:val="left"/>
      <w:pPr>
        <w:ind w:left="61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FEC2DD74">
      <w:start w:val="1"/>
      <w:numFmt w:val="bullet"/>
      <w:lvlText w:val="▪"/>
      <w:lvlJc w:val="left"/>
      <w:pPr>
        <w:ind w:left="68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7">
    <w:nsid w:val="785B06AB"/>
    <w:multiLevelType w:val="hybridMultilevel"/>
    <w:tmpl w:val="1B563CFA"/>
    <w:lvl w:ilvl="0" w:tplc="F738CAE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9267B10"/>
    <w:multiLevelType w:val="hybridMultilevel"/>
    <w:tmpl w:val="04F0E9C6"/>
    <w:lvl w:ilvl="0" w:tplc="65E8EA1E">
      <w:start w:val="1"/>
      <w:numFmt w:val="bullet"/>
      <w:lvlText w:val="­"/>
      <w:lvlJc w:val="left"/>
      <w:pPr>
        <w:ind w:left="70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A64C3A"/>
    <w:multiLevelType w:val="hybridMultilevel"/>
    <w:tmpl w:val="E43C8442"/>
    <w:lvl w:ilvl="0" w:tplc="13B0872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D190170"/>
    <w:multiLevelType w:val="hybridMultilevel"/>
    <w:tmpl w:val="9AAC523E"/>
    <w:lvl w:ilvl="0" w:tplc="B99E9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19"/>
  </w:num>
  <w:num w:numId="3">
    <w:abstractNumId w:val="8"/>
  </w:num>
  <w:num w:numId="4">
    <w:abstractNumId w:val="21"/>
  </w:num>
  <w:num w:numId="5">
    <w:abstractNumId w:val="0"/>
  </w:num>
  <w:num w:numId="6">
    <w:abstractNumId w:val="26"/>
  </w:num>
  <w:num w:numId="7">
    <w:abstractNumId w:val="14"/>
  </w:num>
  <w:num w:numId="8">
    <w:abstractNumId w:val="30"/>
  </w:num>
  <w:num w:numId="9">
    <w:abstractNumId w:val="28"/>
  </w:num>
  <w:num w:numId="10">
    <w:abstractNumId w:val="18"/>
  </w:num>
  <w:num w:numId="11">
    <w:abstractNumId w:val="34"/>
  </w:num>
  <w:num w:numId="12">
    <w:abstractNumId w:val="13"/>
  </w:num>
  <w:num w:numId="13">
    <w:abstractNumId w:val="33"/>
  </w:num>
  <w:num w:numId="14">
    <w:abstractNumId w:val="11"/>
  </w:num>
  <w:num w:numId="15">
    <w:abstractNumId w:val="6"/>
  </w:num>
  <w:num w:numId="16">
    <w:abstractNumId w:val="31"/>
  </w:num>
  <w:num w:numId="17">
    <w:abstractNumId w:val="20"/>
  </w:num>
  <w:num w:numId="18">
    <w:abstractNumId w:val="9"/>
  </w:num>
  <w:num w:numId="19">
    <w:abstractNumId w:val="5"/>
  </w:num>
  <w:num w:numId="20">
    <w:abstractNumId w:val="2"/>
  </w:num>
  <w:num w:numId="21">
    <w:abstractNumId w:val="32"/>
  </w:num>
  <w:num w:numId="22">
    <w:abstractNumId w:val="7"/>
  </w:num>
  <w:num w:numId="23">
    <w:abstractNumId w:val="12"/>
  </w:num>
  <w:num w:numId="24">
    <w:abstractNumId w:val="4"/>
  </w:num>
  <w:num w:numId="25">
    <w:abstractNumId w:val="1"/>
  </w:num>
  <w:num w:numId="26">
    <w:abstractNumId w:val="24"/>
  </w:num>
  <w:num w:numId="27">
    <w:abstractNumId w:val="37"/>
  </w:num>
  <w:num w:numId="28">
    <w:abstractNumId w:val="40"/>
  </w:num>
  <w:num w:numId="29">
    <w:abstractNumId w:val="3"/>
  </w:num>
  <w:num w:numId="30">
    <w:abstractNumId w:val="27"/>
  </w:num>
  <w:num w:numId="31">
    <w:abstractNumId w:val="16"/>
  </w:num>
  <w:num w:numId="32">
    <w:abstractNumId w:val="23"/>
  </w:num>
  <w:num w:numId="33">
    <w:abstractNumId w:val="29"/>
  </w:num>
  <w:num w:numId="34">
    <w:abstractNumId w:val="17"/>
  </w:num>
  <w:num w:numId="35">
    <w:abstractNumId w:val="39"/>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5"/>
  </w:num>
  <w:num w:numId="39">
    <w:abstractNumId w:val="10"/>
  </w:num>
  <w:num w:numId="40">
    <w:abstractNumId w:val="22"/>
  </w:num>
  <w:num w:numId="41">
    <w:abstractNumId w:val="15"/>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39"/>
    <w:rsid w:val="007B0F91"/>
    <w:rsid w:val="00BD104F"/>
    <w:rsid w:val="00C91BD2"/>
    <w:rsid w:val="00D17A60"/>
    <w:rsid w:val="00DB7C39"/>
    <w:rsid w:val="00E319B8"/>
    <w:rsid w:val="00E50141"/>
    <w:rsid w:val="00F47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7B0F91"/>
    <w:pPr>
      <w:keepNext/>
      <w:keepLines/>
      <w:spacing w:after="0" w:line="271" w:lineRule="auto"/>
      <w:ind w:left="10" w:right="130" w:hanging="10"/>
      <w:jc w:val="center"/>
      <w:outlineLvl w:val="0"/>
    </w:pPr>
    <w:rPr>
      <w:rFonts w:ascii="Times New Roman" w:eastAsia="Times New Roman" w:hAnsi="Times New Roman" w:cs="Times New Roman"/>
      <w:b/>
      <w:color w:val="333333"/>
      <w:sz w:val="24"/>
      <w:lang w:eastAsia="ru-RU"/>
    </w:rPr>
  </w:style>
  <w:style w:type="paragraph" w:styleId="2">
    <w:name w:val="heading 2"/>
    <w:next w:val="a"/>
    <w:link w:val="20"/>
    <w:unhideWhenUsed/>
    <w:qFormat/>
    <w:rsid w:val="007B0F91"/>
    <w:pPr>
      <w:keepNext/>
      <w:keepLines/>
      <w:spacing w:after="0" w:line="271" w:lineRule="auto"/>
      <w:ind w:left="10" w:right="130" w:hanging="10"/>
      <w:jc w:val="center"/>
      <w:outlineLvl w:val="1"/>
    </w:pPr>
    <w:rPr>
      <w:rFonts w:ascii="Times New Roman" w:eastAsia="Times New Roman" w:hAnsi="Times New Roman" w:cs="Times New Roman"/>
      <w:b/>
      <w:color w:val="333333"/>
      <w:sz w:val="24"/>
      <w:lang w:eastAsia="ru-RU"/>
    </w:rPr>
  </w:style>
  <w:style w:type="paragraph" w:styleId="6">
    <w:name w:val="heading 6"/>
    <w:basedOn w:val="a"/>
    <w:next w:val="a"/>
    <w:link w:val="60"/>
    <w:uiPriority w:val="9"/>
    <w:semiHidden/>
    <w:unhideWhenUsed/>
    <w:qFormat/>
    <w:rsid w:val="007B0F9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F91"/>
    <w:rPr>
      <w:rFonts w:ascii="Times New Roman" w:eastAsia="Times New Roman" w:hAnsi="Times New Roman" w:cs="Times New Roman"/>
      <w:b/>
      <w:color w:val="333333"/>
      <w:sz w:val="24"/>
      <w:lang w:eastAsia="ru-RU"/>
    </w:rPr>
  </w:style>
  <w:style w:type="character" w:customStyle="1" w:styleId="20">
    <w:name w:val="Заголовок 2 Знак"/>
    <w:basedOn w:val="a0"/>
    <w:link w:val="2"/>
    <w:rsid w:val="007B0F91"/>
    <w:rPr>
      <w:rFonts w:ascii="Times New Roman" w:eastAsia="Times New Roman" w:hAnsi="Times New Roman" w:cs="Times New Roman"/>
      <w:b/>
      <w:color w:val="333333"/>
      <w:sz w:val="24"/>
      <w:lang w:eastAsia="ru-RU"/>
    </w:rPr>
  </w:style>
  <w:style w:type="character" w:customStyle="1" w:styleId="60">
    <w:name w:val="Заголовок 6 Знак"/>
    <w:basedOn w:val="a0"/>
    <w:link w:val="6"/>
    <w:uiPriority w:val="9"/>
    <w:semiHidden/>
    <w:rsid w:val="007B0F91"/>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7B0F91"/>
  </w:style>
  <w:style w:type="paragraph" w:styleId="a3">
    <w:name w:val="Balloon Text"/>
    <w:basedOn w:val="a"/>
    <w:link w:val="a4"/>
    <w:uiPriority w:val="99"/>
    <w:semiHidden/>
    <w:unhideWhenUsed/>
    <w:rsid w:val="007B0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F91"/>
    <w:rPr>
      <w:rFonts w:ascii="Tahoma" w:hAnsi="Tahoma" w:cs="Tahoma"/>
      <w:sz w:val="16"/>
      <w:szCs w:val="16"/>
    </w:rPr>
  </w:style>
  <w:style w:type="paragraph" w:styleId="a5">
    <w:name w:val="Body Text"/>
    <w:basedOn w:val="a"/>
    <w:link w:val="a6"/>
    <w:rsid w:val="007B0F91"/>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7B0F91"/>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7B0F91"/>
  </w:style>
  <w:style w:type="table" w:customStyle="1" w:styleId="TableGrid">
    <w:name w:val="TableGrid"/>
    <w:rsid w:val="007B0F9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7">
    <w:name w:val="List Paragraph"/>
    <w:basedOn w:val="a"/>
    <w:uiPriority w:val="34"/>
    <w:qFormat/>
    <w:rsid w:val="007B0F91"/>
    <w:pPr>
      <w:spacing w:after="11" w:line="267" w:lineRule="auto"/>
      <w:ind w:left="720" w:right="120" w:firstLine="530"/>
      <w:contextualSpacing/>
      <w:jc w:val="both"/>
    </w:pPr>
    <w:rPr>
      <w:rFonts w:ascii="Times New Roman" w:eastAsia="Times New Roman" w:hAnsi="Times New Roman" w:cs="Times New Roman"/>
      <w:color w:val="333333"/>
      <w:sz w:val="24"/>
      <w:lang w:eastAsia="ru-RU"/>
    </w:rPr>
  </w:style>
  <w:style w:type="paragraph" w:styleId="a8">
    <w:name w:val="Normal (Web)"/>
    <w:basedOn w:val="a"/>
    <w:link w:val="a9"/>
    <w:uiPriority w:val="99"/>
    <w:rsid w:val="007B0F91"/>
    <w:rPr>
      <w:rFonts w:ascii="Times New Roman" w:eastAsia="Times New Roman" w:hAnsi="Times New Roman" w:cs="Times New Roman"/>
      <w:sz w:val="24"/>
      <w:szCs w:val="24"/>
      <w:lang w:eastAsia="ru-RU"/>
    </w:rPr>
  </w:style>
  <w:style w:type="character" w:customStyle="1" w:styleId="a9">
    <w:name w:val="Обычный (веб) Знак"/>
    <w:link w:val="a8"/>
    <w:uiPriority w:val="99"/>
    <w:locked/>
    <w:rsid w:val="007B0F91"/>
    <w:rPr>
      <w:rFonts w:ascii="Times New Roman" w:eastAsia="Times New Roman" w:hAnsi="Times New Roman" w:cs="Times New Roman"/>
      <w:sz w:val="24"/>
      <w:szCs w:val="24"/>
      <w:lang w:eastAsia="ru-RU"/>
    </w:rPr>
  </w:style>
  <w:style w:type="paragraph" w:customStyle="1" w:styleId="ConsTitle">
    <w:name w:val="ConsTitle"/>
    <w:rsid w:val="007B0F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andard">
    <w:name w:val="Standard"/>
    <w:rsid w:val="007B0F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a">
    <w:name w:val="No Spacing"/>
    <w:link w:val="ab"/>
    <w:uiPriority w:val="1"/>
    <w:qFormat/>
    <w:rsid w:val="007B0F91"/>
    <w:pPr>
      <w:spacing w:after="0" w:line="240" w:lineRule="auto"/>
      <w:jc w:val="both"/>
    </w:pPr>
    <w:rPr>
      <w:rFonts w:ascii="Arial" w:eastAsia="Times New Roman" w:hAnsi="Arial" w:cs="Arial"/>
      <w:color w:val="333333"/>
      <w:sz w:val="20"/>
      <w:szCs w:val="20"/>
      <w:lang w:eastAsia="ru-RU"/>
    </w:rPr>
  </w:style>
  <w:style w:type="paragraph" w:customStyle="1" w:styleId="ConsPlusNormal">
    <w:name w:val="ConsPlusNormal"/>
    <w:link w:val="ConsPlusNormal0"/>
    <w:rsid w:val="007B0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unhideWhenUsed/>
    <w:rsid w:val="007B0F91"/>
    <w:rPr>
      <w:color w:val="0563C1"/>
      <w:u w:val="single"/>
    </w:rPr>
  </w:style>
  <w:style w:type="paragraph" w:customStyle="1" w:styleId="ConsPlusNonformat">
    <w:name w:val="ConsPlusNonformat"/>
    <w:uiPriority w:val="99"/>
    <w:rsid w:val="007B0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F9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d">
    <w:name w:val="header"/>
    <w:basedOn w:val="a"/>
    <w:link w:val="ae"/>
    <w:uiPriority w:val="99"/>
    <w:unhideWhenUsed/>
    <w:rsid w:val="007B0F9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B0F91"/>
  </w:style>
  <w:style w:type="paragraph" w:styleId="af">
    <w:name w:val="footer"/>
    <w:basedOn w:val="a"/>
    <w:link w:val="af0"/>
    <w:uiPriority w:val="99"/>
    <w:unhideWhenUsed/>
    <w:rsid w:val="007B0F9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B0F91"/>
  </w:style>
  <w:style w:type="character" w:styleId="af1">
    <w:name w:val="Strong"/>
    <w:basedOn w:val="a0"/>
    <w:uiPriority w:val="22"/>
    <w:qFormat/>
    <w:rsid w:val="007B0F91"/>
    <w:rPr>
      <w:b/>
      <w:bCs/>
    </w:rPr>
  </w:style>
  <w:style w:type="character" w:customStyle="1" w:styleId="ConsPlusNormal0">
    <w:name w:val="ConsPlusNormal Знак"/>
    <w:link w:val="ConsPlusNormal"/>
    <w:rsid w:val="007B0F91"/>
    <w:rPr>
      <w:rFonts w:ascii="Arial" w:eastAsia="Times New Roman" w:hAnsi="Arial" w:cs="Arial"/>
      <w:sz w:val="20"/>
      <w:szCs w:val="20"/>
      <w:lang w:eastAsia="ru-RU"/>
    </w:rPr>
  </w:style>
  <w:style w:type="paragraph" w:styleId="af2">
    <w:name w:val="Body Text Indent"/>
    <w:basedOn w:val="a"/>
    <w:link w:val="af3"/>
    <w:uiPriority w:val="99"/>
    <w:unhideWhenUsed/>
    <w:rsid w:val="007B0F91"/>
    <w:pPr>
      <w:spacing w:after="120"/>
      <w:ind w:left="283"/>
    </w:pPr>
  </w:style>
  <w:style w:type="character" w:customStyle="1" w:styleId="af3">
    <w:name w:val="Основной текст с отступом Знак"/>
    <w:basedOn w:val="a0"/>
    <w:link w:val="af2"/>
    <w:uiPriority w:val="99"/>
    <w:rsid w:val="007B0F91"/>
  </w:style>
  <w:style w:type="character" w:styleId="af4">
    <w:name w:val="footnote reference"/>
    <w:semiHidden/>
    <w:unhideWhenUsed/>
    <w:rsid w:val="007B0F91"/>
    <w:rPr>
      <w:vertAlign w:val="superscript"/>
    </w:rPr>
  </w:style>
  <w:style w:type="paragraph" w:styleId="21">
    <w:name w:val="Body Text 2"/>
    <w:basedOn w:val="a"/>
    <w:link w:val="22"/>
    <w:unhideWhenUsed/>
    <w:rsid w:val="007B0F91"/>
    <w:pPr>
      <w:spacing w:after="120" w:line="480" w:lineRule="auto"/>
    </w:pPr>
  </w:style>
  <w:style w:type="character" w:customStyle="1" w:styleId="22">
    <w:name w:val="Основной текст 2 Знак"/>
    <w:basedOn w:val="a0"/>
    <w:link w:val="21"/>
    <w:rsid w:val="007B0F91"/>
  </w:style>
  <w:style w:type="paragraph" w:customStyle="1" w:styleId="ConsPlusCell">
    <w:name w:val="ConsPlusCell"/>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TimesNewRoman">
    <w:name w:val="Стиль Заголовок 2 + Times New Roman По ширине"/>
    <w:basedOn w:val="2"/>
    <w:rsid w:val="007B0F91"/>
    <w:pPr>
      <w:keepLines w:val="0"/>
      <w:suppressAutoHyphens/>
      <w:spacing w:before="240" w:after="240" w:line="240" w:lineRule="auto"/>
      <w:ind w:left="0" w:right="0" w:firstLine="0"/>
      <w:jc w:val="both"/>
      <w:outlineLvl w:val="9"/>
    </w:pPr>
    <w:rPr>
      <w:bCs/>
      <w:i/>
      <w:iCs/>
      <w:color w:val="auto"/>
      <w:sz w:val="28"/>
      <w:szCs w:val="20"/>
      <w:lang w:eastAsia="ar-SA"/>
    </w:rPr>
  </w:style>
  <w:style w:type="paragraph" w:styleId="af5">
    <w:name w:val="caption"/>
    <w:basedOn w:val="a"/>
    <w:qFormat/>
    <w:rsid w:val="007B0F91"/>
    <w:pPr>
      <w:spacing w:after="0" w:line="240" w:lineRule="auto"/>
      <w:ind w:left="709" w:firstLine="567"/>
      <w:jc w:val="center"/>
    </w:pPr>
    <w:rPr>
      <w:rFonts w:ascii="Times New Roman" w:eastAsia="Arial Unicode MS" w:hAnsi="Times New Roman" w:cs="Times New Roman"/>
      <w:b/>
      <w:bCs/>
      <w:sz w:val="24"/>
      <w:szCs w:val="24"/>
      <w:lang w:eastAsia="ru-RU"/>
    </w:rPr>
  </w:style>
  <w:style w:type="paragraph" w:styleId="3">
    <w:name w:val="Body Text 3"/>
    <w:basedOn w:val="a"/>
    <w:link w:val="30"/>
    <w:uiPriority w:val="99"/>
    <w:semiHidden/>
    <w:unhideWhenUsed/>
    <w:rsid w:val="007B0F91"/>
    <w:pPr>
      <w:spacing w:after="120"/>
    </w:pPr>
    <w:rPr>
      <w:sz w:val="16"/>
      <w:szCs w:val="16"/>
    </w:rPr>
  </w:style>
  <w:style w:type="character" w:customStyle="1" w:styleId="30">
    <w:name w:val="Основной текст 3 Знак"/>
    <w:basedOn w:val="a0"/>
    <w:link w:val="3"/>
    <w:uiPriority w:val="99"/>
    <w:semiHidden/>
    <w:rsid w:val="007B0F91"/>
    <w:rPr>
      <w:sz w:val="16"/>
      <w:szCs w:val="16"/>
    </w:rPr>
  </w:style>
  <w:style w:type="paragraph" w:customStyle="1" w:styleId="ConsNonformat">
    <w:name w:val="ConsNonformat"/>
    <w:rsid w:val="007B0F91"/>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ab">
    <w:name w:val="Без интервала Знак"/>
    <w:basedOn w:val="a0"/>
    <w:link w:val="aa"/>
    <w:uiPriority w:val="1"/>
    <w:locked/>
    <w:rsid w:val="007B0F91"/>
    <w:rPr>
      <w:rFonts w:ascii="Arial" w:eastAsia="Times New Roman" w:hAnsi="Arial" w:cs="Arial"/>
      <w:color w:val="333333"/>
      <w:sz w:val="20"/>
      <w:szCs w:val="20"/>
      <w:lang w:eastAsia="ru-RU"/>
    </w:rPr>
  </w:style>
  <w:style w:type="paragraph" w:customStyle="1" w:styleId="Main">
    <w:name w:val="Main"/>
    <w:basedOn w:val="a"/>
    <w:link w:val="Main0"/>
    <w:qFormat/>
    <w:rsid w:val="007B0F91"/>
    <w:pPr>
      <w:spacing w:after="0" w:line="240" w:lineRule="auto"/>
      <w:ind w:firstLine="709"/>
      <w:jc w:val="both"/>
    </w:pPr>
    <w:rPr>
      <w:rFonts w:ascii="Times New Roman" w:eastAsia="Calibri" w:hAnsi="Times New Roman" w:cs="Times New Roman"/>
      <w:sz w:val="28"/>
      <w:szCs w:val="28"/>
      <w:lang w:eastAsia="ru-RU"/>
    </w:rPr>
  </w:style>
  <w:style w:type="character" w:customStyle="1" w:styleId="Main0">
    <w:name w:val="Main Знак"/>
    <w:basedOn w:val="a0"/>
    <w:link w:val="Main"/>
    <w:rsid w:val="007B0F91"/>
    <w:rPr>
      <w:rFonts w:ascii="Times New Roman" w:eastAsia="Calibri"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7B0F91"/>
    <w:pPr>
      <w:keepNext/>
      <w:keepLines/>
      <w:spacing w:after="0" w:line="271" w:lineRule="auto"/>
      <w:ind w:left="10" w:right="130" w:hanging="10"/>
      <w:jc w:val="center"/>
      <w:outlineLvl w:val="0"/>
    </w:pPr>
    <w:rPr>
      <w:rFonts w:ascii="Times New Roman" w:eastAsia="Times New Roman" w:hAnsi="Times New Roman" w:cs="Times New Roman"/>
      <w:b/>
      <w:color w:val="333333"/>
      <w:sz w:val="24"/>
      <w:lang w:eastAsia="ru-RU"/>
    </w:rPr>
  </w:style>
  <w:style w:type="paragraph" w:styleId="2">
    <w:name w:val="heading 2"/>
    <w:next w:val="a"/>
    <w:link w:val="20"/>
    <w:unhideWhenUsed/>
    <w:qFormat/>
    <w:rsid w:val="007B0F91"/>
    <w:pPr>
      <w:keepNext/>
      <w:keepLines/>
      <w:spacing w:after="0" w:line="271" w:lineRule="auto"/>
      <w:ind w:left="10" w:right="130" w:hanging="10"/>
      <w:jc w:val="center"/>
      <w:outlineLvl w:val="1"/>
    </w:pPr>
    <w:rPr>
      <w:rFonts w:ascii="Times New Roman" w:eastAsia="Times New Roman" w:hAnsi="Times New Roman" w:cs="Times New Roman"/>
      <w:b/>
      <w:color w:val="333333"/>
      <w:sz w:val="24"/>
      <w:lang w:eastAsia="ru-RU"/>
    </w:rPr>
  </w:style>
  <w:style w:type="paragraph" w:styleId="6">
    <w:name w:val="heading 6"/>
    <w:basedOn w:val="a"/>
    <w:next w:val="a"/>
    <w:link w:val="60"/>
    <w:uiPriority w:val="9"/>
    <w:semiHidden/>
    <w:unhideWhenUsed/>
    <w:qFormat/>
    <w:rsid w:val="007B0F9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F91"/>
    <w:rPr>
      <w:rFonts w:ascii="Times New Roman" w:eastAsia="Times New Roman" w:hAnsi="Times New Roman" w:cs="Times New Roman"/>
      <w:b/>
      <w:color w:val="333333"/>
      <w:sz w:val="24"/>
      <w:lang w:eastAsia="ru-RU"/>
    </w:rPr>
  </w:style>
  <w:style w:type="character" w:customStyle="1" w:styleId="20">
    <w:name w:val="Заголовок 2 Знак"/>
    <w:basedOn w:val="a0"/>
    <w:link w:val="2"/>
    <w:rsid w:val="007B0F91"/>
    <w:rPr>
      <w:rFonts w:ascii="Times New Roman" w:eastAsia="Times New Roman" w:hAnsi="Times New Roman" w:cs="Times New Roman"/>
      <w:b/>
      <w:color w:val="333333"/>
      <w:sz w:val="24"/>
      <w:lang w:eastAsia="ru-RU"/>
    </w:rPr>
  </w:style>
  <w:style w:type="character" w:customStyle="1" w:styleId="60">
    <w:name w:val="Заголовок 6 Знак"/>
    <w:basedOn w:val="a0"/>
    <w:link w:val="6"/>
    <w:uiPriority w:val="9"/>
    <w:semiHidden/>
    <w:rsid w:val="007B0F91"/>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7B0F91"/>
  </w:style>
  <w:style w:type="paragraph" w:styleId="a3">
    <w:name w:val="Balloon Text"/>
    <w:basedOn w:val="a"/>
    <w:link w:val="a4"/>
    <w:uiPriority w:val="99"/>
    <w:semiHidden/>
    <w:unhideWhenUsed/>
    <w:rsid w:val="007B0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F91"/>
    <w:rPr>
      <w:rFonts w:ascii="Tahoma" w:hAnsi="Tahoma" w:cs="Tahoma"/>
      <w:sz w:val="16"/>
      <w:szCs w:val="16"/>
    </w:rPr>
  </w:style>
  <w:style w:type="paragraph" w:styleId="a5">
    <w:name w:val="Body Text"/>
    <w:basedOn w:val="a"/>
    <w:link w:val="a6"/>
    <w:rsid w:val="007B0F91"/>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7B0F91"/>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7B0F91"/>
  </w:style>
  <w:style w:type="table" w:customStyle="1" w:styleId="TableGrid">
    <w:name w:val="TableGrid"/>
    <w:rsid w:val="007B0F9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7">
    <w:name w:val="List Paragraph"/>
    <w:basedOn w:val="a"/>
    <w:uiPriority w:val="34"/>
    <w:qFormat/>
    <w:rsid w:val="007B0F91"/>
    <w:pPr>
      <w:spacing w:after="11" w:line="267" w:lineRule="auto"/>
      <w:ind w:left="720" w:right="120" w:firstLine="530"/>
      <w:contextualSpacing/>
      <w:jc w:val="both"/>
    </w:pPr>
    <w:rPr>
      <w:rFonts w:ascii="Times New Roman" w:eastAsia="Times New Roman" w:hAnsi="Times New Roman" w:cs="Times New Roman"/>
      <w:color w:val="333333"/>
      <w:sz w:val="24"/>
      <w:lang w:eastAsia="ru-RU"/>
    </w:rPr>
  </w:style>
  <w:style w:type="paragraph" w:styleId="a8">
    <w:name w:val="Normal (Web)"/>
    <w:basedOn w:val="a"/>
    <w:link w:val="a9"/>
    <w:uiPriority w:val="99"/>
    <w:rsid w:val="007B0F91"/>
    <w:rPr>
      <w:rFonts w:ascii="Times New Roman" w:eastAsia="Times New Roman" w:hAnsi="Times New Roman" w:cs="Times New Roman"/>
      <w:sz w:val="24"/>
      <w:szCs w:val="24"/>
      <w:lang w:eastAsia="ru-RU"/>
    </w:rPr>
  </w:style>
  <w:style w:type="character" w:customStyle="1" w:styleId="a9">
    <w:name w:val="Обычный (веб) Знак"/>
    <w:link w:val="a8"/>
    <w:uiPriority w:val="99"/>
    <w:locked/>
    <w:rsid w:val="007B0F91"/>
    <w:rPr>
      <w:rFonts w:ascii="Times New Roman" w:eastAsia="Times New Roman" w:hAnsi="Times New Roman" w:cs="Times New Roman"/>
      <w:sz w:val="24"/>
      <w:szCs w:val="24"/>
      <w:lang w:eastAsia="ru-RU"/>
    </w:rPr>
  </w:style>
  <w:style w:type="paragraph" w:customStyle="1" w:styleId="ConsTitle">
    <w:name w:val="ConsTitle"/>
    <w:rsid w:val="007B0F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andard">
    <w:name w:val="Standard"/>
    <w:rsid w:val="007B0F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a">
    <w:name w:val="No Spacing"/>
    <w:link w:val="ab"/>
    <w:uiPriority w:val="1"/>
    <w:qFormat/>
    <w:rsid w:val="007B0F91"/>
    <w:pPr>
      <w:spacing w:after="0" w:line="240" w:lineRule="auto"/>
      <w:jc w:val="both"/>
    </w:pPr>
    <w:rPr>
      <w:rFonts w:ascii="Arial" w:eastAsia="Times New Roman" w:hAnsi="Arial" w:cs="Arial"/>
      <w:color w:val="333333"/>
      <w:sz w:val="20"/>
      <w:szCs w:val="20"/>
      <w:lang w:eastAsia="ru-RU"/>
    </w:rPr>
  </w:style>
  <w:style w:type="paragraph" w:customStyle="1" w:styleId="ConsPlusNormal">
    <w:name w:val="ConsPlusNormal"/>
    <w:link w:val="ConsPlusNormal0"/>
    <w:rsid w:val="007B0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unhideWhenUsed/>
    <w:rsid w:val="007B0F91"/>
    <w:rPr>
      <w:color w:val="0563C1"/>
      <w:u w:val="single"/>
    </w:rPr>
  </w:style>
  <w:style w:type="paragraph" w:customStyle="1" w:styleId="ConsPlusNonformat">
    <w:name w:val="ConsPlusNonformat"/>
    <w:uiPriority w:val="99"/>
    <w:rsid w:val="007B0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F9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d">
    <w:name w:val="header"/>
    <w:basedOn w:val="a"/>
    <w:link w:val="ae"/>
    <w:uiPriority w:val="99"/>
    <w:unhideWhenUsed/>
    <w:rsid w:val="007B0F9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B0F91"/>
  </w:style>
  <w:style w:type="paragraph" w:styleId="af">
    <w:name w:val="footer"/>
    <w:basedOn w:val="a"/>
    <w:link w:val="af0"/>
    <w:uiPriority w:val="99"/>
    <w:unhideWhenUsed/>
    <w:rsid w:val="007B0F9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B0F91"/>
  </w:style>
  <w:style w:type="character" w:styleId="af1">
    <w:name w:val="Strong"/>
    <w:basedOn w:val="a0"/>
    <w:uiPriority w:val="22"/>
    <w:qFormat/>
    <w:rsid w:val="007B0F91"/>
    <w:rPr>
      <w:b/>
      <w:bCs/>
    </w:rPr>
  </w:style>
  <w:style w:type="character" w:customStyle="1" w:styleId="ConsPlusNormal0">
    <w:name w:val="ConsPlusNormal Знак"/>
    <w:link w:val="ConsPlusNormal"/>
    <w:rsid w:val="007B0F91"/>
    <w:rPr>
      <w:rFonts w:ascii="Arial" w:eastAsia="Times New Roman" w:hAnsi="Arial" w:cs="Arial"/>
      <w:sz w:val="20"/>
      <w:szCs w:val="20"/>
      <w:lang w:eastAsia="ru-RU"/>
    </w:rPr>
  </w:style>
  <w:style w:type="paragraph" w:styleId="af2">
    <w:name w:val="Body Text Indent"/>
    <w:basedOn w:val="a"/>
    <w:link w:val="af3"/>
    <w:uiPriority w:val="99"/>
    <w:unhideWhenUsed/>
    <w:rsid w:val="007B0F91"/>
    <w:pPr>
      <w:spacing w:after="120"/>
      <w:ind w:left="283"/>
    </w:pPr>
  </w:style>
  <w:style w:type="character" w:customStyle="1" w:styleId="af3">
    <w:name w:val="Основной текст с отступом Знак"/>
    <w:basedOn w:val="a0"/>
    <w:link w:val="af2"/>
    <w:uiPriority w:val="99"/>
    <w:rsid w:val="007B0F91"/>
  </w:style>
  <w:style w:type="character" w:styleId="af4">
    <w:name w:val="footnote reference"/>
    <w:semiHidden/>
    <w:unhideWhenUsed/>
    <w:rsid w:val="007B0F91"/>
    <w:rPr>
      <w:vertAlign w:val="superscript"/>
    </w:rPr>
  </w:style>
  <w:style w:type="paragraph" w:styleId="21">
    <w:name w:val="Body Text 2"/>
    <w:basedOn w:val="a"/>
    <w:link w:val="22"/>
    <w:unhideWhenUsed/>
    <w:rsid w:val="007B0F91"/>
    <w:pPr>
      <w:spacing w:after="120" w:line="480" w:lineRule="auto"/>
    </w:pPr>
  </w:style>
  <w:style w:type="character" w:customStyle="1" w:styleId="22">
    <w:name w:val="Основной текст 2 Знак"/>
    <w:basedOn w:val="a0"/>
    <w:link w:val="21"/>
    <w:rsid w:val="007B0F91"/>
  </w:style>
  <w:style w:type="paragraph" w:customStyle="1" w:styleId="ConsPlusCell">
    <w:name w:val="ConsPlusCell"/>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TimesNewRoman">
    <w:name w:val="Стиль Заголовок 2 + Times New Roman По ширине"/>
    <w:basedOn w:val="2"/>
    <w:rsid w:val="007B0F91"/>
    <w:pPr>
      <w:keepLines w:val="0"/>
      <w:suppressAutoHyphens/>
      <w:spacing w:before="240" w:after="240" w:line="240" w:lineRule="auto"/>
      <w:ind w:left="0" w:right="0" w:firstLine="0"/>
      <w:jc w:val="both"/>
      <w:outlineLvl w:val="9"/>
    </w:pPr>
    <w:rPr>
      <w:bCs/>
      <w:i/>
      <w:iCs/>
      <w:color w:val="auto"/>
      <w:sz w:val="28"/>
      <w:szCs w:val="20"/>
      <w:lang w:eastAsia="ar-SA"/>
    </w:rPr>
  </w:style>
  <w:style w:type="paragraph" w:styleId="af5">
    <w:name w:val="caption"/>
    <w:basedOn w:val="a"/>
    <w:qFormat/>
    <w:rsid w:val="007B0F91"/>
    <w:pPr>
      <w:spacing w:after="0" w:line="240" w:lineRule="auto"/>
      <w:ind w:left="709" w:firstLine="567"/>
      <w:jc w:val="center"/>
    </w:pPr>
    <w:rPr>
      <w:rFonts w:ascii="Times New Roman" w:eastAsia="Arial Unicode MS" w:hAnsi="Times New Roman" w:cs="Times New Roman"/>
      <w:b/>
      <w:bCs/>
      <w:sz w:val="24"/>
      <w:szCs w:val="24"/>
      <w:lang w:eastAsia="ru-RU"/>
    </w:rPr>
  </w:style>
  <w:style w:type="paragraph" w:styleId="3">
    <w:name w:val="Body Text 3"/>
    <w:basedOn w:val="a"/>
    <w:link w:val="30"/>
    <w:uiPriority w:val="99"/>
    <w:semiHidden/>
    <w:unhideWhenUsed/>
    <w:rsid w:val="007B0F91"/>
    <w:pPr>
      <w:spacing w:after="120"/>
    </w:pPr>
    <w:rPr>
      <w:sz w:val="16"/>
      <w:szCs w:val="16"/>
    </w:rPr>
  </w:style>
  <w:style w:type="character" w:customStyle="1" w:styleId="30">
    <w:name w:val="Основной текст 3 Знак"/>
    <w:basedOn w:val="a0"/>
    <w:link w:val="3"/>
    <w:uiPriority w:val="99"/>
    <w:semiHidden/>
    <w:rsid w:val="007B0F91"/>
    <w:rPr>
      <w:sz w:val="16"/>
      <w:szCs w:val="16"/>
    </w:rPr>
  </w:style>
  <w:style w:type="paragraph" w:customStyle="1" w:styleId="ConsNonformat">
    <w:name w:val="ConsNonformat"/>
    <w:rsid w:val="007B0F91"/>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ab">
    <w:name w:val="Без интервала Знак"/>
    <w:basedOn w:val="a0"/>
    <w:link w:val="aa"/>
    <w:uiPriority w:val="1"/>
    <w:locked/>
    <w:rsid w:val="007B0F91"/>
    <w:rPr>
      <w:rFonts w:ascii="Arial" w:eastAsia="Times New Roman" w:hAnsi="Arial" w:cs="Arial"/>
      <w:color w:val="333333"/>
      <w:sz w:val="20"/>
      <w:szCs w:val="20"/>
      <w:lang w:eastAsia="ru-RU"/>
    </w:rPr>
  </w:style>
  <w:style w:type="paragraph" w:customStyle="1" w:styleId="Main">
    <w:name w:val="Main"/>
    <w:basedOn w:val="a"/>
    <w:link w:val="Main0"/>
    <w:qFormat/>
    <w:rsid w:val="007B0F91"/>
    <w:pPr>
      <w:spacing w:after="0" w:line="240" w:lineRule="auto"/>
      <w:ind w:firstLine="709"/>
      <w:jc w:val="both"/>
    </w:pPr>
    <w:rPr>
      <w:rFonts w:ascii="Times New Roman" w:eastAsia="Calibri" w:hAnsi="Times New Roman" w:cs="Times New Roman"/>
      <w:sz w:val="28"/>
      <w:szCs w:val="28"/>
      <w:lang w:eastAsia="ru-RU"/>
    </w:rPr>
  </w:style>
  <w:style w:type="character" w:customStyle="1" w:styleId="Main0">
    <w:name w:val="Main Знак"/>
    <w:basedOn w:val="a0"/>
    <w:link w:val="Main"/>
    <w:rsid w:val="007B0F91"/>
    <w:rPr>
      <w:rFonts w:ascii="Times New Roman" w:eastAsia="Calibri"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267555A5F89733A3DC157E6107DBCBCFFAC03BEB147BCC6A5C0C584Dk7fEF" TargetMode="External"/><Relationship Id="rId3" Type="http://schemas.microsoft.com/office/2007/relationships/stylesWithEffects" Target="stylesWithEffects.xml"/><Relationship Id="rId7" Type="http://schemas.openxmlformats.org/officeDocument/2006/relationships/hyperlink" Target="consultantplus://offline/ref=2F267555A5F89733A3DC157E6107DBCBCFFAC03BEB147BCC6A5C0C584Dk7fE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fc.ryazangov.ru" TargetMode="External"/><Relationship Id="rId4" Type="http://schemas.openxmlformats.org/officeDocument/2006/relationships/settings" Target="settings.xml"/><Relationship Id="rId9" Type="http://schemas.openxmlformats.org/officeDocument/2006/relationships/hyperlink" Target="consultantplus://offline/ref=36B99369A4D1FCA4164986135774190F65AE1995C9A4BDBADA9BE74C063FF61D4608594D18B3CA4DA8EBCCCERCe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1687</Words>
  <Characters>9617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UserNC</dc:creator>
  <cp:keywords/>
  <dc:description/>
  <cp:lastModifiedBy>UserNC</cp:lastModifiedBy>
  <cp:revision>8</cp:revision>
  <cp:lastPrinted>2016-07-01T10:57:00Z</cp:lastPrinted>
  <dcterms:created xsi:type="dcterms:W3CDTF">2016-06-01T12:17:00Z</dcterms:created>
  <dcterms:modified xsi:type="dcterms:W3CDTF">2016-07-01T10:59:00Z</dcterms:modified>
</cp:coreProperties>
</file>