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B7" w:rsidRDefault="00577254" w:rsidP="00D14AA8">
      <w:pPr>
        <w:pStyle w:val="10"/>
        <w:jc w:val="left"/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176530</wp:posOffset>
            </wp:positionV>
            <wp:extent cx="628015" cy="675640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2801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14AA8" w:rsidRDefault="00D14AA8" w:rsidP="00D14AA8"/>
    <w:p w:rsidR="00D14AA8" w:rsidRDefault="00D14AA8" w:rsidP="00D14AA8"/>
    <w:p w:rsidR="00D14AA8" w:rsidRDefault="00D14AA8" w:rsidP="00D14AA8"/>
    <w:p w:rsidR="00D14AA8" w:rsidRPr="00D14AA8" w:rsidRDefault="00D14AA8" w:rsidP="00D14AA8"/>
    <w:p w:rsidR="00D14AA8" w:rsidRDefault="00D14AA8" w:rsidP="00D14AA8">
      <w:pPr>
        <w:jc w:val="center"/>
      </w:pPr>
      <w:r>
        <w:rPr>
          <w:szCs w:val="24"/>
        </w:rPr>
        <w:t xml:space="preserve">Администрация Александро-Невского городского поселения </w:t>
      </w:r>
    </w:p>
    <w:p w:rsidR="00D14AA8" w:rsidRDefault="00D14AA8" w:rsidP="00D14AA8">
      <w:pPr>
        <w:jc w:val="center"/>
      </w:pPr>
      <w:r>
        <w:rPr>
          <w:szCs w:val="24"/>
        </w:rPr>
        <w:t>Александро-Невского муниципального района</w:t>
      </w:r>
    </w:p>
    <w:p w:rsidR="00D14AA8" w:rsidRDefault="00D14AA8" w:rsidP="00D14AA8">
      <w:pPr>
        <w:jc w:val="center"/>
        <w:rPr>
          <w:szCs w:val="24"/>
        </w:rPr>
      </w:pPr>
      <w:r>
        <w:rPr>
          <w:szCs w:val="24"/>
        </w:rPr>
        <w:t>Рязанской области</w:t>
      </w:r>
    </w:p>
    <w:p w:rsidR="00AD71B7" w:rsidRDefault="00EA626F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AD71B7" w:rsidRDefault="00577254">
      <w:pPr>
        <w:pStyle w:val="2"/>
        <w:rPr>
          <w:sz w:val="36"/>
        </w:rPr>
      </w:pPr>
      <w:r>
        <w:rPr>
          <w:sz w:val="36"/>
        </w:rPr>
        <w:t>ПОСТАНОВЛЕНИЕ</w:t>
      </w:r>
    </w:p>
    <w:p w:rsidR="00AD71B7" w:rsidRDefault="00577254">
      <w:pPr>
        <w:tabs>
          <w:tab w:val="left" w:pos="2620"/>
        </w:tabs>
        <w:jc w:val="center"/>
        <w:rPr>
          <w:sz w:val="28"/>
        </w:rPr>
      </w:pP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</w:t>
      </w:r>
      <w:r w:rsidR="003C147C">
        <w:rPr>
          <w:sz w:val="28"/>
        </w:rPr>
        <w:t xml:space="preserve"> </w:t>
      </w:r>
      <w:r>
        <w:rPr>
          <w:sz w:val="28"/>
        </w:rPr>
        <w:t>Александро-Невский</w:t>
      </w:r>
    </w:p>
    <w:p w:rsidR="00AD71B7" w:rsidRDefault="00577254">
      <w:pPr>
        <w:rPr>
          <w:sz w:val="28"/>
        </w:rPr>
      </w:pPr>
      <w:r>
        <w:rPr>
          <w:sz w:val="28"/>
        </w:rPr>
        <w:t xml:space="preserve">       </w:t>
      </w:r>
    </w:p>
    <w:p w:rsidR="00AD71B7" w:rsidRDefault="00577254" w:rsidP="00E87E3E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FB5338">
        <w:rPr>
          <w:sz w:val="28"/>
        </w:rPr>
        <w:t xml:space="preserve"> 30 июля </w:t>
      </w:r>
      <w:r>
        <w:rPr>
          <w:sz w:val="28"/>
        </w:rPr>
        <w:t>20</w:t>
      </w:r>
      <w:r w:rsidR="004B7605">
        <w:rPr>
          <w:sz w:val="28"/>
        </w:rPr>
        <w:t xml:space="preserve">20 </w:t>
      </w:r>
      <w:r>
        <w:rPr>
          <w:sz w:val="28"/>
        </w:rPr>
        <w:t xml:space="preserve">года                                                                             № </w:t>
      </w:r>
      <w:r w:rsidR="004B7605">
        <w:rPr>
          <w:sz w:val="28"/>
        </w:rPr>
        <w:t xml:space="preserve"> </w:t>
      </w:r>
      <w:r w:rsidR="00FB5338">
        <w:rPr>
          <w:sz w:val="28"/>
        </w:rPr>
        <w:t>104</w:t>
      </w:r>
    </w:p>
    <w:p w:rsidR="00AD71B7" w:rsidRDefault="00AD71B7">
      <w:pPr>
        <w:rPr>
          <w:sz w:val="28"/>
        </w:rPr>
      </w:pPr>
    </w:p>
    <w:p w:rsidR="00B55BBD" w:rsidRDefault="00577254" w:rsidP="00B55BBD">
      <w:pPr>
        <w:widowControl w:val="0"/>
        <w:ind w:firstLine="540"/>
        <w:jc w:val="center"/>
        <w:rPr>
          <w:sz w:val="28"/>
        </w:rPr>
      </w:pPr>
      <w:r>
        <w:rPr>
          <w:sz w:val="28"/>
        </w:rPr>
        <w:t xml:space="preserve">Об утверждении </w:t>
      </w:r>
      <w:r w:rsidR="00B55BBD">
        <w:rPr>
          <w:sz w:val="28"/>
        </w:rPr>
        <w:t xml:space="preserve">Положения осуществления </w:t>
      </w:r>
      <w:proofErr w:type="spellStart"/>
      <w:r w:rsidR="00B55BBD">
        <w:rPr>
          <w:sz w:val="28"/>
        </w:rPr>
        <w:t>концедентом</w:t>
      </w:r>
      <w:proofErr w:type="spellEnd"/>
      <w:r w:rsidR="00B55BBD">
        <w:rPr>
          <w:sz w:val="28"/>
        </w:rPr>
        <w:t xml:space="preserve"> контроля </w:t>
      </w:r>
    </w:p>
    <w:p w:rsidR="00AD71B7" w:rsidRDefault="00B55BBD" w:rsidP="00B55BBD">
      <w:pPr>
        <w:widowControl w:val="0"/>
        <w:ind w:firstLine="540"/>
        <w:jc w:val="center"/>
        <w:rPr>
          <w:color w:val="3C3C3C"/>
          <w:sz w:val="28"/>
        </w:rPr>
      </w:pPr>
      <w:r>
        <w:rPr>
          <w:sz w:val="28"/>
        </w:rPr>
        <w:t>за соблюдением концессионером условий концессионного соглашения</w:t>
      </w:r>
    </w:p>
    <w:p w:rsidR="00213848" w:rsidRPr="00D14AA8" w:rsidRDefault="00213848" w:rsidP="00213848">
      <w:pPr>
        <w:pStyle w:val="a5"/>
        <w:spacing w:line="320" w:lineRule="exact"/>
        <w:ind w:left="20" w:firstLine="480"/>
        <w:jc w:val="both"/>
        <w:rPr>
          <w:sz w:val="28"/>
          <w:szCs w:val="28"/>
        </w:rPr>
      </w:pPr>
      <w:proofErr w:type="gramStart"/>
      <w:r w:rsidRPr="00D14AA8">
        <w:rPr>
          <w:sz w:val="28"/>
          <w:szCs w:val="28"/>
        </w:rPr>
        <w:t xml:space="preserve">В </w:t>
      </w:r>
      <w:r w:rsidR="00E90E6C" w:rsidRPr="00D14AA8">
        <w:rPr>
          <w:sz w:val="28"/>
          <w:szCs w:val="28"/>
        </w:rPr>
        <w:t>соответствии с Федеральным законом от 21.07.2005 г № 115-ФЗ «О  концессионных соглашениях»</w:t>
      </w:r>
      <w:r w:rsidR="001F0901" w:rsidRPr="00D14AA8">
        <w:rPr>
          <w:sz w:val="28"/>
          <w:szCs w:val="28"/>
        </w:rPr>
        <w:t>, руководствуясь Уставом муниципального образования</w:t>
      </w:r>
      <w:r w:rsidR="003C147C">
        <w:rPr>
          <w:sz w:val="28"/>
          <w:szCs w:val="28"/>
        </w:rPr>
        <w:t xml:space="preserve"> </w:t>
      </w:r>
      <w:r w:rsidR="001F0901" w:rsidRPr="00D14AA8">
        <w:rPr>
          <w:sz w:val="28"/>
          <w:szCs w:val="28"/>
        </w:rPr>
        <w:t>-</w:t>
      </w:r>
      <w:r w:rsidR="00D14AA8" w:rsidRPr="00D14AA8">
        <w:rPr>
          <w:sz w:val="28"/>
          <w:szCs w:val="28"/>
        </w:rPr>
        <w:t xml:space="preserve"> Александро-Невское городское поселение Александро-Невского муниципального</w:t>
      </w:r>
      <w:r w:rsidR="001F0901" w:rsidRPr="00D14AA8">
        <w:rPr>
          <w:sz w:val="28"/>
          <w:szCs w:val="28"/>
        </w:rPr>
        <w:t xml:space="preserve"> район</w:t>
      </w:r>
      <w:r w:rsidR="00D14AA8" w:rsidRPr="00D14AA8">
        <w:rPr>
          <w:sz w:val="28"/>
          <w:szCs w:val="28"/>
        </w:rPr>
        <w:t>а</w:t>
      </w:r>
      <w:r w:rsidR="001F0901" w:rsidRPr="00D14AA8">
        <w:rPr>
          <w:sz w:val="28"/>
          <w:szCs w:val="28"/>
        </w:rPr>
        <w:t xml:space="preserve"> Рязанской области </w:t>
      </w:r>
      <w:r w:rsidR="00E90E6C" w:rsidRPr="00D14AA8">
        <w:rPr>
          <w:sz w:val="28"/>
          <w:szCs w:val="28"/>
        </w:rPr>
        <w:t xml:space="preserve">и в </w:t>
      </w:r>
      <w:r w:rsidRPr="00D14AA8">
        <w:rPr>
          <w:sz w:val="28"/>
          <w:szCs w:val="28"/>
        </w:rPr>
        <w:t xml:space="preserve">целях надлежащего осуществления </w:t>
      </w:r>
      <w:proofErr w:type="spellStart"/>
      <w:r w:rsidRPr="00D14AA8">
        <w:rPr>
          <w:sz w:val="28"/>
          <w:szCs w:val="28"/>
        </w:rPr>
        <w:t>концедентом</w:t>
      </w:r>
      <w:proofErr w:type="spellEnd"/>
      <w:r w:rsidRPr="00D14AA8">
        <w:rPr>
          <w:sz w:val="28"/>
          <w:szCs w:val="28"/>
        </w:rPr>
        <w:t xml:space="preserve"> администрацией </w:t>
      </w:r>
      <w:proofErr w:type="spellStart"/>
      <w:r w:rsidRPr="00D14AA8">
        <w:rPr>
          <w:sz w:val="28"/>
          <w:szCs w:val="28"/>
        </w:rPr>
        <w:t>муницпального</w:t>
      </w:r>
      <w:proofErr w:type="spellEnd"/>
      <w:r w:rsidRPr="00D14AA8">
        <w:rPr>
          <w:sz w:val="28"/>
          <w:szCs w:val="28"/>
        </w:rPr>
        <w:t xml:space="preserve"> образования – </w:t>
      </w:r>
      <w:r w:rsidR="00D14AA8" w:rsidRPr="00D14AA8">
        <w:rPr>
          <w:sz w:val="28"/>
          <w:szCs w:val="28"/>
        </w:rPr>
        <w:t xml:space="preserve">Александро-Невское городское поселение Александро-Невского муниципального района </w:t>
      </w:r>
      <w:r w:rsidRPr="00D14AA8">
        <w:rPr>
          <w:sz w:val="28"/>
          <w:szCs w:val="28"/>
        </w:rPr>
        <w:t>Рязанской области контроля  за  соблюдением  концессионер</w:t>
      </w:r>
      <w:r w:rsidR="001147BF" w:rsidRPr="00D14AA8">
        <w:rPr>
          <w:sz w:val="28"/>
          <w:szCs w:val="28"/>
        </w:rPr>
        <w:t>ами</w:t>
      </w:r>
      <w:r w:rsidRPr="00D14AA8">
        <w:rPr>
          <w:sz w:val="28"/>
          <w:szCs w:val="28"/>
        </w:rPr>
        <w:t xml:space="preserve"> условий концессионн</w:t>
      </w:r>
      <w:r w:rsidR="001F0901" w:rsidRPr="00D14AA8">
        <w:rPr>
          <w:sz w:val="28"/>
          <w:szCs w:val="28"/>
        </w:rPr>
        <w:t>ых</w:t>
      </w:r>
      <w:r w:rsidRPr="00D14AA8">
        <w:rPr>
          <w:sz w:val="28"/>
          <w:szCs w:val="28"/>
        </w:rPr>
        <w:t xml:space="preserve"> соглашени</w:t>
      </w:r>
      <w:r w:rsidR="001F0901" w:rsidRPr="00D14AA8">
        <w:rPr>
          <w:sz w:val="28"/>
          <w:szCs w:val="28"/>
        </w:rPr>
        <w:t>й</w:t>
      </w:r>
      <w:r w:rsidRPr="00D14AA8">
        <w:rPr>
          <w:sz w:val="28"/>
          <w:szCs w:val="28"/>
        </w:rPr>
        <w:t xml:space="preserve"> </w:t>
      </w:r>
      <w:r w:rsidR="009F1DF3" w:rsidRPr="00D14AA8">
        <w:rPr>
          <w:sz w:val="28"/>
          <w:szCs w:val="28"/>
        </w:rPr>
        <w:t>в отношении систем коммунальной инфраструктуры и иных объектов коммунального хозяйства</w:t>
      </w:r>
      <w:r w:rsidR="00D6275D" w:rsidRPr="00D14AA8">
        <w:rPr>
          <w:sz w:val="28"/>
          <w:szCs w:val="28"/>
        </w:rPr>
        <w:t>,</w:t>
      </w:r>
      <w:r w:rsidR="001F0901" w:rsidRPr="00D14AA8">
        <w:rPr>
          <w:sz w:val="28"/>
          <w:szCs w:val="28"/>
        </w:rPr>
        <w:t xml:space="preserve"> объектов водоснабжения</w:t>
      </w:r>
      <w:proofErr w:type="gramEnd"/>
      <w:r w:rsidR="001F0901" w:rsidRPr="00D14AA8">
        <w:rPr>
          <w:sz w:val="28"/>
          <w:szCs w:val="28"/>
        </w:rPr>
        <w:t xml:space="preserve"> на территории </w:t>
      </w:r>
      <w:r w:rsidR="00D14AA8" w:rsidRPr="00D14AA8">
        <w:rPr>
          <w:sz w:val="28"/>
          <w:szCs w:val="28"/>
        </w:rPr>
        <w:t>Александро-Невского городского</w:t>
      </w:r>
      <w:r w:rsidR="001F0901" w:rsidRPr="00D14AA8">
        <w:rPr>
          <w:sz w:val="28"/>
          <w:szCs w:val="28"/>
        </w:rPr>
        <w:t xml:space="preserve"> поселения </w:t>
      </w:r>
      <w:r w:rsidR="009F1DF3" w:rsidRPr="00D14AA8">
        <w:rPr>
          <w:sz w:val="28"/>
          <w:szCs w:val="28"/>
        </w:rPr>
        <w:t xml:space="preserve"> </w:t>
      </w:r>
      <w:r w:rsidR="001F0901" w:rsidRPr="00D14AA8">
        <w:rPr>
          <w:sz w:val="28"/>
          <w:szCs w:val="28"/>
        </w:rPr>
        <w:t>Александро-Невского муниципального района Рязанской области</w:t>
      </w:r>
      <w:r w:rsidR="00D14AA8" w:rsidRPr="00D14AA8">
        <w:rPr>
          <w:sz w:val="28"/>
          <w:szCs w:val="28"/>
        </w:rPr>
        <w:t>,</w:t>
      </w:r>
      <w:r w:rsidR="00022659" w:rsidRPr="00D14AA8">
        <w:rPr>
          <w:sz w:val="28"/>
          <w:szCs w:val="28"/>
        </w:rPr>
        <w:t xml:space="preserve"> администрация </w:t>
      </w:r>
      <w:r w:rsidR="00D14AA8" w:rsidRPr="00D14AA8">
        <w:rPr>
          <w:sz w:val="28"/>
          <w:szCs w:val="28"/>
        </w:rPr>
        <w:t xml:space="preserve">Александро-Невского городского поселения </w:t>
      </w:r>
      <w:r w:rsidR="00022659" w:rsidRPr="00D14AA8">
        <w:rPr>
          <w:sz w:val="28"/>
          <w:szCs w:val="28"/>
        </w:rPr>
        <w:t xml:space="preserve">ПОСТАНОВЛЯЕТ:     </w:t>
      </w:r>
    </w:p>
    <w:p w:rsidR="000B5DCD" w:rsidRDefault="00FA2883" w:rsidP="00213848">
      <w:pPr>
        <w:pStyle w:val="a5"/>
        <w:spacing w:line="320" w:lineRule="exact"/>
        <w:ind w:left="20" w:firstLine="480"/>
        <w:jc w:val="both"/>
        <w:rPr>
          <w:sz w:val="28"/>
        </w:rPr>
      </w:pPr>
      <w:r>
        <w:rPr>
          <w:sz w:val="28"/>
        </w:rPr>
        <w:t xml:space="preserve"> </w:t>
      </w:r>
      <w:r w:rsidR="000B5DCD">
        <w:rPr>
          <w:sz w:val="28"/>
        </w:rPr>
        <w:t xml:space="preserve">1. Уполномочить на осуществление </w:t>
      </w:r>
      <w:proofErr w:type="gramStart"/>
      <w:r w:rsidR="000B5DCD">
        <w:rPr>
          <w:sz w:val="28"/>
        </w:rPr>
        <w:t>контроля за</w:t>
      </w:r>
      <w:proofErr w:type="gramEnd"/>
      <w:r w:rsidR="000B5DCD">
        <w:rPr>
          <w:sz w:val="28"/>
        </w:rPr>
        <w:t xml:space="preserve"> соблюдением концесси</w:t>
      </w:r>
      <w:r w:rsidR="000F5CCD">
        <w:rPr>
          <w:sz w:val="28"/>
        </w:rPr>
        <w:t>о</w:t>
      </w:r>
      <w:r w:rsidR="000B5DCD">
        <w:rPr>
          <w:sz w:val="28"/>
        </w:rPr>
        <w:t xml:space="preserve">нером ООО «Управдом </w:t>
      </w:r>
      <w:proofErr w:type="spellStart"/>
      <w:r w:rsidR="000B5DCD">
        <w:rPr>
          <w:sz w:val="28"/>
        </w:rPr>
        <w:t>р.п</w:t>
      </w:r>
      <w:proofErr w:type="spellEnd"/>
      <w:r w:rsidR="000B5DCD">
        <w:rPr>
          <w:sz w:val="28"/>
        </w:rPr>
        <w:t>.</w:t>
      </w:r>
      <w:r w:rsidR="000F5E74">
        <w:rPr>
          <w:sz w:val="28"/>
        </w:rPr>
        <w:t xml:space="preserve"> </w:t>
      </w:r>
      <w:proofErr w:type="gramStart"/>
      <w:r w:rsidR="000B5DCD">
        <w:rPr>
          <w:sz w:val="28"/>
        </w:rPr>
        <w:t>Александро-Невский» условий концессионного соглашения в отношении объектов водоснабжения, предназначенных для осуществления деятельности по предоставлению услуг водо</w:t>
      </w:r>
      <w:r w:rsidR="003C147C">
        <w:rPr>
          <w:sz w:val="28"/>
        </w:rPr>
        <w:t>снабжения населению</w:t>
      </w:r>
      <w:r w:rsidR="000B5DCD">
        <w:rPr>
          <w:sz w:val="28"/>
        </w:rPr>
        <w:t xml:space="preserve"> и иным потребителям на территории </w:t>
      </w:r>
      <w:r w:rsidR="000F5E74">
        <w:rPr>
          <w:sz w:val="28"/>
        </w:rPr>
        <w:t xml:space="preserve">Александро-Невского городского </w:t>
      </w:r>
      <w:r w:rsidR="000B5DCD">
        <w:rPr>
          <w:sz w:val="28"/>
        </w:rPr>
        <w:t>поселения от 17.03.2017 года</w:t>
      </w:r>
      <w:r w:rsidR="00EF4CC4">
        <w:rPr>
          <w:sz w:val="28"/>
        </w:rPr>
        <w:t xml:space="preserve"> (далее – концессионное соглашение)</w:t>
      </w:r>
      <w:r w:rsidR="000B5DCD">
        <w:rPr>
          <w:sz w:val="28"/>
        </w:rPr>
        <w:t xml:space="preserve">, находящихся в муниципальной собственности администрации </w:t>
      </w:r>
      <w:r w:rsidR="000F5E74" w:rsidRPr="00D14AA8">
        <w:rPr>
          <w:sz w:val="28"/>
          <w:szCs w:val="28"/>
        </w:rPr>
        <w:t>Александро-Невского городского</w:t>
      </w:r>
      <w:r w:rsidR="000F5E74">
        <w:rPr>
          <w:sz w:val="28"/>
          <w:szCs w:val="28"/>
        </w:rPr>
        <w:t xml:space="preserve"> поселения </w:t>
      </w:r>
      <w:r w:rsidR="000B5DCD">
        <w:rPr>
          <w:sz w:val="28"/>
        </w:rPr>
        <w:t>Александро-Невского муниципального района Рязанской области</w:t>
      </w:r>
      <w:r w:rsidR="00EF4CC4">
        <w:rPr>
          <w:sz w:val="28"/>
        </w:rPr>
        <w:t xml:space="preserve"> органы и юридические лица, согласно приложению № 1</w:t>
      </w:r>
      <w:r w:rsidR="000B5DCD">
        <w:rPr>
          <w:sz w:val="28"/>
        </w:rPr>
        <w:t>.</w:t>
      </w:r>
      <w:proofErr w:type="gramEnd"/>
    </w:p>
    <w:p w:rsidR="00213848" w:rsidRPr="00BB57A7" w:rsidRDefault="000F5E74" w:rsidP="00213848">
      <w:pPr>
        <w:pStyle w:val="a5"/>
        <w:spacing w:line="320" w:lineRule="exact"/>
        <w:ind w:left="20" w:firstLine="480"/>
        <w:jc w:val="both"/>
        <w:rPr>
          <w:color w:val="auto"/>
          <w:sz w:val="28"/>
        </w:rPr>
      </w:pPr>
      <w:r>
        <w:rPr>
          <w:sz w:val="28"/>
        </w:rPr>
        <w:t>2</w:t>
      </w:r>
      <w:r w:rsidR="00213848" w:rsidRPr="00213848">
        <w:rPr>
          <w:sz w:val="28"/>
        </w:rPr>
        <w:t xml:space="preserve">. Создать  комиссию  по  осуществлению  </w:t>
      </w:r>
      <w:proofErr w:type="gramStart"/>
      <w:r w:rsidR="00213848" w:rsidRPr="00213848">
        <w:rPr>
          <w:sz w:val="28"/>
        </w:rPr>
        <w:t>контроля  за</w:t>
      </w:r>
      <w:proofErr w:type="gramEnd"/>
      <w:r w:rsidR="00213848" w:rsidRPr="00213848">
        <w:rPr>
          <w:sz w:val="28"/>
        </w:rPr>
        <w:t xml:space="preserve">  соблюдением концессионер</w:t>
      </w:r>
      <w:r w:rsidR="00245282">
        <w:rPr>
          <w:sz w:val="28"/>
        </w:rPr>
        <w:t>ами</w:t>
      </w:r>
      <w:r w:rsidR="00213848" w:rsidRPr="00213848">
        <w:rPr>
          <w:sz w:val="28"/>
        </w:rPr>
        <w:t xml:space="preserve"> условий концессионн</w:t>
      </w:r>
      <w:r w:rsidR="00245282">
        <w:rPr>
          <w:sz w:val="28"/>
        </w:rPr>
        <w:t>ых</w:t>
      </w:r>
      <w:r w:rsidR="00213848" w:rsidRPr="00213848">
        <w:rPr>
          <w:sz w:val="28"/>
        </w:rPr>
        <w:t xml:space="preserve"> соглашени</w:t>
      </w:r>
      <w:r w:rsidR="00245282">
        <w:rPr>
          <w:sz w:val="28"/>
        </w:rPr>
        <w:t>й</w:t>
      </w:r>
      <w:r w:rsidR="00332F35">
        <w:rPr>
          <w:sz w:val="28"/>
        </w:rPr>
        <w:t>,</w:t>
      </w:r>
      <w:r w:rsidR="00213848" w:rsidRPr="00213848">
        <w:rPr>
          <w:sz w:val="28"/>
        </w:rPr>
        <w:t xml:space="preserve"> </w:t>
      </w:r>
      <w:r w:rsidR="00213848" w:rsidRPr="00BB57A7">
        <w:rPr>
          <w:color w:val="auto"/>
          <w:sz w:val="28"/>
        </w:rPr>
        <w:t xml:space="preserve">согласно приложению </w:t>
      </w:r>
      <w:r w:rsidR="00D20F00" w:rsidRPr="00BB57A7">
        <w:rPr>
          <w:color w:val="auto"/>
          <w:sz w:val="28"/>
        </w:rPr>
        <w:t xml:space="preserve">№ </w:t>
      </w:r>
      <w:r w:rsidR="00BB57A7" w:rsidRPr="00BB57A7">
        <w:rPr>
          <w:color w:val="auto"/>
          <w:sz w:val="28"/>
        </w:rPr>
        <w:t>2</w:t>
      </w:r>
      <w:r w:rsidR="00213848" w:rsidRPr="00BB57A7">
        <w:rPr>
          <w:color w:val="auto"/>
          <w:sz w:val="28"/>
        </w:rPr>
        <w:t>.</w:t>
      </w:r>
    </w:p>
    <w:p w:rsidR="00213848" w:rsidRPr="000F5E74" w:rsidRDefault="00A15348" w:rsidP="00213848">
      <w:pPr>
        <w:pStyle w:val="a5"/>
        <w:spacing w:line="320" w:lineRule="exact"/>
        <w:ind w:left="20" w:firstLine="48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3</w:t>
      </w:r>
      <w:r w:rsidR="00213848" w:rsidRPr="00213848">
        <w:rPr>
          <w:sz w:val="28"/>
        </w:rPr>
        <w:t xml:space="preserve">.  </w:t>
      </w:r>
      <w:r w:rsidR="00213848" w:rsidRPr="000F5E74">
        <w:rPr>
          <w:sz w:val="28"/>
          <w:szCs w:val="28"/>
        </w:rPr>
        <w:t xml:space="preserve">Утвердить </w:t>
      </w:r>
      <w:r w:rsidR="00FA2883" w:rsidRPr="000F5E74">
        <w:rPr>
          <w:sz w:val="28"/>
          <w:szCs w:val="28"/>
        </w:rPr>
        <w:t>Положение</w:t>
      </w:r>
      <w:r w:rsidR="00213848" w:rsidRPr="000F5E74">
        <w:rPr>
          <w:sz w:val="28"/>
          <w:szCs w:val="28"/>
        </w:rPr>
        <w:t xml:space="preserve"> </w:t>
      </w:r>
      <w:r w:rsidR="00FA2883" w:rsidRPr="000F5E74">
        <w:rPr>
          <w:sz w:val="28"/>
          <w:szCs w:val="28"/>
        </w:rPr>
        <w:t>об</w:t>
      </w:r>
      <w:r w:rsidR="00213848" w:rsidRPr="000F5E74">
        <w:rPr>
          <w:sz w:val="28"/>
          <w:szCs w:val="28"/>
        </w:rPr>
        <w:t xml:space="preserve"> осуществления   </w:t>
      </w:r>
      <w:proofErr w:type="spellStart"/>
      <w:r w:rsidR="00213848" w:rsidRPr="000F5E74">
        <w:rPr>
          <w:sz w:val="28"/>
          <w:szCs w:val="28"/>
        </w:rPr>
        <w:t>концедентом</w:t>
      </w:r>
      <w:proofErr w:type="spellEnd"/>
      <w:r w:rsidR="00213848" w:rsidRPr="000F5E74">
        <w:rPr>
          <w:sz w:val="28"/>
          <w:szCs w:val="28"/>
        </w:rPr>
        <w:t xml:space="preserve">   </w:t>
      </w:r>
      <w:proofErr w:type="gramStart"/>
      <w:r w:rsidR="00213848" w:rsidRPr="000F5E74">
        <w:rPr>
          <w:sz w:val="28"/>
          <w:szCs w:val="28"/>
        </w:rPr>
        <w:t>контроля   за</w:t>
      </w:r>
      <w:proofErr w:type="gramEnd"/>
      <w:r w:rsidR="00213848" w:rsidRPr="000F5E74">
        <w:rPr>
          <w:sz w:val="28"/>
          <w:szCs w:val="28"/>
        </w:rPr>
        <w:t xml:space="preserve"> соблюдением концессионером условий концессионного соглашения</w:t>
      </w:r>
      <w:r w:rsidR="00BF3C1C" w:rsidRPr="000F5E74">
        <w:rPr>
          <w:sz w:val="28"/>
          <w:szCs w:val="28"/>
        </w:rPr>
        <w:t>,</w:t>
      </w:r>
      <w:r w:rsidR="00213848" w:rsidRPr="000F5E74">
        <w:rPr>
          <w:sz w:val="28"/>
          <w:szCs w:val="28"/>
        </w:rPr>
        <w:t xml:space="preserve"> согласно приложению </w:t>
      </w:r>
      <w:r w:rsidR="00D20F00" w:rsidRPr="000F5E74">
        <w:rPr>
          <w:sz w:val="28"/>
          <w:szCs w:val="28"/>
        </w:rPr>
        <w:t xml:space="preserve">№ </w:t>
      </w:r>
      <w:r w:rsidR="00BB57A7" w:rsidRPr="000F5E74">
        <w:rPr>
          <w:sz w:val="28"/>
          <w:szCs w:val="28"/>
        </w:rPr>
        <w:t>3</w:t>
      </w:r>
      <w:r w:rsidR="00213848" w:rsidRPr="000F5E74">
        <w:rPr>
          <w:sz w:val="28"/>
          <w:szCs w:val="28"/>
        </w:rPr>
        <w:t>.</w:t>
      </w:r>
    </w:p>
    <w:p w:rsidR="00213848" w:rsidRPr="000F5E74" w:rsidRDefault="00213848" w:rsidP="00213848">
      <w:pPr>
        <w:pStyle w:val="a5"/>
        <w:spacing w:line="320" w:lineRule="exact"/>
        <w:ind w:left="20" w:firstLine="480"/>
        <w:jc w:val="both"/>
        <w:rPr>
          <w:sz w:val="28"/>
          <w:szCs w:val="28"/>
        </w:rPr>
      </w:pPr>
      <w:r w:rsidRPr="000F5E74">
        <w:rPr>
          <w:sz w:val="28"/>
          <w:szCs w:val="28"/>
        </w:rPr>
        <w:t xml:space="preserve">  </w:t>
      </w:r>
      <w:r w:rsidR="00A15348">
        <w:rPr>
          <w:sz w:val="28"/>
          <w:szCs w:val="28"/>
        </w:rPr>
        <w:t>4</w:t>
      </w:r>
      <w:r w:rsidRPr="000F5E74">
        <w:rPr>
          <w:sz w:val="28"/>
          <w:szCs w:val="28"/>
        </w:rPr>
        <w:t>.</w:t>
      </w:r>
      <w:r w:rsidR="007B5351" w:rsidRPr="000F5E74">
        <w:rPr>
          <w:sz w:val="28"/>
          <w:szCs w:val="28"/>
        </w:rPr>
        <w:t xml:space="preserve"> </w:t>
      </w:r>
      <w:r w:rsidR="00D14AA8" w:rsidRPr="000F5E74">
        <w:rPr>
          <w:color w:val="000000" w:themeColor="text1"/>
          <w:sz w:val="28"/>
          <w:szCs w:val="28"/>
        </w:rPr>
        <w:t>Опубликовать настоящее постановление в Информационном бюллетене Александро-Невского городского поселения Александро-Невского муниципального района Рязанской области и на официальном сайте администрации Александро-Невского городского поселения Александро-Невского муниципального района Рязанской области</w:t>
      </w:r>
      <w:r w:rsidR="00D14AA8" w:rsidRPr="000F5E74">
        <w:rPr>
          <w:sz w:val="28"/>
          <w:szCs w:val="28"/>
        </w:rPr>
        <w:t>.</w:t>
      </w:r>
    </w:p>
    <w:p w:rsidR="007B5351" w:rsidRPr="000F5E74" w:rsidRDefault="00A15348" w:rsidP="007B5351">
      <w:pPr>
        <w:pStyle w:val="a5"/>
        <w:spacing w:line="320" w:lineRule="exact"/>
        <w:ind w:lef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bookmarkStart w:id="0" w:name="_GoBack"/>
      <w:bookmarkEnd w:id="0"/>
      <w:r w:rsidR="003A17F3" w:rsidRPr="000F5E74">
        <w:rPr>
          <w:sz w:val="28"/>
          <w:szCs w:val="28"/>
        </w:rPr>
        <w:t xml:space="preserve">. </w:t>
      </w:r>
      <w:proofErr w:type="gramStart"/>
      <w:r w:rsidR="00D14AA8" w:rsidRPr="000F5E74">
        <w:rPr>
          <w:sz w:val="28"/>
          <w:szCs w:val="28"/>
        </w:rPr>
        <w:t>Контроль за</w:t>
      </w:r>
      <w:proofErr w:type="gramEnd"/>
      <w:r w:rsidR="00D14AA8" w:rsidRPr="000F5E74">
        <w:rPr>
          <w:sz w:val="28"/>
          <w:szCs w:val="28"/>
        </w:rPr>
        <w:t xml:space="preserve"> выполнением настоящего постановления </w:t>
      </w:r>
      <w:r w:rsidR="00D14AA8" w:rsidRPr="000F5E74">
        <w:rPr>
          <w:color w:val="000000" w:themeColor="text1"/>
          <w:sz w:val="28"/>
          <w:szCs w:val="28"/>
        </w:rPr>
        <w:t>оставляю за собой.</w:t>
      </w:r>
    </w:p>
    <w:p w:rsidR="00213848" w:rsidRPr="000F5E74" w:rsidRDefault="00213848">
      <w:pPr>
        <w:pStyle w:val="a5"/>
        <w:spacing w:before="0" w:after="0" w:line="320" w:lineRule="exact"/>
        <w:ind w:left="20" w:firstLine="480"/>
        <w:jc w:val="both"/>
        <w:rPr>
          <w:sz w:val="28"/>
          <w:szCs w:val="28"/>
        </w:rPr>
      </w:pPr>
    </w:p>
    <w:p w:rsidR="00213848" w:rsidRPr="000F5E74" w:rsidRDefault="00213848">
      <w:pPr>
        <w:pStyle w:val="a5"/>
        <w:spacing w:before="0" w:after="0" w:line="320" w:lineRule="exact"/>
        <w:ind w:left="20" w:firstLine="480"/>
        <w:jc w:val="both"/>
        <w:rPr>
          <w:sz w:val="28"/>
          <w:szCs w:val="28"/>
        </w:rPr>
      </w:pPr>
    </w:p>
    <w:p w:rsidR="00213848" w:rsidRPr="000F5E74" w:rsidRDefault="00213848">
      <w:pPr>
        <w:pStyle w:val="a5"/>
        <w:spacing w:before="0" w:after="0" w:line="320" w:lineRule="exact"/>
        <w:ind w:left="20" w:firstLine="480"/>
        <w:jc w:val="both"/>
        <w:rPr>
          <w:sz w:val="28"/>
          <w:szCs w:val="28"/>
        </w:rPr>
      </w:pPr>
    </w:p>
    <w:p w:rsidR="00AD71B7" w:rsidRPr="000F5E74" w:rsidRDefault="00577254" w:rsidP="00C8601F">
      <w:pPr>
        <w:jc w:val="both"/>
        <w:rPr>
          <w:sz w:val="28"/>
          <w:szCs w:val="28"/>
        </w:rPr>
      </w:pPr>
      <w:r w:rsidRPr="000F5E74">
        <w:rPr>
          <w:sz w:val="28"/>
          <w:szCs w:val="28"/>
        </w:rPr>
        <w:t xml:space="preserve">      </w:t>
      </w:r>
    </w:p>
    <w:p w:rsidR="00AD71B7" w:rsidRPr="000F5E74" w:rsidRDefault="00AD71B7">
      <w:pPr>
        <w:pStyle w:val="a3"/>
        <w:ind w:firstLine="567"/>
        <w:jc w:val="both"/>
        <w:rPr>
          <w:sz w:val="28"/>
          <w:szCs w:val="28"/>
        </w:rPr>
      </w:pPr>
    </w:p>
    <w:p w:rsidR="00AD71B7" w:rsidRPr="000F5E74" w:rsidRDefault="005772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F5E74">
        <w:rPr>
          <w:sz w:val="28"/>
          <w:szCs w:val="28"/>
        </w:rPr>
        <w:t xml:space="preserve"> </w:t>
      </w:r>
    </w:p>
    <w:p w:rsidR="00D14AA8" w:rsidRPr="000F5E74" w:rsidRDefault="00D14AA8" w:rsidP="00D14AA8">
      <w:pPr>
        <w:ind w:right="-1"/>
        <w:rPr>
          <w:sz w:val="28"/>
          <w:szCs w:val="28"/>
        </w:rPr>
      </w:pPr>
      <w:r w:rsidRPr="000F5E74">
        <w:rPr>
          <w:sz w:val="28"/>
          <w:szCs w:val="28"/>
        </w:rPr>
        <w:t xml:space="preserve">Глава администрации Александро-Невского </w:t>
      </w:r>
    </w:p>
    <w:p w:rsidR="00D14AA8" w:rsidRPr="000F5E74" w:rsidRDefault="00D14AA8" w:rsidP="00D14AA8">
      <w:pPr>
        <w:ind w:right="-1"/>
        <w:rPr>
          <w:sz w:val="28"/>
          <w:szCs w:val="28"/>
        </w:rPr>
      </w:pPr>
      <w:r w:rsidRPr="000F5E74">
        <w:rPr>
          <w:sz w:val="28"/>
          <w:szCs w:val="28"/>
        </w:rPr>
        <w:t>городского поселения</w:t>
      </w:r>
      <w:r w:rsidRPr="000F5E74">
        <w:rPr>
          <w:sz w:val="28"/>
          <w:szCs w:val="28"/>
        </w:rPr>
        <w:tab/>
        <w:t xml:space="preserve">                                                           </w:t>
      </w:r>
      <w:r w:rsidR="000F5E74">
        <w:rPr>
          <w:sz w:val="28"/>
          <w:szCs w:val="28"/>
        </w:rPr>
        <w:t xml:space="preserve">                  </w:t>
      </w:r>
      <w:r w:rsidRPr="000F5E74">
        <w:rPr>
          <w:sz w:val="28"/>
          <w:szCs w:val="28"/>
        </w:rPr>
        <w:t>Е.В. Блохина</w:t>
      </w:r>
    </w:p>
    <w:p w:rsidR="00AD71B7" w:rsidRPr="000F5E74" w:rsidRDefault="00AD71B7">
      <w:pPr>
        <w:widowControl w:val="0"/>
        <w:jc w:val="both"/>
        <w:rPr>
          <w:sz w:val="28"/>
          <w:szCs w:val="28"/>
        </w:rPr>
      </w:pPr>
    </w:p>
    <w:p w:rsidR="00AD71B7" w:rsidRPr="000F5E74" w:rsidRDefault="00577254">
      <w:pPr>
        <w:jc w:val="both"/>
        <w:rPr>
          <w:sz w:val="28"/>
          <w:szCs w:val="28"/>
        </w:rPr>
      </w:pPr>
      <w:r w:rsidRPr="000F5E74">
        <w:rPr>
          <w:sz w:val="28"/>
          <w:szCs w:val="28"/>
        </w:rPr>
        <w:t xml:space="preserve">                               </w:t>
      </w:r>
    </w:p>
    <w:p w:rsidR="00AD71B7" w:rsidRDefault="00AD71B7">
      <w:pPr>
        <w:widowControl w:val="0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C8601F" w:rsidRDefault="00C8601F">
      <w:pPr>
        <w:ind w:left="181" w:firstLine="709"/>
        <w:jc w:val="both"/>
        <w:rPr>
          <w:sz w:val="28"/>
        </w:rPr>
      </w:pPr>
    </w:p>
    <w:p w:rsidR="00AD71B7" w:rsidRDefault="00AD71B7">
      <w:pPr>
        <w:rPr>
          <w:sz w:val="28"/>
        </w:rPr>
      </w:pPr>
    </w:p>
    <w:p w:rsidR="00AD71B7" w:rsidRDefault="00AD71B7">
      <w:pPr>
        <w:rPr>
          <w:sz w:val="28"/>
        </w:rPr>
      </w:pPr>
    </w:p>
    <w:p w:rsidR="00AD71B7" w:rsidRDefault="00AD71B7">
      <w:pPr>
        <w:rPr>
          <w:sz w:val="28"/>
        </w:rPr>
      </w:pPr>
    </w:p>
    <w:p w:rsidR="00AD71B7" w:rsidRDefault="00AD71B7">
      <w:pPr>
        <w:rPr>
          <w:sz w:val="28"/>
        </w:rPr>
      </w:pPr>
    </w:p>
    <w:p w:rsidR="00AD71B7" w:rsidRDefault="00AD71B7">
      <w:pPr>
        <w:rPr>
          <w:sz w:val="28"/>
        </w:rPr>
      </w:pPr>
    </w:p>
    <w:p w:rsidR="00AD71B7" w:rsidRDefault="00AD71B7">
      <w:pPr>
        <w:rPr>
          <w:sz w:val="28"/>
        </w:rPr>
      </w:pPr>
    </w:p>
    <w:p w:rsidR="00AD71B7" w:rsidRDefault="00AD71B7">
      <w:pPr>
        <w:rPr>
          <w:sz w:val="28"/>
        </w:rPr>
      </w:pPr>
    </w:p>
    <w:p w:rsidR="00AD71B7" w:rsidRDefault="00AD71B7">
      <w:pPr>
        <w:rPr>
          <w:sz w:val="28"/>
        </w:rPr>
      </w:pPr>
    </w:p>
    <w:p w:rsidR="00AD71B7" w:rsidRDefault="00AD71B7">
      <w:pPr>
        <w:rPr>
          <w:sz w:val="28"/>
        </w:rPr>
      </w:pPr>
    </w:p>
    <w:p w:rsidR="004D14EE" w:rsidRDefault="00C872C6" w:rsidP="00C872C6">
      <w:pPr>
        <w:tabs>
          <w:tab w:val="left" w:pos="6570"/>
          <w:tab w:val="left" w:pos="8355"/>
        </w:tabs>
        <w:ind w:left="-360"/>
        <w:jc w:val="both"/>
        <w:rPr>
          <w:sz w:val="28"/>
        </w:rPr>
      </w:pPr>
      <w:r>
        <w:rPr>
          <w:sz w:val="28"/>
        </w:rPr>
        <w:lastRenderedPageBreak/>
        <w:tab/>
        <w:t xml:space="preserve"> </w:t>
      </w:r>
    </w:p>
    <w:p w:rsidR="004D14EE" w:rsidRDefault="004D14EE" w:rsidP="00C872C6">
      <w:pPr>
        <w:tabs>
          <w:tab w:val="left" w:pos="6570"/>
          <w:tab w:val="left" w:pos="8355"/>
        </w:tabs>
        <w:ind w:left="-360"/>
        <w:jc w:val="both"/>
        <w:rPr>
          <w:sz w:val="28"/>
        </w:rPr>
      </w:pPr>
    </w:p>
    <w:p w:rsidR="00AD71B7" w:rsidRDefault="004D14EE" w:rsidP="00C872C6">
      <w:pPr>
        <w:tabs>
          <w:tab w:val="left" w:pos="6570"/>
          <w:tab w:val="left" w:pos="8355"/>
        </w:tabs>
        <w:ind w:left="-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</w:t>
      </w:r>
      <w:r w:rsidR="00C872C6">
        <w:rPr>
          <w:sz w:val="28"/>
        </w:rPr>
        <w:t xml:space="preserve">      Приложение № 1</w:t>
      </w:r>
      <w:r w:rsidR="00C872C6">
        <w:rPr>
          <w:sz w:val="28"/>
        </w:rPr>
        <w:tab/>
      </w:r>
    </w:p>
    <w:p w:rsidR="00C872C6" w:rsidRDefault="00337066" w:rsidP="00337066">
      <w:pPr>
        <w:tabs>
          <w:tab w:val="left" w:pos="7260"/>
        </w:tabs>
        <w:ind w:left="-360"/>
        <w:jc w:val="both"/>
        <w:rPr>
          <w:sz w:val="28"/>
        </w:rPr>
      </w:pPr>
      <w:r>
        <w:rPr>
          <w:sz w:val="28"/>
        </w:rPr>
        <w:tab/>
        <w:t xml:space="preserve">     </w:t>
      </w:r>
    </w:p>
    <w:p w:rsidR="00C872C6" w:rsidRDefault="00C872C6" w:rsidP="00337066">
      <w:pPr>
        <w:tabs>
          <w:tab w:val="left" w:pos="7260"/>
        </w:tabs>
        <w:ind w:left="-360"/>
        <w:jc w:val="both"/>
        <w:rPr>
          <w:sz w:val="28"/>
        </w:rPr>
      </w:pPr>
    </w:p>
    <w:p w:rsidR="008D0037" w:rsidRDefault="008D0037" w:rsidP="00C872C6">
      <w:pPr>
        <w:tabs>
          <w:tab w:val="left" w:pos="7260"/>
        </w:tabs>
        <w:ind w:left="-360"/>
        <w:jc w:val="center"/>
        <w:rPr>
          <w:b/>
          <w:sz w:val="28"/>
        </w:rPr>
      </w:pPr>
    </w:p>
    <w:p w:rsidR="00C872C6" w:rsidRDefault="00C872C6" w:rsidP="00C872C6">
      <w:pPr>
        <w:tabs>
          <w:tab w:val="left" w:pos="7260"/>
        </w:tabs>
        <w:ind w:left="-360"/>
        <w:jc w:val="center"/>
        <w:rPr>
          <w:b/>
          <w:sz w:val="28"/>
        </w:rPr>
      </w:pPr>
      <w:r w:rsidRPr="00C872C6">
        <w:rPr>
          <w:b/>
          <w:sz w:val="28"/>
        </w:rPr>
        <w:t xml:space="preserve">Перечень </w:t>
      </w:r>
    </w:p>
    <w:p w:rsidR="00C872C6" w:rsidRDefault="00C872C6" w:rsidP="00C872C6">
      <w:pPr>
        <w:tabs>
          <w:tab w:val="left" w:pos="7260"/>
        </w:tabs>
        <w:ind w:left="-360"/>
        <w:jc w:val="center"/>
        <w:rPr>
          <w:b/>
          <w:sz w:val="28"/>
        </w:rPr>
      </w:pPr>
      <w:r w:rsidRPr="00C872C6">
        <w:rPr>
          <w:b/>
          <w:sz w:val="28"/>
        </w:rPr>
        <w:t xml:space="preserve">органов и юридических лиц, уполномоченных на осуществление </w:t>
      </w:r>
      <w:proofErr w:type="gramStart"/>
      <w:r w:rsidRPr="00C872C6">
        <w:rPr>
          <w:b/>
          <w:sz w:val="28"/>
        </w:rPr>
        <w:t>контроля за</w:t>
      </w:r>
      <w:proofErr w:type="gramEnd"/>
      <w:r w:rsidRPr="00C872C6">
        <w:rPr>
          <w:b/>
          <w:sz w:val="28"/>
        </w:rPr>
        <w:t xml:space="preserve"> соблюдением концессионером условий концессионных соглашений</w:t>
      </w:r>
    </w:p>
    <w:p w:rsidR="008D0037" w:rsidRDefault="008D0037" w:rsidP="00C872C6">
      <w:pPr>
        <w:tabs>
          <w:tab w:val="left" w:pos="7260"/>
        </w:tabs>
        <w:ind w:left="-360"/>
        <w:jc w:val="center"/>
        <w:rPr>
          <w:b/>
          <w:sz w:val="28"/>
        </w:rPr>
      </w:pPr>
    </w:p>
    <w:p w:rsidR="008D20E4" w:rsidRPr="00C872C6" w:rsidRDefault="008D20E4" w:rsidP="00C872C6">
      <w:pPr>
        <w:tabs>
          <w:tab w:val="left" w:pos="7260"/>
        </w:tabs>
        <w:ind w:left="-360"/>
        <w:jc w:val="center"/>
        <w:rPr>
          <w:b/>
          <w:sz w:val="28"/>
        </w:rPr>
      </w:pPr>
    </w:p>
    <w:tbl>
      <w:tblPr>
        <w:tblStyle w:val="aff"/>
        <w:tblW w:w="10674" w:type="dxa"/>
        <w:tblInd w:w="-360" w:type="dxa"/>
        <w:tblLook w:val="04A0" w:firstRow="1" w:lastRow="0" w:firstColumn="1" w:lastColumn="0" w:noHBand="0" w:noVBand="1"/>
      </w:tblPr>
      <w:tblGrid>
        <w:gridCol w:w="752"/>
        <w:gridCol w:w="6379"/>
        <w:gridCol w:w="3543"/>
      </w:tblGrid>
      <w:tr w:rsidR="008D20E4" w:rsidTr="00EE1267">
        <w:tc>
          <w:tcPr>
            <w:tcW w:w="752" w:type="dxa"/>
          </w:tcPr>
          <w:p w:rsidR="008D20E4" w:rsidRPr="008D20E4" w:rsidRDefault="008D20E4" w:rsidP="00EE1267">
            <w:pPr>
              <w:tabs>
                <w:tab w:val="left" w:pos="72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8D20E4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8D20E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8D20E4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6379" w:type="dxa"/>
          </w:tcPr>
          <w:p w:rsidR="008D20E4" w:rsidRPr="008D20E4" w:rsidRDefault="008D20E4" w:rsidP="00C872C6">
            <w:pPr>
              <w:tabs>
                <w:tab w:val="left" w:pos="72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8D20E4">
              <w:rPr>
                <w:rFonts w:ascii="Times New Roman" w:hAnsi="Times New Roman"/>
                <w:szCs w:val="24"/>
              </w:rPr>
              <w:t>Предмет контроля</w:t>
            </w:r>
          </w:p>
        </w:tc>
        <w:tc>
          <w:tcPr>
            <w:tcW w:w="3543" w:type="dxa"/>
          </w:tcPr>
          <w:p w:rsidR="008D20E4" w:rsidRPr="008D20E4" w:rsidRDefault="008D20E4" w:rsidP="008D20E4">
            <w:pPr>
              <w:rPr>
                <w:rFonts w:ascii="Times New Roman" w:hAnsi="Times New Roman"/>
                <w:szCs w:val="24"/>
              </w:rPr>
            </w:pPr>
            <w:r w:rsidRPr="008D20E4">
              <w:rPr>
                <w:rFonts w:ascii="Times New Roman" w:hAnsi="Times New Roman"/>
                <w:szCs w:val="24"/>
              </w:rPr>
              <w:t>Орган, юридическое лицо или должностное лицо, уполномоченное на осуществление контроля</w:t>
            </w:r>
          </w:p>
        </w:tc>
      </w:tr>
      <w:tr w:rsidR="008D20E4" w:rsidTr="00EE1267">
        <w:trPr>
          <w:trHeight w:val="1581"/>
        </w:trPr>
        <w:tc>
          <w:tcPr>
            <w:tcW w:w="752" w:type="dxa"/>
          </w:tcPr>
          <w:p w:rsidR="008D20E4" w:rsidRPr="00250463" w:rsidRDefault="008D20E4" w:rsidP="00C872C6">
            <w:pPr>
              <w:tabs>
                <w:tab w:val="left" w:pos="7260"/>
              </w:tabs>
              <w:jc w:val="center"/>
              <w:rPr>
                <w:szCs w:val="24"/>
              </w:rPr>
            </w:pPr>
            <w:r w:rsidRPr="00250463">
              <w:rPr>
                <w:szCs w:val="24"/>
              </w:rPr>
              <w:t>1.</w:t>
            </w:r>
          </w:p>
        </w:tc>
        <w:tc>
          <w:tcPr>
            <w:tcW w:w="6379" w:type="dxa"/>
          </w:tcPr>
          <w:p w:rsidR="008D20E4" w:rsidRPr="008D20E4" w:rsidRDefault="008D20E4" w:rsidP="008D20E4">
            <w:pPr>
              <w:tabs>
                <w:tab w:val="left" w:pos="7260"/>
              </w:tabs>
              <w:jc w:val="both"/>
              <w:rPr>
                <w:rFonts w:ascii="Times New Roman" w:hAnsi="Times New Roman"/>
                <w:szCs w:val="24"/>
              </w:rPr>
            </w:pPr>
            <w:r w:rsidRPr="008D20E4">
              <w:rPr>
                <w:rFonts w:ascii="Times New Roman" w:hAnsi="Times New Roman"/>
                <w:szCs w:val="24"/>
              </w:rPr>
              <w:t xml:space="preserve">Осуществление концессионером в установленные концессионным соглашением сроки реконструкции, содержание (эксплуатацию) объектов концессионного соглашения. </w:t>
            </w:r>
          </w:p>
        </w:tc>
        <w:tc>
          <w:tcPr>
            <w:tcW w:w="3543" w:type="dxa"/>
          </w:tcPr>
          <w:p w:rsidR="008D20E4" w:rsidRPr="00D41198" w:rsidRDefault="008D20E4" w:rsidP="00C872C6">
            <w:pPr>
              <w:tabs>
                <w:tab w:val="left" w:pos="72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41198">
              <w:rPr>
                <w:rFonts w:ascii="Times New Roman" w:hAnsi="Times New Roman"/>
                <w:szCs w:val="24"/>
              </w:rPr>
              <w:t xml:space="preserve">Администрация муниципального образования – </w:t>
            </w:r>
            <w:r w:rsidR="000F5E74">
              <w:rPr>
                <w:rFonts w:ascii="Times New Roman" w:hAnsi="Times New Roman"/>
                <w:szCs w:val="24"/>
              </w:rPr>
              <w:t>Александро-Невское городское поселение Александро-Невского муниципального</w:t>
            </w:r>
            <w:r w:rsidRPr="00D41198">
              <w:rPr>
                <w:rFonts w:ascii="Times New Roman" w:hAnsi="Times New Roman"/>
                <w:szCs w:val="24"/>
              </w:rPr>
              <w:t xml:space="preserve"> район</w:t>
            </w:r>
            <w:r w:rsidR="000F5E74">
              <w:rPr>
                <w:rFonts w:ascii="Times New Roman" w:hAnsi="Times New Roman"/>
                <w:szCs w:val="24"/>
              </w:rPr>
              <w:t>а</w:t>
            </w:r>
            <w:r w:rsidRPr="00D41198">
              <w:rPr>
                <w:rFonts w:ascii="Times New Roman" w:hAnsi="Times New Roman"/>
                <w:szCs w:val="24"/>
              </w:rPr>
              <w:t xml:space="preserve"> Рязанской области</w:t>
            </w:r>
          </w:p>
        </w:tc>
      </w:tr>
      <w:tr w:rsidR="008D20E4" w:rsidTr="00EE1267">
        <w:tc>
          <w:tcPr>
            <w:tcW w:w="752" w:type="dxa"/>
          </w:tcPr>
          <w:p w:rsidR="008D20E4" w:rsidRPr="00250463" w:rsidRDefault="008D20E4" w:rsidP="00C872C6">
            <w:pPr>
              <w:tabs>
                <w:tab w:val="left" w:pos="7260"/>
              </w:tabs>
              <w:jc w:val="center"/>
              <w:rPr>
                <w:szCs w:val="24"/>
              </w:rPr>
            </w:pPr>
            <w:r w:rsidRPr="00250463">
              <w:rPr>
                <w:szCs w:val="24"/>
              </w:rPr>
              <w:t>2.</w:t>
            </w:r>
          </w:p>
        </w:tc>
        <w:tc>
          <w:tcPr>
            <w:tcW w:w="6379" w:type="dxa"/>
          </w:tcPr>
          <w:p w:rsidR="008D20E4" w:rsidRPr="00EE1267" w:rsidRDefault="00250463" w:rsidP="00F65F88">
            <w:pPr>
              <w:tabs>
                <w:tab w:val="left" w:pos="7260"/>
              </w:tabs>
              <w:jc w:val="both"/>
              <w:rPr>
                <w:rFonts w:ascii="Times New Roman" w:hAnsi="Times New Roman"/>
                <w:szCs w:val="24"/>
              </w:rPr>
            </w:pPr>
            <w:r w:rsidRPr="00EE1267">
              <w:rPr>
                <w:rFonts w:ascii="Times New Roman" w:hAnsi="Times New Roman"/>
                <w:szCs w:val="24"/>
              </w:rPr>
              <w:t>Использование концессионером объектов концессионного соглашения</w:t>
            </w:r>
            <w:r w:rsidR="00EE1267" w:rsidRPr="00EE1267">
              <w:rPr>
                <w:rFonts w:ascii="Times New Roman" w:hAnsi="Times New Roman"/>
                <w:szCs w:val="24"/>
              </w:rPr>
              <w:t xml:space="preserve"> в исправном состоянии, в целях и в порядке, которые установлены концессионным соглашением. </w:t>
            </w:r>
          </w:p>
        </w:tc>
        <w:tc>
          <w:tcPr>
            <w:tcW w:w="3543" w:type="dxa"/>
          </w:tcPr>
          <w:p w:rsidR="008D20E4" w:rsidRPr="00D41198" w:rsidRDefault="00D41198" w:rsidP="00C872C6">
            <w:pPr>
              <w:tabs>
                <w:tab w:val="left" w:pos="72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41198">
              <w:rPr>
                <w:rFonts w:ascii="Times New Roman" w:hAnsi="Times New Roman"/>
                <w:szCs w:val="24"/>
              </w:rPr>
              <w:t xml:space="preserve">Администрация муниципального образования – </w:t>
            </w:r>
            <w:r w:rsidR="000F5E74">
              <w:rPr>
                <w:rFonts w:ascii="Times New Roman" w:hAnsi="Times New Roman"/>
                <w:szCs w:val="24"/>
              </w:rPr>
              <w:t>Александро-Невское городское поселение Александро-Невского муниципального</w:t>
            </w:r>
            <w:r w:rsidR="000F5E74" w:rsidRPr="00D41198">
              <w:rPr>
                <w:rFonts w:ascii="Times New Roman" w:hAnsi="Times New Roman"/>
                <w:szCs w:val="24"/>
              </w:rPr>
              <w:t xml:space="preserve"> район</w:t>
            </w:r>
            <w:r w:rsidR="000F5E74">
              <w:rPr>
                <w:rFonts w:ascii="Times New Roman" w:hAnsi="Times New Roman"/>
                <w:szCs w:val="24"/>
              </w:rPr>
              <w:t>а</w:t>
            </w:r>
            <w:r w:rsidR="000F5E74" w:rsidRPr="00D41198">
              <w:rPr>
                <w:rFonts w:ascii="Times New Roman" w:hAnsi="Times New Roman"/>
                <w:szCs w:val="24"/>
              </w:rPr>
              <w:t xml:space="preserve"> </w:t>
            </w:r>
            <w:r w:rsidRPr="00D41198">
              <w:rPr>
                <w:rFonts w:ascii="Times New Roman" w:hAnsi="Times New Roman"/>
                <w:szCs w:val="24"/>
              </w:rPr>
              <w:t>Рязанской области</w:t>
            </w:r>
          </w:p>
        </w:tc>
      </w:tr>
      <w:tr w:rsidR="008D20E4" w:rsidTr="00EE1267">
        <w:tc>
          <w:tcPr>
            <w:tcW w:w="752" w:type="dxa"/>
          </w:tcPr>
          <w:p w:rsidR="008D20E4" w:rsidRPr="00250463" w:rsidRDefault="00250463" w:rsidP="00C872C6">
            <w:pPr>
              <w:tabs>
                <w:tab w:val="left" w:pos="72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5046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379" w:type="dxa"/>
          </w:tcPr>
          <w:p w:rsidR="008D20E4" w:rsidRPr="00250463" w:rsidRDefault="00250463" w:rsidP="00250463">
            <w:pPr>
              <w:tabs>
                <w:tab w:val="left" w:pos="7260"/>
              </w:tabs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50463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250463">
              <w:rPr>
                <w:rFonts w:ascii="Times New Roman" w:hAnsi="Times New Roman"/>
                <w:szCs w:val="24"/>
              </w:rPr>
              <w:t xml:space="preserve"> достижением плановых значений показателей деятельности концессионера по концессионному соглашению</w:t>
            </w:r>
            <w:r w:rsidR="00A76564">
              <w:rPr>
                <w:rFonts w:ascii="Times New Roman" w:hAnsi="Times New Roman"/>
                <w:szCs w:val="24"/>
              </w:rPr>
              <w:t>.</w:t>
            </w:r>
            <w:r w:rsidRPr="00250463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8D20E4" w:rsidRPr="00D41198" w:rsidRDefault="00D41198" w:rsidP="00C872C6">
            <w:pPr>
              <w:tabs>
                <w:tab w:val="left" w:pos="72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41198">
              <w:rPr>
                <w:rFonts w:ascii="Times New Roman" w:hAnsi="Times New Roman"/>
                <w:szCs w:val="24"/>
              </w:rPr>
              <w:t xml:space="preserve">Администрация муниципального образования – </w:t>
            </w:r>
            <w:r w:rsidR="000F5E74">
              <w:rPr>
                <w:rFonts w:ascii="Times New Roman" w:hAnsi="Times New Roman"/>
                <w:szCs w:val="24"/>
              </w:rPr>
              <w:t>Александро-Невское городское поселение Александро-Невского муниципального</w:t>
            </w:r>
            <w:r w:rsidR="000F5E74" w:rsidRPr="00D41198">
              <w:rPr>
                <w:rFonts w:ascii="Times New Roman" w:hAnsi="Times New Roman"/>
                <w:szCs w:val="24"/>
              </w:rPr>
              <w:t xml:space="preserve"> район</w:t>
            </w:r>
            <w:r w:rsidR="000F5E74">
              <w:rPr>
                <w:rFonts w:ascii="Times New Roman" w:hAnsi="Times New Roman"/>
                <w:szCs w:val="24"/>
              </w:rPr>
              <w:t>а</w:t>
            </w:r>
            <w:r w:rsidR="000F5E74" w:rsidRPr="00D41198">
              <w:rPr>
                <w:rFonts w:ascii="Times New Roman" w:hAnsi="Times New Roman"/>
                <w:szCs w:val="24"/>
              </w:rPr>
              <w:t xml:space="preserve"> </w:t>
            </w:r>
            <w:r w:rsidRPr="00D41198">
              <w:rPr>
                <w:rFonts w:ascii="Times New Roman" w:hAnsi="Times New Roman"/>
                <w:szCs w:val="24"/>
              </w:rPr>
              <w:t>Рязанской области</w:t>
            </w:r>
          </w:p>
        </w:tc>
      </w:tr>
    </w:tbl>
    <w:p w:rsidR="00C872C6" w:rsidRPr="00C872C6" w:rsidRDefault="00C872C6" w:rsidP="00C872C6">
      <w:pPr>
        <w:tabs>
          <w:tab w:val="left" w:pos="7260"/>
        </w:tabs>
        <w:ind w:left="-360"/>
        <w:jc w:val="center"/>
        <w:rPr>
          <w:b/>
          <w:sz w:val="28"/>
        </w:rPr>
      </w:pPr>
    </w:p>
    <w:p w:rsidR="00C872C6" w:rsidRDefault="00C872C6" w:rsidP="00337066">
      <w:pPr>
        <w:tabs>
          <w:tab w:val="left" w:pos="7260"/>
        </w:tabs>
        <w:ind w:left="-360"/>
        <w:jc w:val="both"/>
        <w:rPr>
          <w:sz w:val="28"/>
        </w:rPr>
      </w:pPr>
    </w:p>
    <w:p w:rsidR="00EE1267" w:rsidRDefault="00875F23" w:rsidP="00337066">
      <w:pPr>
        <w:tabs>
          <w:tab w:val="left" w:pos="7260"/>
        </w:tabs>
        <w:ind w:left="-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</w:t>
      </w:r>
    </w:p>
    <w:p w:rsidR="00EE1267" w:rsidRDefault="00EE1267" w:rsidP="00337066">
      <w:pPr>
        <w:tabs>
          <w:tab w:val="left" w:pos="7260"/>
        </w:tabs>
        <w:ind w:left="-360"/>
        <w:jc w:val="both"/>
        <w:rPr>
          <w:sz w:val="28"/>
        </w:rPr>
      </w:pPr>
    </w:p>
    <w:p w:rsidR="00EE1267" w:rsidRDefault="00EE1267" w:rsidP="00337066">
      <w:pPr>
        <w:tabs>
          <w:tab w:val="left" w:pos="7260"/>
        </w:tabs>
        <w:ind w:left="-360"/>
        <w:jc w:val="both"/>
        <w:rPr>
          <w:sz w:val="28"/>
        </w:rPr>
      </w:pPr>
    </w:p>
    <w:p w:rsidR="00EE1267" w:rsidRDefault="00EE1267" w:rsidP="00337066">
      <w:pPr>
        <w:tabs>
          <w:tab w:val="left" w:pos="7260"/>
        </w:tabs>
        <w:ind w:left="-360"/>
        <w:jc w:val="both"/>
        <w:rPr>
          <w:sz w:val="28"/>
        </w:rPr>
      </w:pPr>
    </w:p>
    <w:p w:rsidR="00EE1267" w:rsidRDefault="00EE1267" w:rsidP="00337066">
      <w:pPr>
        <w:tabs>
          <w:tab w:val="left" w:pos="7260"/>
        </w:tabs>
        <w:ind w:left="-360"/>
        <w:jc w:val="both"/>
        <w:rPr>
          <w:sz w:val="28"/>
        </w:rPr>
      </w:pPr>
    </w:p>
    <w:p w:rsidR="00EE1267" w:rsidRDefault="00EE1267" w:rsidP="00337066">
      <w:pPr>
        <w:tabs>
          <w:tab w:val="left" w:pos="7260"/>
        </w:tabs>
        <w:ind w:left="-360"/>
        <w:jc w:val="both"/>
        <w:rPr>
          <w:sz w:val="28"/>
        </w:rPr>
      </w:pPr>
    </w:p>
    <w:p w:rsidR="00EE1267" w:rsidRDefault="00EE1267" w:rsidP="00337066">
      <w:pPr>
        <w:tabs>
          <w:tab w:val="left" w:pos="7260"/>
        </w:tabs>
        <w:ind w:left="-360"/>
        <w:jc w:val="both"/>
        <w:rPr>
          <w:sz w:val="28"/>
        </w:rPr>
      </w:pPr>
    </w:p>
    <w:p w:rsidR="00EE1267" w:rsidRDefault="00EE1267" w:rsidP="00337066">
      <w:pPr>
        <w:tabs>
          <w:tab w:val="left" w:pos="7260"/>
        </w:tabs>
        <w:ind w:left="-360"/>
        <w:jc w:val="both"/>
        <w:rPr>
          <w:sz w:val="28"/>
        </w:rPr>
      </w:pPr>
    </w:p>
    <w:p w:rsidR="00EE1267" w:rsidRDefault="00EE1267" w:rsidP="00337066">
      <w:pPr>
        <w:tabs>
          <w:tab w:val="left" w:pos="7260"/>
        </w:tabs>
        <w:ind w:left="-360"/>
        <w:jc w:val="both"/>
        <w:rPr>
          <w:sz w:val="28"/>
        </w:rPr>
      </w:pPr>
    </w:p>
    <w:p w:rsidR="00EE1267" w:rsidRDefault="00EE1267" w:rsidP="00337066">
      <w:pPr>
        <w:tabs>
          <w:tab w:val="left" w:pos="7260"/>
        </w:tabs>
        <w:ind w:left="-360"/>
        <w:jc w:val="both"/>
        <w:rPr>
          <w:sz w:val="28"/>
        </w:rPr>
      </w:pPr>
    </w:p>
    <w:p w:rsidR="00EE1267" w:rsidRDefault="00EE1267" w:rsidP="00337066">
      <w:pPr>
        <w:tabs>
          <w:tab w:val="left" w:pos="7260"/>
        </w:tabs>
        <w:ind w:left="-360"/>
        <w:jc w:val="both"/>
        <w:rPr>
          <w:sz w:val="28"/>
        </w:rPr>
      </w:pPr>
    </w:p>
    <w:p w:rsidR="00EE1267" w:rsidRDefault="00EE1267" w:rsidP="00337066">
      <w:pPr>
        <w:tabs>
          <w:tab w:val="left" w:pos="7260"/>
        </w:tabs>
        <w:ind w:left="-360"/>
        <w:jc w:val="both"/>
        <w:rPr>
          <w:sz w:val="28"/>
        </w:rPr>
      </w:pPr>
    </w:p>
    <w:p w:rsidR="00EE1267" w:rsidRDefault="00EE1267" w:rsidP="00337066">
      <w:pPr>
        <w:tabs>
          <w:tab w:val="left" w:pos="7260"/>
        </w:tabs>
        <w:ind w:left="-360"/>
        <w:jc w:val="both"/>
        <w:rPr>
          <w:sz w:val="28"/>
        </w:rPr>
      </w:pPr>
    </w:p>
    <w:p w:rsidR="00EE1267" w:rsidRDefault="00EE1267" w:rsidP="00337066">
      <w:pPr>
        <w:tabs>
          <w:tab w:val="left" w:pos="7260"/>
        </w:tabs>
        <w:ind w:left="-360"/>
        <w:jc w:val="both"/>
        <w:rPr>
          <w:sz w:val="28"/>
        </w:rPr>
      </w:pPr>
    </w:p>
    <w:p w:rsidR="00EE1267" w:rsidRDefault="00EE1267" w:rsidP="00337066">
      <w:pPr>
        <w:tabs>
          <w:tab w:val="left" w:pos="7260"/>
        </w:tabs>
        <w:ind w:left="-360"/>
        <w:jc w:val="both"/>
        <w:rPr>
          <w:sz w:val="28"/>
        </w:rPr>
      </w:pPr>
    </w:p>
    <w:p w:rsidR="001A3924" w:rsidRDefault="00EE1267" w:rsidP="00337066">
      <w:pPr>
        <w:tabs>
          <w:tab w:val="left" w:pos="7260"/>
        </w:tabs>
        <w:ind w:left="-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</w:t>
      </w:r>
    </w:p>
    <w:p w:rsidR="004D14EE" w:rsidRDefault="000F5E74" w:rsidP="00337066">
      <w:pPr>
        <w:tabs>
          <w:tab w:val="left" w:pos="7260"/>
        </w:tabs>
        <w:ind w:left="-360"/>
        <w:jc w:val="both"/>
        <w:rPr>
          <w:sz w:val="28"/>
        </w:rPr>
      </w:pPr>
      <w:r>
        <w:rPr>
          <w:sz w:val="28"/>
        </w:rPr>
        <w:t xml:space="preserve">  </w:t>
      </w:r>
    </w:p>
    <w:p w:rsidR="00AD71B7" w:rsidRDefault="004D14EE" w:rsidP="00337066">
      <w:pPr>
        <w:tabs>
          <w:tab w:val="left" w:pos="7260"/>
        </w:tabs>
        <w:ind w:left="-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</w:t>
      </w:r>
      <w:r w:rsidR="00875F23">
        <w:rPr>
          <w:sz w:val="28"/>
        </w:rPr>
        <w:t xml:space="preserve">   </w:t>
      </w:r>
      <w:r w:rsidR="00337066">
        <w:rPr>
          <w:sz w:val="28"/>
        </w:rPr>
        <w:t>Приложение №</w:t>
      </w:r>
      <w:r w:rsidR="00DD4393">
        <w:rPr>
          <w:sz w:val="28"/>
        </w:rPr>
        <w:t xml:space="preserve"> 2</w:t>
      </w:r>
      <w:r w:rsidR="00337066">
        <w:rPr>
          <w:sz w:val="28"/>
        </w:rPr>
        <w:t xml:space="preserve"> </w:t>
      </w:r>
    </w:p>
    <w:p w:rsidR="00AD71B7" w:rsidRDefault="00AD71B7">
      <w:pPr>
        <w:ind w:left="-360"/>
        <w:jc w:val="both"/>
        <w:rPr>
          <w:sz w:val="28"/>
        </w:rPr>
      </w:pPr>
    </w:p>
    <w:p w:rsidR="001A3924" w:rsidRDefault="001A3924">
      <w:pPr>
        <w:ind w:left="-360"/>
        <w:jc w:val="both"/>
        <w:rPr>
          <w:sz w:val="28"/>
        </w:rPr>
      </w:pPr>
    </w:p>
    <w:p w:rsidR="00F40A19" w:rsidRPr="00DD4393" w:rsidRDefault="00337066" w:rsidP="00F40A19">
      <w:pPr>
        <w:ind w:left="-360"/>
        <w:jc w:val="center"/>
        <w:rPr>
          <w:b/>
          <w:sz w:val="28"/>
        </w:rPr>
      </w:pPr>
      <w:r w:rsidRPr="00DD4393">
        <w:rPr>
          <w:b/>
          <w:sz w:val="28"/>
        </w:rPr>
        <w:t xml:space="preserve">Состав комиссии </w:t>
      </w:r>
    </w:p>
    <w:p w:rsidR="00AD71B7" w:rsidRPr="00DD4393" w:rsidRDefault="00337066" w:rsidP="00F40A19">
      <w:pPr>
        <w:ind w:left="-360"/>
        <w:jc w:val="center"/>
        <w:rPr>
          <w:b/>
          <w:sz w:val="28"/>
        </w:rPr>
      </w:pPr>
      <w:r w:rsidRPr="00DD4393">
        <w:rPr>
          <w:b/>
          <w:sz w:val="28"/>
        </w:rPr>
        <w:t xml:space="preserve">по осуществлению </w:t>
      </w:r>
      <w:proofErr w:type="gramStart"/>
      <w:r w:rsidRPr="00DD4393">
        <w:rPr>
          <w:b/>
          <w:sz w:val="28"/>
        </w:rPr>
        <w:t>контроля за</w:t>
      </w:r>
      <w:proofErr w:type="gramEnd"/>
      <w:r w:rsidRPr="00DD4393">
        <w:rPr>
          <w:b/>
          <w:sz w:val="28"/>
        </w:rPr>
        <w:t xml:space="preserve"> соблюдением концессионерами условий концессионных соглашений</w:t>
      </w:r>
    </w:p>
    <w:p w:rsidR="00AD71B7" w:rsidRPr="00DD4393" w:rsidRDefault="00AD71B7" w:rsidP="00337066">
      <w:pPr>
        <w:ind w:left="-360"/>
        <w:jc w:val="center"/>
        <w:rPr>
          <w:b/>
          <w:sz w:val="28"/>
        </w:rPr>
      </w:pPr>
    </w:p>
    <w:p w:rsidR="00AD71B7" w:rsidRDefault="00AD71B7" w:rsidP="00337066">
      <w:pPr>
        <w:ind w:left="-360"/>
        <w:jc w:val="center"/>
        <w:rPr>
          <w:sz w:val="28"/>
        </w:rPr>
      </w:pPr>
    </w:p>
    <w:p w:rsidR="00AD71B7" w:rsidRDefault="00AD71B7">
      <w:pPr>
        <w:ind w:left="-360"/>
        <w:jc w:val="both"/>
        <w:rPr>
          <w:sz w:val="28"/>
        </w:rPr>
      </w:pPr>
    </w:p>
    <w:p w:rsidR="005B183D" w:rsidRPr="00607053" w:rsidRDefault="00730F80" w:rsidP="00607053">
      <w:pPr>
        <w:ind w:left="141"/>
        <w:jc w:val="both"/>
        <w:rPr>
          <w:sz w:val="28"/>
        </w:rPr>
      </w:pPr>
      <w:r>
        <w:rPr>
          <w:sz w:val="28"/>
        </w:rPr>
        <w:t xml:space="preserve">  </w:t>
      </w:r>
      <w:r w:rsidR="000F5E74">
        <w:rPr>
          <w:b/>
          <w:sz w:val="28"/>
        </w:rPr>
        <w:t>Е.В. Блохина</w:t>
      </w:r>
      <w:r w:rsidR="000F5E74">
        <w:rPr>
          <w:sz w:val="28"/>
        </w:rPr>
        <w:t xml:space="preserve"> – глава</w:t>
      </w:r>
      <w:r w:rsidR="005B183D" w:rsidRPr="00607053">
        <w:rPr>
          <w:sz w:val="28"/>
        </w:rPr>
        <w:t xml:space="preserve"> администрации</w:t>
      </w:r>
      <w:r w:rsidR="00533893" w:rsidRPr="00607053">
        <w:rPr>
          <w:sz w:val="28"/>
        </w:rPr>
        <w:t xml:space="preserve"> </w:t>
      </w:r>
      <w:r w:rsidR="005B183D" w:rsidRPr="00607053">
        <w:rPr>
          <w:sz w:val="28"/>
        </w:rPr>
        <w:t xml:space="preserve"> муниципального образования</w:t>
      </w:r>
      <w:r w:rsidR="000F5E74">
        <w:rPr>
          <w:sz w:val="28"/>
        </w:rPr>
        <w:t xml:space="preserve"> </w:t>
      </w:r>
      <w:r w:rsidR="005B183D" w:rsidRPr="00607053">
        <w:rPr>
          <w:sz w:val="28"/>
        </w:rPr>
        <w:t>-</w:t>
      </w:r>
      <w:r w:rsidR="00E05C6E" w:rsidRPr="00607053">
        <w:rPr>
          <w:sz w:val="28"/>
        </w:rPr>
        <w:t xml:space="preserve">          </w:t>
      </w:r>
      <w:r w:rsidR="000F5E74">
        <w:rPr>
          <w:sz w:val="28"/>
        </w:rPr>
        <w:t>Александро-Невское городское поселение Александро-Невского  муниципального</w:t>
      </w:r>
      <w:r w:rsidR="005B183D" w:rsidRPr="00607053">
        <w:rPr>
          <w:sz w:val="28"/>
        </w:rPr>
        <w:t xml:space="preserve"> район</w:t>
      </w:r>
      <w:r w:rsidR="000F5E74">
        <w:rPr>
          <w:sz w:val="28"/>
        </w:rPr>
        <w:t>а</w:t>
      </w:r>
      <w:r w:rsidR="005B183D" w:rsidRPr="00607053">
        <w:rPr>
          <w:sz w:val="28"/>
        </w:rPr>
        <w:t xml:space="preserve"> Рязанской области</w:t>
      </w:r>
      <w:r w:rsidR="00533893" w:rsidRPr="00607053">
        <w:rPr>
          <w:sz w:val="28"/>
        </w:rPr>
        <w:t>, руководитель комиссии;</w:t>
      </w:r>
    </w:p>
    <w:p w:rsidR="00B34E56" w:rsidRDefault="00B34E56">
      <w:pPr>
        <w:ind w:left="-360"/>
        <w:jc w:val="both"/>
        <w:rPr>
          <w:sz w:val="28"/>
        </w:rPr>
      </w:pPr>
    </w:p>
    <w:p w:rsidR="00AD71B7" w:rsidRDefault="00607053" w:rsidP="00607053">
      <w:pPr>
        <w:tabs>
          <w:tab w:val="left" w:pos="-75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0F5E74">
        <w:rPr>
          <w:b/>
          <w:sz w:val="28"/>
        </w:rPr>
        <w:t>Т.С. Литовка</w:t>
      </w:r>
      <w:r w:rsidR="00533893" w:rsidRPr="00607053">
        <w:rPr>
          <w:sz w:val="28"/>
        </w:rPr>
        <w:t xml:space="preserve"> – </w:t>
      </w:r>
      <w:r w:rsidR="000F5E74">
        <w:rPr>
          <w:sz w:val="28"/>
        </w:rPr>
        <w:t xml:space="preserve">ведущий специалист </w:t>
      </w:r>
      <w:r w:rsidR="00533893" w:rsidRPr="00607053">
        <w:rPr>
          <w:sz w:val="28"/>
        </w:rPr>
        <w:t>администрации муниципального образования</w:t>
      </w:r>
      <w:r w:rsidR="000F5E74">
        <w:rPr>
          <w:sz w:val="28"/>
        </w:rPr>
        <w:t xml:space="preserve"> </w:t>
      </w:r>
      <w:r w:rsidR="00533893" w:rsidRPr="00607053">
        <w:rPr>
          <w:sz w:val="28"/>
        </w:rPr>
        <w:t>-</w:t>
      </w:r>
      <w:r w:rsidR="000F5E74">
        <w:rPr>
          <w:sz w:val="28"/>
        </w:rPr>
        <w:t xml:space="preserve"> Александро-Невское городское поселение Александро-Невского  муниципального</w:t>
      </w:r>
      <w:r w:rsidR="000F5E74" w:rsidRPr="00607053">
        <w:rPr>
          <w:sz w:val="28"/>
        </w:rPr>
        <w:t xml:space="preserve"> район</w:t>
      </w:r>
      <w:r w:rsidR="000F5E74">
        <w:rPr>
          <w:sz w:val="28"/>
        </w:rPr>
        <w:t>а</w:t>
      </w:r>
      <w:r w:rsidR="000F5E74" w:rsidRPr="00607053">
        <w:rPr>
          <w:sz w:val="28"/>
        </w:rPr>
        <w:t xml:space="preserve"> </w:t>
      </w:r>
      <w:r w:rsidR="00533893" w:rsidRPr="00607053">
        <w:rPr>
          <w:sz w:val="28"/>
        </w:rPr>
        <w:t>Рязанской области,</w:t>
      </w:r>
      <w:r w:rsidR="00B34E56" w:rsidRPr="00607053">
        <w:rPr>
          <w:sz w:val="28"/>
        </w:rPr>
        <w:t xml:space="preserve"> член комиссии;</w:t>
      </w:r>
    </w:p>
    <w:p w:rsidR="00B703B7" w:rsidRDefault="00B703B7" w:rsidP="00607053">
      <w:pPr>
        <w:tabs>
          <w:tab w:val="left" w:pos="-75"/>
        </w:tabs>
        <w:jc w:val="both"/>
        <w:rPr>
          <w:sz w:val="28"/>
        </w:rPr>
      </w:pPr>
    </w:p>
    <w:p w:rsidR="00B703B7" w:rsidRPr="00607053" w:rsidRDefault="00B703B7" w:rsidP="00B703B7">
      <w:pPr>
        <w:tabs>
          <w:tab w:val="left" w:pos="240"/>
        </w:tabs>
        <w:ind w:left="141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 xml:space="preserve">С.В. </w:t>
      </w:r>
      <w:proofErr w:type="spellStart"/>
      <w:r>
        <w:rPr>
          <w:b/>
          <w:sz w:val="28"/>
        </w:rPr>
        <w:t>Фетюкова</w:t>
      </w:r>
      <w:proofErr w:type="spellEnd"/>
      <w:r w:rsidRPr="00730F80">
        <w:rPr>
          <w:sz w:val="28"/>
        </w:rPr>
        <w:t xml:space="preserve"> – </w:t>
      </w:r>
      <w:r>
        <w:rPr>
          <w:sz w:val="28"/>
        </w:rPr>
        <w:t xml:space="preserve">ведущий специалист </w:t>
      </w:r>
      <w:r w:rsidRPr="00607053">
        <w:rPr>
          <w:sz w:val="28"/>
        </w:rPr>
        <w:t>администрации муниципального образования</w:t>
      </w:r>
      <w:r>
        <w:rPr>
          <w:sz w:val="28"/>
        </w:rPr>
        <w:t xml:space="preserve"> </w:t>
      </w:r>
      <w:r w:rsidRPr="00607053">
        <w:rPr>
          <w:sz w:val="28"/>
        </w:rPr>
        <w:t>-</w:t>
      </w:r>
      <w:r>
        <w:rPr>
          <w:sz w:val="28"/>
        </w:rPr>
        <w:t xml:space="preserve"> Александро-Невское городское поселение Александро-Невского  муниципального</w:t>
      </w:r>
      <w:r w:rsidRPr="00607053">
        <w:rPr>
          <w:sz w:val="28"/>
        </w:rPr>
        <w:t xml:space="preserve"> район</w:t>
      </w:r>
      <w:r>
        <w:rPr>
          <w:sz w:val="28"/>
        </w:rPr>
        <w:t>а</w:t>
      </w:r>
      <w:r w:rsidRPr="00607053">
        <w:rPr>
          <w:sz w:val="28"/>
        </w:rPr>
        <w:t xml:space="preserve"> </w:t>
      </w:r>
      <w:r w:rsidRPr="00730F80">
        <w:rPr>
          <w:sz w:val="28"/>
        </w:rPr>
        <w:t>Рязанской области</w:t>
      </w:r>
      <w:r>
        <w:rPr>
          <w:sz w:val="28"/>
        </w:rPr>
        <w:t>, секретарь комиссии;</w:t>
      </w:r>
    </w:p>
    <w:p w:rsidR="00B34E56" w:rsidRPr="00B34E56" w:rsidRDefault="00B34E56" w:rsidP="00533893">
      <w:pPr>
        <w:tabs>
          <w:tab w:val="left" w:pos="-75"/>
        </w:tabs>
        <w:ind w:left="-360"/>
        <w:rPr>
          <w:sz w:val="28"/>
        </w:rPr>
      </w:pPr>
    </w:p>
    <w:p w:rsidR="00907AB5" w:rsidRPr="00730F80" w:rsidRDefault="00607053" w:rsidP="00B703B7">
      <w:pPr>
        <w:tabs>
          <w:tab w:val="left" w:pos="6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730F80">
        <w:rPr>
          <w:sz w:val="28"/>
        </w:rPr>
        <w:t xml:space="preserve">   </w:t>
      </w:r>
      <w:r w:rsidR="00B34E56" w:rsidRPr="001B0520">
        <w:rPr>
          <w:b/>
          <w:sz w:val="28"/>
        </w:rPr>
        <w:t>Е.Б.</w:t>
      </w:r>
      <w:r w:rsidR="00B703B7">
        <w:rPr>
          <w:b/>
          <w:sz w:val="28"/>
        </w:rPr>
        <w:t xml:space="preserve"> </w:t>
      </w:r>
      <w:proofErr w:type="spellStart"/>
      <w:r w:rsidR="00B34E56" w:rsidRPr="001B0520">
        <w:rPr>
          <w:b/>
          <w:sz w:val="28"/>
        </w:rPr>
        <w:t>Симонаева</w:t>
      </w:r>
      <w:proofErr w:type="spellEnd"/>
      <w:r w:rsidR="00996C37" w:rsidRPr="00607053">
        <w:rPr>
          <w:sz w:val="28"/>
        </w:rPr>
        <w:t xml:space="preserve"> </w:t>
      </w:r>
      <w:r w:rsidR="00B34E56" w:rsidRPr="00607053">
        <w:rPr>
          <w:sz w:val="28"/>
        </w:rPr>
        <w:t>–</w:t>
      </w:r>
      <w:r w:rsidR="00996C37" w:rsidRPr="00607053">
        <w:rPr>
          <w:sz w:val="28"/>
        </w:rPr>
        <w:t xml:space="preserve"> </w:t>
      </w:r>
      <w:r w:rsidR="00B34E56" w:rsidRPr="00607053">
        <w:rPr>
          <w:sz w:val="28"/>
        </w:rPr>
        <w:t xml:space="preserve">начальник сектора имущества и ЖКХ администрации муниципального образования-Александро-Невский  муниципальный район Рязанской области, </w:t>
      </w:r>
      <w:r w:rsidR="00B703B7" w:rsidRPr="00607053">
        <w:rPr>
          <w:sz w:val="28"/>
        </w:rPr>
        <w:t>член</w:t>
      </w:r>
      <w:r w:rsidR="00B34E56" w:rsidRPr="00607053">
        <w:rPr>
          <w:sz w:val="28"/>
        </w:rPr>
        <w:t xml:space="preserve"> комиссии</w:t>
      </w:r>
      <w:r w:rsidR="00B703B7">
        <w:rPr>
          <w:sz w:val="28"/>
        </w:rPr>
        <w:t xml:space="preserve"> (по согласованию)</w:t>
      </w:r>
      <w:r w:rsidR="00B34E56" w:rsidRPr="00607053">
        <w:rPr>
          <w:sz w:val="28"/>
        </w:rPr>
        <w:t>;</w:t>
      </w:r>
    </w:p>
    <w:p w:rsidR="00844882" w:rsidRDefault="00844882">
      <w:pPr>
        <w:ind w:left="-360"/>
        <w:jc w:val="center"/>
        <w:rPr>
          <w:b/>
          <w:sz w:val="28"/>
        </w:rPr>
      </w:pPr>
    </w:p>
    <w:p w:rsidR="00AD71B7" w:rsidRPr="00730F80" w:rsidRDefault="00730F80" w:rsidP="00730F80">
      <w:pPr>
        <w:ind w:left="141"/>
        <w:jc w:val="both"/>
        <w:rPr>
          <w:sz w:val="28"/>
        </w:rPr>
      </w:pPr>
      <w:r>
        <w:rPr>
          <w:sz w:val="28"/>
        </w:rPr>
        <w:t xml:space="preserve">    </w:t>
      </w:r>
      <w:r w:rsidR="00844882" w:rsidRPr="001B0520">
        <w:rPr>
          <w:b/>
          <w:sz w:val="28"/>
        </w:rPr>
        <w:t>В.В.</w:t>
      </w:r>
      <w:r w:rsidR="00B703B7">
        <w:rPr>
          <w:b/>
          <w:sz w:val="28"/>
        </w:rPr>
        <w:t xml:space="preserve"> </w:t>
      </w:r>
      <w:r w:rsidR="00844882" w:rsidRPr="001B0520">
        <w:rPr>
          <w:b/>
          <w:sz w:val="28"/>
        </w:rPr>
        <w:t>Свиридов</w:t>
      </w:r>
      <w:r w:rsidR="00844882" w:rsidRPr="00730F80">
        <w:rPr>
          <w:sz w:val="28"/>
        </w:rPr>
        <w:t xml:space="preserve"> – заместитель начальника отдела капитального строительства администрации муниципального образования-Александро-Невский  муниципальный район Рязанской области</w:t>
      </w:r>
      <w:r w:rsidR="00B454C6">
        <w:rPr>
          <w:sz w:val="28"/>
        </w:rPr>
        <w:t>, член комиссии</w:t>
      </w:r>
      <w:r w:rsidR="00B703B7">
        <w:rPr>
          <w:sz w:val="28"/>
        </w:rPr>
        <w:t xml:space="preserve"> (по согласованию)</w:t>
      </w:r>
      <w:r w:rsidR="00844882" w:rsidRPr="00730F80">
        <w:rPr>
          <w:sz w:val="28"/>
        </w:rPr>
        <w:t>.</w:t>
      </w:r>
    </w:p>
    <w:p w:rsidR="00E05C6E" w:rsidRDefault="00E05C6E">
      <w:pPr>
        <w:jc w:val="both"/>
        <w:rPr>
          <w:sz w:val="28"/>
        </w:rPr>
      </w:pPr>
    </w:p>
    <w:p w:rsidR="00F80932" w:rsidRDefault="00F80932">
      <w:pPr>
        <w:jc w:val="both"/>
        <w:rPr>
          <w:sz w:val="28"/>
        </w:rPr>
      </w:pPr>
    </w:p>
    <w:p w:rsidR="00F80932" w:rsidRDefault="00F80932">
      <w:pPr>
        <w:jc w:val="both"/>
        <w:rPr>
          <w:sz w:val="28"/>
        </w:rPr>
      </w:pPr>
    </w:p>
    <w:p w:rsidR="00F80932" w:rsidRDefault="00F80932">
      <w:pPr>
        <w:jc w:val="both"/>
        <w:rPr>
          <w:sz w:val="28"/>
        </w:rPr>
      </w:pPr>
    </w:p>
    <w:p w:rsidR="00F80932" w:rsidRDefault="00F80932">
      <w:pPr>
        <w:jc w:val="both"/>
        <w:rPr>
          <w:sz w:val="28"/>
        </w:rPr>
      </w:pPr>
    </w:p>
    <w:p w:rsidR="00F80932" w:rsidRDefault="00F80932">
      <w:pPr>
        <w:jc w:val="both"/>
        <w:rPr>
          <w:sz w:val="28"/>
        </w:rPr>
      </w:pPr>
    </w:p>
    <w:p w:rsidR="00F80932" w:rsidRDefault="00F80932">
      <w:pPr>
        <w:jc w:val="both"/>
        <w:rPr>
          <w:sz w:val="28"/>
        </w:rPr>
      </w:pPr>
    </w:p>
    <w:p w:rsidR="00F80932" w:rsidRDefault="00F80932">
      <w:pPr>
        <w:jc w:val="both"/>
        <w:rPr>
          <w:sz w:val="28"/>
        </w:rPr>
      </w:pPr>
    </w:p>
    <w:p w:rsidR="00F80932" w:rsidRDefault="00F80932">
      <w:pPr>
        <w:jc w:val="both"/>
        <w:rPr>
          <w:sz w:val="28"/>
        </w:rPr>
      </w:pPr>
    </w:p>
    <w:p w:rsidR="00F80932" w:rsidRDefault="00F80932">
      <w:pPr>
        <w:jc w:val="both"/>
        <w:rPr>
          <w:sz w:val="28"/>
        </w:rPr>
      </w:pPr>
    </w:p>
    <w:p w:rsidR="00F80932" w:rsidRDefault="00F80932">
      <w:pPr>
        <w:jc w:val="both"/>
        <w:rPr>
          <w:sz w:val="28"/>
        </w:rPr>
      </w:pPr>
    </w:p>
    <w:p w:rsidR="00F80932" w:rsidRDefault="00F80932">
      <w:pPr>
        <w:jc w:val="both"/>
        <w:rPr>
          <w:sz w:val="28"/>
        </w:rPr>
      </w:pPr>
    </w:p>
    <w:p w:rsidR="0000524D" w:rsidRDefault="00F8093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</w:t>
      </w:r>
    </w:p>
    <w:p w:rsidR="0000524D" w:rsidRDefault="0000524D">
      <w:pPr>
        <w:jc w:val="both"/>
        <w:rPr>
          <w:sz w:val="28"/>
        </w:rPr>
      </w:pPr>
    </w:p>
    <w:p w:rsidR="00301E7E" w:rsidRDefault="0000524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301E7E" w:rsidRDefault="00301E7E">
      <w:pPr>
        <w:jc w:val="both"/>
        <w:rPr>
          <w:sz w:val="28"/>
        </w:rPr>
      </w:pPr>
    </w:p>
    <w:p w:rsidR="00F80932" w:rsidRDefault="00301E7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</w:t>
      </w:r>
      <w:r w:rsidR="0000524D">
        <w:rPr>
          <w:sz w:val="28"/>
        </w:rPr>
        <w:t xml:space="preserve">   </w:t>
      </w:r>
      <w:r w:rsidR="00F80932">
        <w:rPr>
          <w:sz w:val="28"/>
        </w:rPr>
        <w:t xml:space="preserve"> Приложение № </w:t>
      </w:r>
      <w:r w:rsidR="00DD4393">
        <w:rPr>
          <w:sz w:val="28"/>
        </w:rPr>
        <w:t>3</w:t>
      </w:r>
    </w:p>
    <w:p w:rsidR="00F80932" w:rsidRDefault="00F80932">
      <w:pPr>
        <w:jc w:val="both"/>
        <w:rPr>
          <w:sz w:val="28"/>
        </w:rPr>
      </w:pPr>
    </w:p>
    <w:p w:rsidR="00F80932" w:rsidRDefault="00F80932">
      <w:pPr>
        <w:jc w:val="both"/>
        <w:rPr>
          <w:sz w:val="28"/>
        </w:rPr>
      </w:pPr>
    </w:p>
    <w:p w:rsidR="0000524D" w:rsidRDefault="00BF6FC6" w:rsidP="00BF6FC6">
      <w:pPr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BF6FC6" w:rsidRDefault="00BF6FC6" w:rsidP="00BF6FC6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 w:rsidRPr="00BF6FC6">
        <w:rPr>
          <w:b/>
          <w:sz w:val="28"/>
        </w:rPr>
        <w:t xml:space="preserve"> осуществлени</w:t>
      </w:r>
      <w:r w:rsidR="00230CF8">
        <w:rPr>
          <w:b/>
          <w:sz w:val="28"/>
        </w:rPr>
        <w:t>и</w:t>
      </w:r>
      <w:r w:rsidRPr="00BF6FC6">
        <w:rPr>
          <w:b/>
          <w:sz w:val="28"/>
        </w:rPr>
        <w:t xml:space="preserve"> </w:t>
      </w:r>
      <w:proofErr w:type="spellStart"/>
      <w:r w:rsidRPr="00BF6FC6">
        <w:rPr>
          <w:b/>
          <w:sz w:val="28"/>
        </w:rPr>
        <w:t>концедентом</w:t>
      </w:r>
      <w:proofErr w:type="spellEnd"/>
      <w:r w:rsidRPr="00BF6FC6">
        <w:rPr>
          <w:b/>
          <w:sz w:val="28"/>
        </w:rPr>
        <w:t xml:space="preserve"> </w:t>
      </w:r>
      <w:proofErr w:type="gramStart"/>
      <w:r w:rsidRPr="00BF6FC6">
        <w:rPr>
          <w:b/>
          <w:sz w:val="28"/>
        </w:rPr>
        <w:t>контроля за</w:t>
      </w:r>
      <w:proofErr w:type="gramEnd"/>
      <w:r w:rsidRPr="00BF6FC6">
        <w:rPr>
          <w:b/>
          <w:sz w:val="28"/>
        </w:rPr>
        <w:t xml:space="preserve"> соблюдением концессионером условий концессионного соглашения</w:t>
      </w:r>
    </w:p>
    <w:p w:rsidR="00BF6FC6" w:rsidRPr="00BF6FC6" w:rsidRDefault="00BF6FC6" w:rsidP="00BF6FC6">
      <w:pPr>
        <w:jc w:val="center"/>
        <w:rPr>
          <w:sz w:val="28"/>
        </w:rPr>
      </w:pPr>
    </w:p>
    <w:p w:rsidR="00BF6FC6" w:rsidRPr="00DD322F" w:rsidRDefault="00BF6FC6" w:rsidP="00BF6FC6">
      <w:pPr>
        <w:jc w:val="both"/>
        <w:rPr>
          <w:b/>
          <w:sz w:val="28"/>
        </w:rPr>
      </w:pPr>
      <w:r w:rsidRPr="00DD322F">
        <w:rPr>
          <w:b/>
          <w:sz w:val="28"/>
          <w:lang w:val="en-US"/>
        </w:rPr>
        <w:t>I</w:t>
      </w:r>
      <w:r w:rsidRPr="00DD322F">
        <w:rPr>
          <w:b/>
          <w:sz w:val="28"/>
        </w:rPr>
        <w:t>. Общие положения:</w:t>
      </w:r>
    </w:p>
    <w:p w:rsidR="00BF6FC6" w:rsidRPr="00BF6FC6" w:rsidRDefault="00BF6FC6" w:rsidP="00BF6FC6">
      <w:pPr>
        <w:jc w:val="both"/>
        <w:rPr>
          <w:sz w:val="28"/>
        </w:rPr>
      </w:pPr>
    </w:p>
    <w:p w:rsidR="00BF6FC6" w:rsidRPr="00BF6FC6" w:rsidRDefault="00BF6FC6" w:rsidP="00BF6FC6">
      <w:pPr>
        <w:jc w:val="both"/>
        <w:rPr>
          <w:sz w:val="28"/>
        </w:rPr>
      </w:pPr>
      <w:r w:rsidRPr="00BF6FC6">
        <w:rPr>
          <w:sz w:val="28"/>
        </w:rPr>
        <w:t xml:space="preserve">1. </w:t>
      </w:r>
      <w:proofErr w:type="gramStart"/>
      <w:r>
        <w:rPr>
          <w:sz w:val="28"/>
        </w:rPr>
        <w:t>Положение об</w:t>
      </w:r>
      <w:r w:rsidRPr="00BF6FC6">
        <w:rPr>
          <w:sz w:val="28"/>
        </w:rPr>
        <w:t xml:space="preserve"> осуществлени</w:t>
      </w:r>
      <w:r>
        <w:rPr>
          <w:sz w:val="28"/>
        </w:rPr>
        <w:t>и</w:t>
      </w:r>
      <w:r w:rsidRPr="00BF6FC6">
        <w:rPr>
          <w:sz w:val="28"/>
        </w:rPr>
        <w:t xml:space="preserve"> </w:t>
      </w:r>
      <w:proofErr w:type="spellStart"/>
      <w:r w:rsidRPr="00BF6FC6">
        <w:rPr>
          <w:sz w:val="28"/>
        </w:rPr>
        <w:t>концендентом</w:t>
      </w:r>
      <w:proofErr w:type="spellEnd"/>
      <w:r w:rsidRPr="00BF6FC6">
        <w:rPr>
          <w:sz w:val="28"/>
        </w:rPr>
        <w:t xml:space="preserve"> контроля за соблюдением концессионером условий концессионного соглашения (далее – </w:t>
      </w:r>
      <w:r w:rsidR="007E1D71">
        <w:rPr>
          <w:sz w:val="28"/>
        </w:rPr>
        <w:t>Положение</w:t>
      </w:r>
      <w:r w:rsidRPr="00BF6FC6">
        <w:rPr>
          <w:sz w:val="28"/>
        </w:rPr>
        <w:t xml:space="preserve">) разработан в соответствии с Федеральным законом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 и регулирует отношения, возникающие между </w:t>
      </w:r>
      <w:proofErr w:type="spellStart"/>
      <w:r w:rsidRPr="00BF6FC6">
        <w:rPr>
          <w:sz w:val="28"/>
        </w:rPr>
        <w:t>концедентом</w:t>
      </w:r>
      <w:proofErr w:type="spellEnd"/>
      <w:r w:rsidRPr="00BF6FC6">
        <w:rPr>
          <w:sz w:val="28"/>
        </w:rPr>
        <w:t xml:space="preserve"> и концессионером при исполнении условий концессионного соглашения.</w:t>
      </w:r>
      <w:proofErr w:type="gramEnd"/>
    </w:p>
    <w:p w:rsidR="00BF6FC6" w:rsidRPr="00BF6FC6" w:rsidRDefault="00BF6FC6" w:rsidP="00BF6FC6">
      <w:pPr>
        <w:jc w:val="both"/>
        <w:rPr>
          <w:sz w:val="28"/>
        </w:rPr>
      </w:pPr>
      <w:r w:rsidRPr="00BF6FC6">
        <w:rPr>
          <w:sz w:val="28"/>
        </w:rPr>
        <w:t xml:space="preserve">2. Цель разработки настоящего </w:t>
      </w:r>
      <w:r w:rsidR="00DD322F">
        <w:rPr>
          <w:sz w:val="28"/>
        </w:rPr>
        <w:t>Положения</w:t>
      </w:r>
      <w:r w:rsidRPr="00BF6FC6">
        <w:rPr>
          <w:sz w:val="28"/>
        </w:rPr>
        <w:t xml:space="preserve"> – обеспечение надлежащего осуществления </w:t>
      </w:r>
      <w:proofErr w:type="spellStart"/>
      <w:r w:rsidRPr="00BF6FC6">
        <w:rPr>
          <w:sz w:val="28"/>
        </w:rPr>
        <w:t>концедентом</w:t>
      </w:r>
      <w:proofErr w:type="spellEnd"/>
      <w:r w:rsidRPr="00BF6FC6">
        <w:rPr>
          <w:sz w:val="28"/>
        </w:rPr>
        <w:t xml:space="preserve"> – администрацией муниципального образования – </w:t>
      </w:r>
      <w:r w:rsidR="00B703B7">
        <w:rPr>
          <w:sz w:val="28"/>
        </w:rPr>
        <w:t>Александро-Невское городское поселение Александро-Невского муниципального</w:t>
      </w:r>
      <w:r w:rsidRPr="00BF6FC6">
        <w:rPr>
          <w:sz w:val="28"/>
        </w:rPr>
        <w:t xml:space="preserve"> район</w:t>
      </w:r>
      <w:r w:rsidR="00B703B7">
        <w:rPr>
          <w:sz w:val="28"/>
        </w:rPr>
        <w:t>а</w:t>
      </w:r>
      <w:r w:rsidRPr="00BF6FC6">
        <w:rPr>
          <w:sz w:val="28"/>
        </w:rPr>
        <w:t xml:space="preserve"> </w:t>
      </w:r>
      <w:r w:rsidR="003E5D88">
        <w:rPr>
          <w:sz w:val="28"/>
        </w:rPr>
        <w:t xml:space="preserve">Рязанской области </w:t>
      </w:r>
      <w:r w:rsidRPr="00BF6FC6">
        <w:rPr>
          <w:sz w:val="28"/>
        </w:rPr>
        <w:t xml:space="preserve">(далее – </w:t>
      </w:r>
      <w:proofErr w:type="spellStart"/>
      <w:r w:rsidR="005223D6">
        <w:rPr>
          <w:sz w:val="28"/>
        </w:rPr>
        <w:t>к</w:t>
      </w:r>
      <w:r w:rsidRPr="00BF6FC6">
        <w:rPr>
          <w:sz w:val="28"/>
        </w:rPr>
        <w:t>онцедент</w:t>
      </w:r>
      <w:proofErr w:type="spellEnd"/>
      <w:r w:rsidRPr="00BF6FC6">
        <w:rPr>
          <w:sz w:val="28"/>
        </w:rPr>
        <w:t xml:space="preserve">) и уполномоченными им органами и юридическими лицами </w:t>
      </w:r>
      <w:proofErr w:type="gramStart"/>
      <w:r w:rsidRPr="00BF6FC6">
        <w:rPr>
          <w:sz w:val="28"/>
        </w:rPr>
        <w:t>контроля за</w:t>
      </w:r>
      <w:proofErr w:type="gramEnd"/>
      <w:r w:rsidRPr="00BF6FC6">
        <w:rPr>
          <w:sz w:val="28"/>
        </w:rPr>
        <w:t xml:space="preserve"> соблюдением </w:t>
      </w:r>
      <w:proofErr w:type="spellStart"/>
      <w:r w:rsidRPr="00BF6FC6">
        <w:rPr>
          <w:sz w:val="28"/>
        </w:rPr>
        <w:t>концессионер</w:t>
      </w:r>
      <w:r w:rsidR="0063348F">
        <w:rPr>
          <w:sz w:val="28"/>
        </w:rPr>
        <w:t>ми</w:t>
      </w:r>
      <w:proofErr w:type="spellEnd"/>
      <w:r w:rsidRPr="00BF6FC6">
        <w:rPr>
          <w:sz w:val="28"/>
        </w:rPr>
        <w:t xml:space="preserve"> – ООО «Управдом р.п. Александро-Невский» </w:t>
      </w:r>
      <w:r w:rsidR="0063348F">
        <w:rPr>
          <w:sz w:val="28"/>
        </w:rPr>
        <w:t xml:space="preserve">  </w:t>
      </w:r>
      <w:r w:rsidRPr="00BF6FC6">
        <w:rPr>
          <w:sz w:val="28"/>
        </w:rPr>
        <w:t xml:space="preserve">(далее – </w:t>
      </w:r>
      <w:r w:rsidR="005223D6">
        <w:rPr>
          <w:sz w:val="28"/>
        </w:rPr>
        <w:t>к</w:t>
      </w:r>
      <w:r w:rsidRPr="00BF6FC6">
        <w:rPr>
          <w:sz w:val="28"/>
        </w:rPr>
        <w:t xml:space="preserve">онцессионер) условий концессионного соглашения </w:t>
      </w:r>
      <w:r w:rsidR="006060F4" w:rsidRPr="006060F4">
        <w:rPr>
          <w:sz w:val="28"/>
        </w:rPr>
        <w:t xml:space="preserve">в отношении объектов водоснабжения, предназначенных для осуществления деятельности по предоставлению услуг водоснабжения населения и иным потребителям на территории </w:t>
      </w:r>
      <w:r w:rsidR="00B703B7">
        <w:rPr>
          <w:sz w:val="28"/>
        </w:rPr>
        <w:t xml:space="preserve">Александро-Невского городского </w:t>
      </w:r>
      <w:r w:rsidR="006060F4" w:rsidRPr="006060F4">
        <w:rPr>
          <w:sz w:val="28"/>
        </w:rPr>
        <w:t>поселения от 17.03.2017 года</w:t>
      </w:r>
      <w:r w:rsidRPr="00BF6FC6">
        <w:rPr>
          <w:sz w:val="28"/>
        </w:rPr>
        <w:t xml:space="preserve">, находящихся в собственности </w:t>
      </w:r>
      <w:r w:rsidR="006060F4">
        <w:rPr>
          <w:sz w:val="28"/>
        </w:rPr>
        <w:t xml:space="preserve">администрации муниципального образования </w:t>
      </w:r>
      <w:r w:rsidR="00B703B7">
        <w:rPr>
          <w:sz w:val="28"/>
        </w:rPr>
        <w:t>–</w:t>
      </w:r>
      <w:r w:rsidR="006060F4">
        <w:rPr>
          <w:sz w:val="28"/>
        </w:rPr>
        <w:t xml:space="preserve"> </w:t>
      </w:r>
      <w:r w:rsidR="00B703B7">
        <w:rPr>
          <w:sz w:val="28"/>
        </w:rPr>
        <w:t xml:space="preserve">Александро-Невское городское поселение </w:t>
      </w:r>
      <w:r w:rsidRPr="00BF6FC6">
        <w:rPr>
          <w:sz w:val="28"/>
        </w:rPr>
        <w:t>Александро-Невск</w:t>
      </w:r>
      <w:r w:rsidR="00B703B7">
        <w:rPr>
          <w:sz w:val="28"/>
        </w:rPr>
        <w:t>ого</w:t>
      </w:r>
      <w:r w:rsidRPr="00BF6FC6">
        <w:rPr>
          <w:sz w:val="28"/>
        </w:rPr>
        <w:t xml:space="preserve"> муниципальн</w:t>
      </w:r>
      <w:r w:rsidR="00B703B7">
        <w:rPr>
          <w:sz w:val="28"/>
        </w:rPr>
        <w:t>ого</w:t>
      </w:r>
      <w:r w:rsidRPr="00BF6FC6">
        <w:rPr>
          <w:sz w:val="28"/>
        </w:rPr>
        <w:t xml:space="preserve"> район</w:t>
      </w:r>
      <w:r w:rsidR="00B703B7">
        <w:rPr>
          <w:sz w:val="28"/>
        </w:rPr>
        <w:t>а</w:t>
      </w:r>
      <w:r w:rsidR="006060F4">
        <w:rPr>
          <w:sz w:val="28"/>
        </w:rPr>
        <w:t xml:space="preserve"> Рязанской области</w:t>
      </w:r>
      <w:r w:rsidRPr="00BF6FC6">
        <w:rPr>
          <w:sz w:val="28"/>
        </w:rPr>
        <w:t>.</w:t>
      </w:r>
    </w:p>
    <w:p w:rsidR="00332DBF" w:rsidRDefault="00332DBF" w:rsidP="00BF6FC6">
      <w:pPr>
        <w:jc w:val="both"/>
        <w:rPr>
          <w:sz w:val="28"/>
        </w:rPr>
      </w:pPr>
    </w:p>
    <w:p w:rsidR="00BF6FC6" w:rsidRDefault="000741D8" w:rsidP="00532C40">
      <w:pPr>
        <w:jc w:val="center"/>
        <w:rPr>
          <w:b/>
          <w:sz w:val="28"/>
        </w:rPr>
      </w:pPr>
      <w:r w:rsidRPr="000741D8">
        <w:rPr>
          <w:b/>
          <w:sz w:val="28"/>
          <w:lang w:val="en-US"/>
        </w:rPr>
        <w:t>II</w:t>
      </w:r>
      <w:r w:rsidR="00BF6FC6" w:rsidRPr="000741D8">
        <w:rPr>
          <w:b/>
          <w:sz w:val="28"/>
        </w:rPr>
        <w:t xml:space="preserve">. Осуществление </w:t>
      </w:r>
      <w:proofErr w:type="spellStart"/>
      <w:r w:rsidR="00BF6FC6" w:rsidRPr="000741D8">
        <w:rPr>
          <w:b/>
          <w:sz w:val="28"/>
        </w:rPr>
        <w:t>концедентом</w:t>
      </w:r>
      <w:proofErr w:type="spellEnd"/>
      <w:r w:rsidR="00BF6FC6" w:rsidRPr="000741D8">
        <w:rPr>
          <w:b/>
          <w:sz w:val="28"/>
        </w:rPr>
        <w:t xml:space="preserve"> контроля за соблюдением концессионером условий концессионного соглашения</w:t>
      </w:r>
      <w:r w:rsidR="00EA08FF">
        <w:rPr>
          <w:b/>
          <w:sz w:val="28"/>
        </w:rPr>
        <w:t>:</w:t>
      </w:r>
    </w:p>
    <w:p w:rsidR="0015783A" w:rsidRPr="00EA08FF" w:rsidRDefault="0015783A" w:rsidP="00BF6FC6">
      <w:pPr>
        <w:jc w:val="both"/>
        <w:rPr>
          <w:b/>
          <w:sz w:val="28"/>
        </w:rPr>
      </w:pPr>
    </w:p>
    <w:p w:rsidR="00BF6FC6" w:rsidRPr="00BF6FC6" w:rsidRDefault="00BF6FC6" w:rsidP="00BF6FC6">
      <w:pPr>
        <w:jc w:val="both"/>
        <w:rPr>
          <w:sz w:val="28"/>
        </w:rPr>
      </w:pPr>
      <w:r w:rsidRPr="00BF6FC6">
        <w:rPr>
          <w:sz w:val="28"/>
        </w:rPr>
        <w:t xml:space="preserve">1. </w:t>
      </w:r>
      <w:proofErr w:type="gramStart"/>
      <w:r w:rsidRPr="00BF6FC6">
        <w:rPr>
          <w:sz w:val="28"/>
        </w:rPr>
        <w:t>Контроль за</w:t>
      </w:r>
      <w:proofErr w:type="gramEnd"/>
      <w:r w:rsidRPr="00BF6FC6">
        <w:rPr>
          <w:sz w:val="28"/>
        </w:rPr>
        <w:t xml:space="preserve"> соблюдением концессионером условий концессионного соглашения может осуществляться уполномоченными </w:t>
      </w:r>
      <w:proofErr w:type="spellStart"/>
      <w:r w:rsidRPr="00BF6FC6">
        <w:rPr>
          <w:sz w:val="28"/>
        </w:rPr>
        <w:t>концедентом</w:t>
      </w:r>
      <w:proofErr w:type="spellEnd"/>
      <w:r w:rsidRPr="00BF6FC6">
        <w:rPr>
          <w:sz w:val="28"/>
        </w:rPr>
        <w:t xml:space="preserve"> органами и юридическими лицами в соответствии с федеральными законами, иными нормативными правовыми актами Российской Федерации, законодательством Рязанской области, нормативными правовыми актами органов местного самоуправления администрации</w:t>
      </w:r>
      <w:r w:rsidR="00B703B7">
        <w:rPr>
          <w:sz w:val="28"/>
        </w:rPr>
        <w:t xml:space="preserve"> Александро-Невского городского поселения</w:t>
      </w:r>
      <w:r w:rsidRPr="00BF6FC6">
        <w:rPr>
          <w:sz w:val="28"/>
        </w:rPr>
        <w:t xml:space="preserve"> Александро-Невского муниципального района, положениями концессионного соглашения.</w:t>
      </w:r>
    </w:p>
    <w:p w:rsidR="00BF6FC6" w:rsidRPr="00BF6FC6" w:rsidRDefault="00BF6FC6" w:rsidP="00BF6FC6">
      <w:pPr>
        <w:jc w:val="both"/>
        <w:rPr>
          <w:sz w:val="28"/>
        </w:rPr>
      </w:pPr>
      <w:r w:rsidRPr="00BF6FC6">
        <w:rPr>
          <w:sz w:val="28"/>
        </w:rPr>
        <w:t xml:space="preserve">2. </w:t>
      </w:r>
      <w:proofErr w:type="spellStart"/>
      <w:r w:rsidRPr="00BF6FC6">
        <w:rPr>
          <w:sz w:val="28"/>
        </w:rPr>
        <w:t>Концедентом</w:t>
      </w:r>
      <w:proofErr w:type="spellEnd"/>
      <w:r w:rsidRPr="00BF6FC6">
        <w:rPr>
          <w:sz w:val="28"/>
        </w:rPr>
        <w:t xml:space="preserve"> и уполномоченными им органами и юридическими лицами осуществляется контроль относительно:</w:t>
      </w:r>
    </w:p>
    <w:p w:rsidR="00AD0CA3" w:rsidRPr="00BF6FC6" w:rsidRDefault="00BF6FC6" w:rsidP="00BF6FC6">
      <w:pPr>
        <w:jc w:val="both"/>
        <w:rPr>
          <w:sz w:val="28"/>
        </w:rPr>
      </w:pPr>
      <w:r w:rsidRPr="00BF6FC6">
        <w:rPr>
          <w:sz w:val="28"/>
        </w:rPr>
        <w:lastRenderedPageBreak/>
        <w:t xml:space="preserve">1) </w:t>
      </w:r>
      <w:r w:rsidR="00AD0CA3">
        <w:rPr>
          <w:sz w:val="28"/>
        </w:rPr>
        <w:t>о</w:t>
      </w:r>
      <w:r w:rsidR="00AD0CA3" w:rsidRPr="00AD0CA3">
        <w:rPr>
          <w:sz w:val="28"/>
        </w:rPr>
        <w:t>существление концессионером в установленные концессионным соглашением сроки реконструкции, содержание (эксплуатацию) объектов концессионного соглашения</w:t>
      </w:r>
      <w:r w:rsidR="006D0AAD">
        <w:rPr>
          <w:sz w:val="28"/>
        </w:rPr>
        <w:t>;</w:t>
      </w:r>
    </w:p>
    <w:p w:rsidR="00EC41F9" w:rsidRDefault="00BF6FC6" w:rsidP="00BF6FC6">
      <w:pPr>
        <w:jc w:val="both"/>
        <w:rPr>
          <w:sz w:val="28"/>
        </w:rPr>
      </w:pPr>
      <w:r w:rsidRPr="00BF6FC6">
        <w:rPr>
          <w:sz w:val="28"/>
        </w:rPr>
        <w:t>2</w:t>
      </w:r>
      <w:r w:rsidR="00B703B7">
        <w:rPr>
          <w:sz w:val="28"/>
        </w:rPr>
        <w:t>)</w:t>
      </w:r>
      <w:r w:rsidR="007A3964">
        <w:rPr>
          <w:sz w:val="28"/>
        </w:rPr>
        <w:t xml:space="preserve"> и</w:t>
      </w:r>
      <w:r w:rsidR="00EC41F9" w:rsidRPr="00EC41F9">
        <w:rPr>
          <w:sz w:val="28"/>
        </w:rPr>
        <w:t>спользование концессионером объектов концессионного соглашения в исправном состоянии, в целях и в порядке, которые установлены концессионным соглашением</w:t>
      </w:r>
      <w:r w:rsidR="00595C81">
        <w:rPr>
          <w:sz w:val="28"/>
        </w:rPr>
        <w:t>;</w:t>
      </w:r>
    </w:p>
    <w:p w:rsidR="00EC41F9" w:rsidRPr="00BF6FC6" w:rsidRDefault="00B703B7" w:rsidP="00BF6FC6">
      <w:pPr>
        <w:jc w:val="both"/>
        <w:rPr>
          <w:sz w:val="28"/>
        </w:rPr>
      </w:pPr>
      <w:r>
        <w:rPr>
          <w:sz w:val="28"/>
        </w:rPr>
        <w:t>3)</w:t>
      </w:r>
      <w:r w:rsidR="00595C81">
        <w:rPr>
          <w:sz w:val="28"/>
        </w:rPr>
        <w:t xml:space="preserve"> </w:t>
      </w:r>
      <w:proofErr w:type="gramStart"/>
      <w:r w:rsidR="00595C81">
        <w:rPr>
          <w:sz w:val="28"/>
        </w:rPr>
        <w:t>к</w:t>
      </w:r>
      <w:r w:rsidR="00EC41F9" w:rsidRPr="00EC41F9">
        <w:rPr>
          <w:sz w:val="28"/>
        </w:rPr>
        <w:t>онтроль за</w:t>
      </w:r>
      <w:proofErr w:type="gramEnd"/>
      <w:r w:rsidR="00EC41F9" w:rsidRPr="00EC41F9">
        <w:rPr>
          <w:sz w:val="28"/>
        </w:rPr>
        <w:t xml:space="preserve"> достижением плановых значений показателей деятельности концессионера по концессионному соглашению.  </w:t>
      </w:r>
    </w:p>
    <w:p w:rsidR="00BF6FC6" w:rsidRPr="00BF6FC6" w:rsidRDefault="00BF6FC6" w:rsidP="00BF6FC6">
      <w:pPr>
        <w:jc w:val="both"/>
        <w:rPr>
          <w:sz w:val="28"/>
        </w:rPr>
      </w:pPr>
      <w:r w:rsidRPr="00BF6FC6">
        <w:rPr>
          <w:sz w:val="28"/>
        </w:rPr>
        <w:t xml:space="preserve">3. Порядок осуществления </w:t>
      </w:r>
      <w:proofErr w:type="spellStart"/>
      <w:r w:rsidRPr="00BF6FC6">
        <w:rPr>
          <w:sz w:val="28"/>
        </w:rPr>
        <w:t>концедентом</w:t>
      </w:r>
      <w:proofErr w:type="spellEnd"/>
      <w:r w:rsidRPr="00BF6FC6">
        <w:rPr>
          <w:sz w:val="28"/>
        </w:rPr>
        <w:t xml:space="preserve"> </w:t>
      </w:r>
      <w:proofErr w:type="gramStart"/>
      <w:r w:rsidRPr="00BF6FC6">
        <w:rPr>
          <w:sz w:val="28"/>
        </w:rPr>
        <w:t>контроля за</w:t>
      </w:r>
      <w:proofErr w:type="gramEnd"/>
      <w:r w:rsidRPr="00BF6FC6">
        <w:rPr>
          <w:sz w:val="28"/>
        </w:rPr>
        <w:t xml:space="preserve"> соблюдением концессионером условий концессионного соглашения устанавливается настоящим </w:t>
      </w:r>
      <w:r w:rsidR="00DD3F2E">
        <w:rPr>
          <w:sz w:val="28"/>
        </w:rPr>
        <w:t>Положением</w:t>
      </w:r>
      <w:r w:rsidRPr="00BF6FC6">
        <w:rPr>
          <w:sz w:val="28"/>
        </w:rPr>
        <w:t xml:space="preserve"> и концессионным соглашением. Процедуры, осуществляемые в рамках проведения </w:t>
      </w:r>
      <w:proofErr w:type="gramStart"/>
      <w:r w:rsidRPr="00BF6FC6">
        <w:rPr>
          <w:sz w:val="28"/>
        </w:rPr>
        <w:t>контроля за</w:t>
      </w:r>
      <w:proofErr w:type="gramEnd"/>
      <w:r w:rsidRPr="00BF6FC6">
        <w:rPr>
          <w:sz w:val="28"/>
        </w:rPr>
        <w:t xml:space="preserve"> соблюдением концессионером условий концессионного соглашения, определены главой 3 настоящего </w:t>
      </w:r>
      <w:r w:rsidR="00AC264F">
        <w:rPr>
          <w:sz w:val="28"/>
        </w:rPr>
        <w:t>Положения</w:t>
      </w:r>
      <w:r w:rsidRPr="00BF6FC6">
        <w:rPr>
          <w:sz w:val="28"/>
        </w:rPr>
        <w:t>.</w:t>
      </w:r>
    </w:p>
    <w:p w:rsidR="00BF6FC6" w:rsidRPr="00BF6FC6" w:rsidRDefault="00BF6FC6" w:rsidP="00BF6FC6">
      <w:pPr>
        <w:jc w:val="both"/>
        <w:rPr>
          <w:sz w:val="28"/>
        </w:rPr>
      </w:pPr>
      <w:r w:rsidRPr="00BF6FC6">
        <w:rPr>
          <w:sz w:val="28"/>
        </w:rPr>
        <w:t xml:space="preserve">4. Органы и юридические лица в лице их представителей, которые уполномочены </w:t>
      </w:r>
      <w:proofErr w:type="spellStart"/>
      <w:r w:rsidRPr="00BF6FC6">
        <w:rPr>
          <w:sz w:val="28"/>
        </w:rPr>
        <w:t>концедентом</w:t>
      </w:r>
      <w:proofErr w:type="spellEnd"/>
      <w:r w:rsidRPr="00BF6FC6">
        <w:rPr>
          <w:sz w:val="28"/>
        </w:rPr>
        <w:t xml:space="preserve"> на осуществление </w:t>
      </w:r>
      <w:proofErr w:type="gramStart"/>
      <w:r w:rsidRPr="00BF6FC6">
        <w:rPr>
          <w:sz w:val="28"/>
        </w:rPr>
        <w:t>контроля за</w:t>
      </w:r>
      <w:proofErr w:type="gramEnd"/>
      <w:r w:rsidRPr="00BF6FC6">
        <w:rPr>
          <w:sz w:val="28"/>
        </w:rPr>
        <w:t xml:space="preserve"> соблюдением концессионером условий концессионного соглашения, имеют право беспрепятственного доступа на объекты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817E55" w:rsidRPr="00BF6FC6" w:rsidRDefault="00817E55" w:rsidP="00BF6FC6">
      <w:pPr>
        <w:jc w:val="both"/>
        <w:rPr>
          <w:sz w:val="28"/>
        </w:rPr>
      </w:pPr>
    </w:p>
    <w:p w:rsidR="00BF6FC6" w:rsidRDefault="00817E55" w:rsidP="00817E55">
      <w:pPr>
        <w:jc w:val="center"/>
        <w:rPr>
          <w:b/>
          <w:sz w:val="28"/>
        </w:rPr>
      </w:pPr>
      <w:r w:rsidRPr="00817E55">
        <w:rPr>
          <w:b/>
          <w:sz w:val="28"/>
          <w:lang w:val="en-US"/>
        </w:rPr>
        <w:t>III</w:t>
      </w:r>
      <w:r w:rsidR="00BF6FC6" w:rsidRPr="00817E55">
        <w:rPr>
          <w:b/>
          <w:sz w:val="28"/>
        </w:rPr>
        <w:t>. Процедуры, осуществляемые в рамках проведения контроля за соблюдением концессионером условий концессионного соглашения, сроки их осуществления и должностные лица, ответственные за их реализацию</w:t>
      </w:r>
    </w:p>
    <w:p w:rsidR="00D72FB0" w:rsidRPr="00817E55" w:rsidRDefault="00D72FB0" w:rsidP="00817E55">
      <w:pPr>
        <w:jc w:val="center"/>
        <w:rPr>
          <w:b/>
          <w:sz w:val="28"/>
        </w:rPr>
      </w:pPr>
    </w:p>
    <w:p w:rsidR="00BF6FC6" w:rsidRPr="00BF6FC6" w:rsidRDefault="00BF6FC6" w:rsidP="00BF6FC6">
      <w:pPr>
        <w:jc w:val="both"/>
        <w:rPr>
          <w:sz w:val="28"/>
        </w:rPr>
      </w:pPr>
      <w:r w:rsidRPr="00BF6FC6">
        <w:rPr>
          <w:sz w:val="28"/>
        </w:rPr>
        <w:t>1. Концессионер в срок не позднее</w:t>
      </w:r>
      <w:r w:rsidR="00B703B7">
        <w:rPr>
          <w:sz w:val="28"/>
        </w:rPr>
        <w:t>,</w:t>
      </w:r>
      <w:r w:rsidRPr="00BF6FC6">
        <w:rPr>
          <w:sz w:val="28"/>
        </w:rPr>
        <w:t xml:space="preserve"> чем за три рабочий дня до начала производства работ по исполнению мероприятий по реконструкции объектов концессионного соглашения, по поддержанию объектов концессионного соглашения в исправном состоянии, по проведению их текущего ремонта (далее-мероприятия) уведомляет об этом </w:t>
      </w:r>
      <w:proofErr w:type="spellStart"/>
      <w:r w:rsidRPr="00BF6FC6">
        <w:rPr>
          <w:sz w:val="28"/>
        </w:rPr>
        <w:t>концедента</w:t>
      </w:r>
      <w:proofErr w:type="spellEnd"/>
      <w:r w:rsidRPr="00BF6FC6">
        <w:rPr>
          <w:sz w:val="28"/>
        </w:rPr>
        <w:t>.</w:t>
      </w:r>
    </w:p>
    <w:p w:rsidR="00A61369" w:rsidRDefault="00BF6FC6" w:rsidP="00BF6FC6">
      <w:pPr>
        <w:jc w:val="both"/>
        <w:rPr>
          <w:sz w:val="28"/>
        </w:rPr>
      </w:pPr>
      <w:r w:rsidRPr="00BF6FC6">
        <w:rPr>
          <w:sz w:val="28"/>
        </w:rPr>
        <w:t xml:space="preserve">2. </w:t>
      </w:r>
      <w:proofErr w:type="gramStart"/>
      <w:r w:rsidR="00A61369">
        <w:rPr>
          <w:sz w:val="28"/>
        </w:rPr>
        <w:t>О</w:t>
      </w:r>
      <w:r w:rsidR="00A61369" w:rsidRPr="00A61369">
        <w:rPr>
          <w:sz w:val="28"/>
        </w:rPr>
        <w:t>тветственные за осуществление контрольн</w:t>
      </w:r>
      <w:r w:rsidR="00A61369">
        <w:rPr>
          <w:sz w:val="28"/>
        </w:rPr>
        <w:t>ых</w:t>
      </w:r>
      <w:r w:rsidR="00A61369" w:rsidRPr="00A61369">
        <w:rPr>
          <w:sz w:val="28"/>
        </w:rPr>
        <w:t xml:space="preserve"> мероприяти</w:t>
      </w:r>
      <w:r w:rsidR="00A61369">
        <w:rPr>
          <w:sz w:val="28"/>
        </w:rPr>
        <w:t>й</w:t>
      </w:r>
      <w:r w:rsidR="00A61369" w:rsidRPr="00A61369">
        <w:rPr>
          <w:sz w:val="28"/>
        </w:rPr>
        <w:t xml:space="preserve"> специалисты </w:t>
      </w:r>
      <w:r w:rsidR="00DA01A4">
        <w:rPr>
          <w:sz w:val="28"/>
        </w:rPr>
        <w:t xml:space="preserve">комиссии </w:t>
      </w:r>
      <w:r w:rsidR="00A61369" w:rsidRPr="00A61369">
        <w:rPr>
          <w:sz w:val="28"/>
        </w:rPr>
        <w:t xml:space="preserve">осуществляют </w:t>
      </w:r>
      <w:r w:rsidR="00666E92">
        <w:rPr>
          <w:sz w:val="28"/>
        </w:rPr>
        <w:t>контроль</w:t>
      </w:r>
      <w:r w:rsidR="00A61369" w:rsidRPr="00A61369">
        <w:rPr>
          <w:sz w:val="28"/>
        </w:rPr>
        <w:t xml:space="preserve"> </w:t>
      </w:r>
      <w:r w:rsidR="00A61369">
        <w:rPr>
          <w:sz w:val="28"/>
        </w:rPr>
        <w:t>согласно план-график</w:t>
      </w:r>
      <w:r w:rsidR="000F32BC">
        <w:rPr>
          <w:sz w:val="28"/>
        </w:rPr>
        <w:t xml:space="preserve">а </w:t>
      </w:r>
      <w:r w:rsidR="000F32BC" w:rsidRPr="000F32BC">
        <w:rPr>
          <w:sz w:val="28"/>
        </w:rPr>
        <w:t xml:space="preserve">осуществления </w:t>
      </w:r>
      <w:proofErr w:type="spellStart"/>
      <w:r w:rsidR="000F32BC" w:rsidRPr="000F32BC">
        <w:rPr>
          <w:sz w:val="28"/>
        </w:rPr>
        <w:t>концедентом</w:t>
      </w:r>
      <w:proofErr w:type="spellEnd"/>
      <w:r w:rsidR="000F32BC" w:rsidRPr="000F32BC">
        <w:rPr>
          <w:sz w:val="28"/>
        </w:rPr>
        <w:t xml:space="preserve"> проверок исполнения концессионером условий заключенных концессионных соглашений </w:t>
      </w:r>
      <w:r w:rsidR="006A0ED9">
        <w:rPr>
          <w:sz w:val="28"/>
        </w:rPr>
        <w:t xml:space="preserve">по представленным </w:t>
      </w:r>
      <w:r w:rsidR="00A61369" w:rsidRPr="00A61369">
        <w:rPr>
          <w:sz w:val="28"/>
        </w:rPr>
        <w:t>концессионером документов (акты выполненных работ, в том числе по унифицированной форме КС-2, справки о стоимости выполненных работ и затрат по унифицированной форме КС-3, договоры, товарные накладные и др. т.п.).</w:t>
      </w:r>
      <w:proofErr w:type="gramEnd"/>
    </w:p>
    <w:p w:rsidR="00BF6FC6" w:rsidRPr="00BF6FC6" w:rsidRDefault="006B1CBC" w:rsidP="00BF6FC6">
      <w:pPr>
        <w:jc w:val="both"/>
        <w:rPr>
          <w:sz w:val="28"/>
        </w:rPr>
      </w:pPr>
      <w:r>
        <w:rPr>
          <w:sz w:val="28"/>
        </w:rPr>
        <w:t>3</w:t>
      </w:r>
      <w:r w:rsidR="00BF6FC6" w:rsidRPr="00BF6FC6">
        <w:rPr>
          <w:sz w:val="28"/>
        </w:rPr>
        <w:t xml:space="preserve">. Секретарь комиссии по осуществлению </w:t>
      </w:r>
      <w:proofErr w:type="gramStart"/>
      <w:r w:rsidR="00BF6FC6" w:rsidRPr="00BF6FC6">
        <w:rPr>
          <w:sz w:val="28"/>
        </w:rPr>
        <w:t>контроля за</w:t>
      </w:r>
      <w:proofErr w:type="gramEnd"/>
      <w:r w:rsidR="00BF6FC6" w:rsidRPr="00BF6FC6">
        <w:rPr>
          <w:sz w:val="28"/>
        </w:rPr>
        <w:t xml:space="preserve"> соблюдением  концессионером условий концессионного соглашения обеспечивает созыв комиссии и организует ее работу с привлечением руководителей и профильных специалистов концессионера, иных специалистов сторонних организаций (в случае, если требуются специальные познания в соответствующем вопросе).</w:t>
      </w:r>
    </w:p>
    <w:p w:rsidR="00BF6FC6" w:rsidRPr="00BF6FC6" w:rsidRDefault="00A10778" w:rsidP="00BF6FC6">
      <w:pPr>
        <w:jc w:val="both"/>
        <w:rPr>
          <w:sz w:val="28"/>
        </w:rPr>
      </w:pPr>
      <w:r>
        <w:rPr>
          <w:sz w:val="28"/>
        </w:rPr>
        <w:t>4</w:t>
      </w:r>
      <w:r w:rsidR="00BF6FC6" w:rsidRPr="00BF6FC6">
        <w:rPr>
          <w:sz w:val="28"/>
        </w:rPr>
        <w:t>. Заседание комиссии осуществляется ответственным</w:t>
      </w:r>
      <w:r w:rsidR="001409DB">
        <w:rPr>
          <w:sz w:val="28"/>
        </w:rPr>
        <w:t>и</w:t>
      </w:r>
      <w:r w:rsidR="00BF6FC6" w:rsidRPr="00BF6FC6">
        <w:rPr>
          <w:sz w:val="28"/>
        </w:rPr>
        <w:t xml:space="preserve"> специалист</w:t>
      </w:r>
      <w:r w:rsidR="001409DB">
        <w:rPr>
          <w:sz w:val="28"/>
        </w:rPr>
        <w:t>ами</w:t>
      </w:r>
      <w:r w:rsidR="00BF6FC6" w:rsidRPr="00BF6FC6">
        <w:rPr>
          <w:sz w:val="28"/>
        </w:rPr>
        <w:t xml:space="preserve"> администрации </w:t>
      </w:r>
      <w:r w:rsidR="00944981">
        <w:rPr>
          <w:sz w:val="28"/>
        </w:rPr>
        <w:t xml:space="preserve">Александро-Невского городского поселения </w:t>
      </w:r>
      <w:r w:rsidR="00BF6FC6" w:rsidRPr="00BF6FC6">
        <w:rPr>
          <w:sz w:val="28"/>
        </w:rPr>
        <w:t xml:space="preserve">Александро-Невского муниципального района </w:t>
      </w:r>
      <w:r w:rsidR="001409DB">
        <w:rPr>
          <w:sz w:val="28"/>
        </w:rPr>
        <w:t>Рязанской области</w:t>
      </w:r>
      <w:r w:rsidR="000D1B69">
        <w:rPr>
          <w:sz w:val="28"/>
        </w:rPr>
        <w:t xml:space="preserve"> </w:t>
      </w:r>
      <w:r w:rsidR="00BF6FC6" w:rsidRPr="00BF6FC6">
        <w:rPr>
          <w:sz w:val="28"/>
        </w:rPr>
        <w:t xml:space="preserve">с выездом на соответствующий объект концессионного соглашения, при этом выездное </w:t>
      </w:r>
      <w:r w:rsidR="00BF6FC6" w:rsidRPr="00BF6FC6">
        <w:rPr>
          <w:sz w:val="28"/>
        </w:rPr>
        <w:lastRenderedPageBreak/>
        <w:t>обследование объекта концессионного соглашения проводится комиссией до начала заседания комиссии и принятия решения о результатах контроля.</w:t>
      </w:r>
    </w:p>
    <w:p w:rsidR="00BF6FC6" w:rsidRPr="00BF6FC6" w:rsidRDefault="00A10778" w:rsidP="00BF6FC6">
      <w:pPr>
        <w:jc w:val="both"/>
        <w:rPr>
          <w:sz w:val="28"/>
        </w:rPr>
      </w:pPr>
      <w:r>
        <w:rPr>
          <w:sz w:val="28"/>
        </w:rPr>
        <w:t>5</w:t>
      </w:r>
      <w:r w:rsidR="00BF6FC6" w:rsidRPr="00BF6FC6">
        <w:rPr>
          <w:sz w:val="28"/>
        </w:rPr>
        <w:t>. В ходе работы комиссии секретарь осуществляет ведение протокола заседания комиссии.</w:t>
      </w:r>
    </w:p>
    <w:p w:rsidR="00BF6FC6" w:rsidRPr="00BF6FC6" w:rsidRDefault="00A10778" w:rsidP="00BF6FC6">
      <w:pPr>
        <w:jc w:val="both"/>
        <w:rPr>
          <w:sz w:val="28"/>
        </w:rPr>
      </w:pPr>
      <w:r>
        <w:rPr>
          <w:sz w:val="28"/>
        </w:rPr>
        <w:t>6</w:t>
      </w:r>
      <w:r w:rsidR="00BF6FC6" w:rsidRPr="00BF6FC6">
        <w:rPr>
          <w:sz w:val="28"/>
        </w:rPr>
        <w:t xml:space="preserve">. Во время заседания </w:t>
      </w:r>
      <w:r w:rsidR="007C31B5">
        <w:rPr>
          <w:sz w:val="28"/>
        </w:rPr>
        <w:t>к</w:t>
      </w:r>
      <w:r w:rsidR="00BF6FC6" w:rsidRPr="00BF6FC6">
        <w:rPr>
          <w:sz w:val="28"/>
        </w:rPr>
        <w:t>омисси</w:t>
      </w:r>
      <w:r w:rsidR="007C31B5">
        <w:rPr>
          <w:sz w:val="28"/>
        </w:rPr>
        <w:t>я</w:t>
      </w:r>
      <w:r w:rsidR="00BF6FC6" w:rsidRPr="00BF6FC6">
        <w:rPr>
          <w:sz w:val="28"/>
        </w:rPr>
        <w:t xml:space="preserve"> проводят сверку перечня мероприятий, предусмотренных концессионным соглашением, с мероприятиями, о выполнении которых концессионер отчитался по видам, объемам, срокам исполнения</w:t>
      </w:r>
      <w:r w:rsidR="00FC11B8">
        <w:rPr>
          <w:sz w:val="28"/>
        </w:rPr>
        <w:t xml:space="preserve"> </w:t>
      </w:r>
      <w:r w:rsidR="00BF6FC6" w:rsidRPr="00BF6FC6">
        <w:rPr>
          <w:sz w:val="28"/>
        </w:rPr>
        <w:t>и так далее.</w:t>
      </w:r>
    </w:p>
    <w:p w:rsidR="00BF6FC6" w:rsidRDefault="00A10778" w:rsidP="00BF6FC6">
      <w:pPr>
        <w:jc w:val="both"/>
        <w:rPr>
          <w:sz w:val="28"/>
        </w:rPr>
      </w:pPr>
      <w:r>
        <w:rPr>
          <w:sz w:val="28"/>
        </w:rPr>
        <w:t>7</w:t>
      </w:r>
      <w:r w:rsidR="00BF6FC6" w:rsidRPr="00BF6FC6">
        <w:rPr>
          <w:sz w:val="28"/>
        </w:rPr>
        <w:t>. Протокол комиссии составляется в двух экземплярах и подписывается всеми членами комиссии.</w:t>
      </w:r>
    </w:p>
    <w:p w:rsidR="00FE747B" w:rsidRPr="00BF6FC6" w:rsidRDefault="00FE747B" w:rsidP="00BF6FC6">
      <w:pPr>
        <w:jc w:val="both"/>
        <w:rPr>
          <w:sz w:val="28"/>
        </w:rPr>
      </w:pPr>
    </w:p>
    <w:p w:rsidR="00BF6FC6" w:rsidRPr="00FE747B" w:rsidRDefault="00FE747B" w:rsidP="00FE747B">
      <w:pPr>
        <w:jc w:val="center"/>
        <w:rPr>
          <w:b/>
          <w:sz w:val="28"/>
        </w:rPr>
      </w:pPr>
      <w:r w:rsidRPr="00FE747B">
        <w:rPr>
          <w:b/>
          <w:sz w:val="28"/>
          <w:lang w:val="en-US"/>
        </w:rPr>
        <w:t>IV</w:t>
      </w:r>
      <w:r w:rsidR="00BF6FC6" w:rsidRPr="00FE747B">
        <w:rPr>
          <w:b/>
          <w:sz w:val="28"/>
        </w:rPr>
        <w:t>. Оформление результатов осуществления контроля за соблюдением концессионерами условий концессионных соглашений</w:t>
      </w:r>
    </w:p>
    <w:p w:rsidR="00FE747B" w:rsidRPr="00BF6FC6" w:rsidRDefault="00FE747B" w:rsidP="00BF6FC6">
      <w:pPr>
        <w:jc w:val="both"/>
        <w:rPr>
          <w:sz w:val="28"/>
        </w:rPr>
      </w:pPr>
    </w:p>
    <w:p w:rsidR="00BF6FC6" w:rsidRPr="00BF6FC6" w:rsidRDefault="00BF6FC6" w:rsidP="00BF6FC6">
      <w:pPr>
        <w:jc w:val="both"/>
        <w:rPr>
          <w:sz w:val="28"/>
        </w:rPr>
      </w:pPr>
      <w:r w:rsidRPr="00BF6FC6">
        <w:rPr>
          <w:sz w:val="28"/>
        </w:rPr>
        <w:t xml:space="preserve">1. Результаты осуществления </w:t>
      </w:r>
      <w:proofErr w:type="gramStart"/>
      <w:r w:rsidRPr="00BF6FC6">
        <w:rPr>
          <w:sz w:val="28"/>
        </w:rPr>
        <w:t>контроля за</w:t>
      </w:r>
      <w:proofErr w:type="gramEnd"/>
      <w:r w:rsidRPr="00BF6FC6">
        <w:rPr>
          <w:sz w:val="28"/>
        </w:rPr>
        <w:t xml:space="preserve"> соблюдением концессионером условий концессионного соглашения оформляются актом о результатах контроля за соблюдением концессионером условий концессионного соглашения (далее – Акт о результатах контроля) по рекомендуемой форме согласно приложению № </w:t>
      </w:r>
      <w:r w:rsidR="00660D19" w:rsidRPr="00660D19">
        <w:rPr>
          <w:sz w:val="28"/>
        </w:rPr>
        <w:t>1</w:t>
      </w:r>
      <w:r w:rsidRPr="00BF6FC6">
        <w:rPr>
          <w:sz w:val="28"/>
        </w:rPr>
        <w:t xml:space="preserve"> к настоящему </w:t>
      </w:r>
      <w:r w:rsidR="00660D19">
        <w:rPr>
          <w:sz w:val="28"/>
        </w:rPr>
        <w:t>Положению.</w:t>
      </w:r>
    </w:p>
    <w:p w:rsidR="00BF6FC6" w:rsidRPr="00BF6FC6" w:rsidRDefault="00822115" w:rsidP="00BF6FC6">
      <w:pPr>
        <w:jc w:val="both"/>
        <w:rPr>
          <w:sz w:val="28"/>
        </w:rPr>
      </w:pPr>
      <w:r>
        <w:rPr>
          <w:sz w:val="28"/>
        </w:rPr>
        <w:t>2</w:t>
      </w:r>
      <w:r w:rsidR="00BF6FC6" w:rsidRPr="00BF6FC6">
        <w:rPr>
          <w:sz w:val="28"/>
        </w:rPr>
        <w:t xml:space="preserve">. Акт о результатах контроля подлежит размещению </w:t>
      </w:r>
      <w:proofErr w:type="spellStart"/>
      <w:r w:rsidR="00BF6FC6" w:rsidRPr="00BF6FC6">
        <w:rPr>
          <w:sz w:val="28"/>
        </w:rPr>
        <w:t>концедентом</w:t>
      </w:r>
      <w:proofErr w:type="spellEnd"/>
      <w:r w:rsidR="00BF6FC6" w:rsidRPr="00BF6FC6">
        <w:rPr>
          <w:sz w:val="28"/>
        </w:rPr>
        <w:t xml:space="preserve"> в течение пяти рабочих дней </w:t>
      </w:r>
      <w:proofErr w:type="gramStart"/>
      <w:r w:rsidR="00BF6FC6" w:rsidRPr="00BF6FC6">
        <w:rPr>
          <w:sz w:val="28"/>
        </w:rPr>
        <w:t>с даты составления</w:t>
      </w:r>
      <w:proofErr w:type="gramEnd"/>
      <w:r w:rsidR="00BF6FC6" w:rsidRPr="00BF6FC6">
        <w:rPr>
          <w:sz w:val="28"/>
        </w:rPr>
        <w:t xml:space="preserve"> данного акта на официальном сайте </w:t>
      </w:r>
      <w:proofErr w:type="spellStart"/>
      <w:r w:rsidR="00BF6FC6" w:rsidRPr="00BF6FC6">
        <w:rPr>
          <w:sz w:val="28"/>
        </w:rPr>
        <w:t>концедента</w:t>
      </w:r>
      <w:proofErr w:type="spellEnd"/>
      <w:r w:rsidR="00BF6FC6" w:rsidRPr="00BF6FC6">
        <w:rPr>
          <w:sz w:val="28"/>
        </w:rPr>
        <w:t xml:space="preserve"> в информационно-телекоммуникационной сети «Интернет». Доступ к указанному акту обеспечивается в течение срока действия концессионного соглашения</w:t>
      </w:r>
      <w:r w:rsidR="00FB5338">
        <w:rPr>
          <w:sz w:val="28"/>
        </w:rPr>
        <w:t xml:space="preserve"> и после дня окончания его срока действия в течение трех лет</w:t>
      </w:r>
      <w:r w:rsidR="00BF6FC6" w:rsidRPr="00BF6FC6">
        <w:rPr>
          <w:sz w:val="28"/>
        </w:rPr>
        <w:t>.</w:t>
      </w:r>
    </w:p>
    <w:p w:rsidR="00BF6FC6" w:rsidRPr="00BF6FC6" w:rsidRDefault="00822115" w:rsidP="00BF6FC6">
      <w:pPr>
        <w:jc w:val="both"/>
        <w:rPr>
          <w:sz w:val="28"/>
        </w:rPr>
      </w:pPr>
      <w:r>
        <w:rPr>
          <w:sz w:val="28"/>
        </w:rPr>
        <w:t>3</w:t>
      </w:r>
      <w:r w:rsidR="00BF6FC6" w:rsidRPr="00BF6FC6">
        <w:rPr>
          <w:sz w:val="28"/>
        </w:rPr>
        <w:t>. В случае выявления несоответствий заданию и основным мероприятиям, предусмотренным концессионным соглашением, либо плановым значениям показателей деятельности концессионера</w:t>
      </w:r>
      <w:r w:rsidR="003D0FA3">
        <w:rPr>
          <w:sz w:val="28"/>
        </w:rPr>
        <w:t xml:space="preserve"> концессионного соглашения</w:t>
      </w:r>
      <w:r w:rsidR="00BF6FC6" w:rsidRPr="00BF6FC6">
        <w:rPr>
          <w:sz w:val="28"/>
        </w:rPr>
        <w:t xml:space="preserve">, Акт о результатах контроля должен содержать указания на причину указанных несоответствий. </w:t>
      </w:r>
    </w:p>
    <w:p w:rsidR="00BF6FC6" w:rsidRPr="00BF6FC6" w:rsidRDefault="00D9241C" w:rsidP="00BF6FC6">
      <w:pPr>
        <w:jc w:val="both"/>
        <w:rPr>
          <w:sz w:val="28"/>
        </w:rPr>
      </w:pPr>
      <w:r>
        <w:rPr>
          <w:sz w:val="28"/>
        </w:rPr>
        <w:t>4</w:t>
      </w:r>
      <w:r w:rsidR="00BF6FC6" w:rsidRPr="00BF6FC6">
        <w:rPr>
          <w:sz w:val="28"/>
        </w:rPr>
        <w:t xml:space="preserve">. Концессионер вправе указать свои возражения к Акту о результатах контроля в течение 30 (тридцати) календарных дней </w:t>
      </w:r>
      <w:proofErr w:type="gramStart"/>
      <w:r w:rsidR="00BF6FC6" w:rsidRPr="00BF6FC6">
        <w:rPr>
          <w:sz w:val="28"/>
        </w:rPr>
        <w:t>с даты</w:t>
      </w:r>
      <w:proofErr w:type="gramEnd"/>
      <w:r w:rsidR="00BF6FC6" w:rsidRPr="00BF6FC6">
        <w:rPr>
          <w:sz w:val="28"/>
        </w:rPr>
        <w:t xml:space="preserve"> его составления. Комиссия по осуществлению </w:t>
      </w:r>
      <w:proofErr w:type="gramStart"/>
      <w:r w:rsidR="00BF6FC6" w:rsidRPr="00BF6FC6">
        <w:rPr>
          <w:sz w:val="28"/>
        </w:rPr>
        <w:t>контроля за</w:t>
      </w:r>
      <w:proofErr w:type="gramEnd"/>
      <w:r w:rsidR="00BF6FC6" w:rsidRPr="00BF6FC6">
        <w:rPr>
          <w:sz w:val="28"/>
        </w:rPr>
        <w:t xml:space="preserve"> соблюдением концессионером условий концессионного соглашения обязана рассмотреть возражения Концессионера и при несогласии с заявленными возражениями указать в Акте соответствующие доводы. В случае непредставления возражений Акт о результатах контроля подписывается всеми членами комиссии по осуществлению </w:t>
      </w:r>
      <w:proofErr w:type="gramStart"/>
      <w:r w:rsidR="00BF6FC6" w:rsidRPr="00BF6FC6">
        <w:rPr>
          <w:sz w:val="28"/>
        </w:rPr>
        <w:t>контроля за</w:t>
      </w:r>
      <w:proofErr w:type="gramEnd"/>
      <w:r w:rsidR="00BF6FC6" w:rsidRPr="00BF6FC6">
        <w:rPr>
          <w:sz w:val="28"/>
        </w:rPr>
        <w:t xml:space="preserve"> соблюдением концессионером условий концессионного соглашения с указанием причин составления одностороннего акта. Указанный односторонний акт должен быть незамедлительно предоставлен Концессионеру.</w:t>
      </w:r>
    </w:p>
    <w:p w:rsidR="00BF6FC6" w:rsidRPr="00BF6FC6" w:rsidRDefault="003E5290" w:rsidP="00BF6FC6">
      <w:pPr>
        <w:jc w:val="both"/>
        <w:rPr>
          <w:sz w:val="28"/>
        </w:rPr>
      </w:pPr>
      <w:r>
        <w:rPr>
          <w:sz w:val="28"/>
        </w:rPr>
        <w:t>5</w:t>
      </w:r>
      <w:r w:rsidR="00BF6FC6" w:rsidRPr="00BF6FC6">
        <w:rPr>
          <w:sz w:val="28"/>
        </w:rPr>
        <w:t xml:space="preserve">. Если Концессионер не оспаривает результаты проверки, проведенной </w:t>
      </w:r>
      <w:proofErr w:type="spellStart"/>
      <w:r w:rsidR="00BF6FC6" w:rsidRPr="00BF6FC6">
        <w:rPr>
          <w:sz w:val="28"/>
        </w:rPr>
        <w:t>концедентом</w:t>
      </w:r>
      <w:proofErr w:type="spellEnd"/>
      <w:r w:rsidR="00BF6FC6" w:rsidRPr="00BF6FC6">
        <w:rPr>
          <w:sz w:val="28"/>
        </w:rPr>
        <w:t xml:space="preserve">, он обязан устранить все нарушения, выявленные в результате проверки, в сроки, установленные действующим законодательством, а в случае если такие сроки не установлены, то в иной разумный срок, согласованный Сторонами, и уведомить </w:t>
      </w:r>
      <w:proofErr w:type="spellStart"/>
      <w:r w:rsidR="00BF6FC6" w:rsidRPr="00BF6FC6">
        <w:rPr>
          <w:sz w:val="28"/>
        </w:rPr>
        <w:t>концедента</w:t>
      </w:r>
      <w:proofErr w:type="spellEnd"/>
      <w:r w:rsidR="00BF6FC6" w:rsidRPr="00BF6FC6">
        <w:rPr>
          <w:sz w:val="28"/>
        </w:rPr>
        <w:t xml:space="preserve"> об окончании работ по устранению нарушений.</w:t>
      </w:r>
    </w:p>
    <w:p w:rsidR="00BF6FC6" w:rsidRPr="00BF6FC6" w:rsidRDefault="003E5290" w:rsidP="00BF6FC6">
      <w:pPr>
        <w:jc w:val="both"/>
        <w:rPr>
          <w:sz w:val="28"/>
        </w:rPr>
      </w:pPr>
      <w:r>
        <w:rPr>
          <w:sz w:val="28"/>
        </w:rPr>
        <w:lastRenderedPageBreak/>
        <w:t>6</w:t>
      </w:r>
      <w:r w:rsidR="00BF6FC6" w:rsidRPr="00BF6FC6">
        <w:rPr>
          <w:sz w:val="28"/>
        </w:rPr>
        <w:t xml:space="preserve">. Если причиной несоответствий, указанных в пункте </w:t>
      </w:r>
      <w:r w:rsidR="00E968B3">
        <w:rPr>
          <w:sz w:val="28"/>
        </w:rPr>
        <w:t>3</w:t>
      </w:r>
      <w:r w:rsidR="00BF6FC6" w:rsidRPr="00BF6FC6">
        <w:rPr>
          <w:sz w:val="28"/>
        </w:rPr>
        <w:t xml:space="preserve"> настоящего </w:t>
      </w:r>
      <w:r w:rsidR="00E968B3">
        <w:rPr>
          <w:sz w:val="28"/>
        </w:rPr>
        <w:t>Положения</w:t>
      </w:r>
      <w:r w:rsidR="00BF6FC6" w:rsidRPr="00BF6FC6">
        <w:rPr>
          <w:sz w:val="28"/>
        </w:rPr>
        <w:t xml:space="preserve">, является действие (бездействие) </w:t>
      </w:r>
      <w:proofErr w:type="spellStart"/>
      <w:r w:rsidR="00BF6FC6" w:rsidRPr="00BF6FC6">
        <w:rPr>
          <w:sz w:val="28"/>
        </w:rPr>
        <w:t>концедента</w:t>
      </w:r>
      <w:proofErr w:type="spellEnd"/>
      <w:r w:rsidR="00BF6FC6" w:rsidRPr="00BF6FC6">
        <w:rPr>
          <w:sz w:val="28"/>
        </w:rPr>
        <w:t xml:space="preserve"> либо обстоятельства непреодолимой силы, либо особые обстоятельства, предусмотренные концессионным соглашением, Концессионер не несет ответственности за нарушение обязанностей, установленных концессионным соглашением.   </w:t>
      </w:r>
    </w:p>
    <w:p w:rsidR="00BF6FC6" w:rsidRPr="00BF6FC6" w:rsidRDefault="00BF6FC6" w:rsidP="00BF6FC6">
      <w:pPr>
        <w:jc w:val="both"/>
        <w:rPr>
          <w:sz w:val="28"/>
        </w:rPr>
      </w:pPr>
      <w:r w:rsidRPr="00BF6FC6">
        <w:rPr>
          <w:sz w:val="28"/>
        </w:rPr>
        <w:t xml:space="preserve">  </w:t>
      </w:r>
    </w:p>
    <w:p w:rsidR="00F80932" w:rsidRDefault="00F80932">
      <w:pPr>
        <w:jc w:val="both"/>
        <w:rPr>
          <w:sz w:val="28"/>
        </w:rPr>
      </w:pPr>
    </w:p>
    <w:p w:rsidR="00F80932" w:rsidRDefault="004D53D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Приложение № 1</w:t>
      </w:r>
    </w:p>
    <w:p w:rsidR="00CB1C02" w:rsidRDefault="00CB1C02">
      <w:pPr>
        <w:jc w:val="both"/>
        <w:rPr>
          <w:sz w:val="28"/>
        </w:rPr>
      </w:pPr>
    </w:p>
    <w:p w:rsidR="00CB1C02" w:rsidRDefault="00CB1C02">
      <w:pPr>
        <w:jc w:val="both"/>
        <w:rPr>
          <w:sz w:val="28"/>
        </w:rPr>
      </w:pPr>
    </w:p>
    <w:p w:rsidR="00CB1C02" w:rsidRPr="00CB1C02" w:rsidRDefault="00CB1C02" w:rsidP="00CB1C02">
      <w:pPr>
        <w:jc w:val="center"/>
        <w:rPr>
          <w:b/>
          <w:sz w:val="28"/>
        </w:rPr>
      </w:pPr>
      <w:r w:rsidRPr="00CB1C02">
        <w:rPr>
          <w:b/>
          <w:sz w:val="28"/>
        </w:rPr>
        <w:t>АКТ О РЕЗУЛЬТАТАХ КОНТРОЛЯ</w:t>
      </w:r>
    </w:p>
    <w:p w:rsidR="00CB1C02" w:rsidRDefault="00CB1C02" w:rsidP="00CB1C02">
      <w:pPr>
        <w:jc w:val="center"/>
        <w:rPr>
          <w:b/>
          <w:sz w:val="28"/>
        </w:rPr>
      </w:pPr>
      <w:r w:rsidRPr="00CB1C02">
        <w:rPr>
          <w:b/>
          <w:sz w:val="28"/>
        </w:rPr>
        <w:t>за соблюдением концессионером условий концессионного соглашения</w:t>
      </w:r>
    </w:p>
    <w:p w:rsidR="00CB1C02" w:rsidRPr="00CB1C02" w:rsidRDefault="00CB1C02" w:rsidP="00CB1C02">
      <w:pPr>
        <w:jc w:val="center"/>
        <w:rPr>
          <w:b/>
          <w:sz w:val="28"/>
        </w:rPr>
      </w:pPr>
    </w:p>
    <w:p w:rsidR="00CB1C02" w:rsidRPr="00CB1C02" w:rsidRDefault="0054215B" w:rsidP="00CB1C02">
      <w:pPr>
        <w:jc w:val="both"/>
        <w:rPr>
          <w:sz w:val="28"/>
        </w:rPr>
      </w:pPr>
      <w:r>
        <w:rPr>
          <w:sz w:val="28"/>
        </w:rPr>
        <w:t xml:space="preserve"> </w:t>
      </w:r>
      <w:r w:rsidR="00CB1C02" w:rsidRPr="00CB1C02">
        <w:rPr>
          <w:sz w:val="28"/>
        </w:rPr>
        <w:t xml:space="preserve">Комиссией по осуществлению </w:t>
      </w:r>
      <w:proofErr w:type="gramStart"/>
      <w:r w:rsidR="00CB1C02" w:rsidRPr="00CB1C02">
        <w:rPr>
          <w:sz w:val="28"/>
        </w:rPr>
        <w:t>контроля за</w:t>
      </w:r>
      <w:proofErr w:type="gramEnd"/>
      <w:r w:rsidR="00CB1C02" w:rsidRPr="00CB1C02">
        <w:rPr>
          <w:sz w:val="28"/>
        </w:rPr>
        <w:t xml:space="preserve"> исполнением концессионером условий концессионного соглашения, назначенной постановлением администрации муниципального образования – </w:t>
      </w:r>
      <w:r w:rsidR="00944981">
        <w:rPr>
          <w:sz w:val="28"/>
        </w:rPr>
        <w:t>Александро-Невское городское поселение Александро-Невского муниципального</w:t>
      </w:r>
      <w:r w:rsidR="00CB1C02" w:rsidRPr="00CB1C02">
        <w:rPr>
          <w:sz w:val="28"/>
        </w:rPr>
        <w:t xml:space="preserve"> район</w:t>
      </w:r>
      <w:r w:rsidR="00944981">
        <w:rPr>
          <w:sz w:val="28"/>
        </w:rPr>
        <w:t>а Рязанской области</w:t>
      </w:r>
      <w:r w:rsidR="00CB1C02" w:rsidRPr="00CB1C02">
        <w:rPr>
          <w:sz w:val="28"/>
        </w:rPr>
        <w:t xml:space="preserve"> №</w:t>
      </w:r>
      <w:r w:rsidR="00D13355">
        <w:rPr>
          <w:sz w:val="28"/>
        </w:rPr>
        <w:t>___</w:t>
      </w:r>
      <w:r w:rsidR="00CB1C02" w:rsidRPr="00CB1C02">
        <w:rPr>
          <w:sz w:val="28"/>
        </w:rPr>
        <w:t xml:space="preserve"> от </w:t>
      </w:r>
      <w:r w:rsidR="00D13355">
        <w:rPr>
          <w:sz w:val="28"/>
        </w:rPr>
        <w:t>__________</w:t>
      </w:r>
      <w:r w:rsidR="00CB1C02" w:rsidRPr="00CB1C02">
        <w:rPr>
          <w:sz w:val="28"/>
        </w:rPr>
        <w:t>г., в составе: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>- председатель;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>- секретарь комиссии;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>- члены комиссии.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 xml:space="preserve">В период </w:t>
      </w:r>
      <w:proofErr w:type="gramStart"/>
      <w:r w:rsidRPr="00CB1C02">
        <w:rPr>
          <w:sz w:val="28"/>
        </w:rPr>
        <w:t>с</w:t>
      </w:r>
      <w:proofErr w:type="gramEnd"/>
      <w:r w:rsidRPr="00CB1C02">
        <w:rPr>
          <w:sz w:val="28"/>
        </w:rPr>
        <w:t xml:space="preserve"> __________ </w:t>
      </w:r>
      <w:proofErr w:type="gramStart"/>
      <w:r w:rsidRPr="00CB1C02">
        <w:rPr>
          <w:sz w:val="28"/>
        </w:rPr>
        <w:t>по</w:t>
      </w:r>
      <w:proofErr w:type="gramEnd"/>
      <w:r w:rsidRPr="00CB1C02">
        <w:rPr>
          <w:sz w:val="28"/>
        </w:rPr>
        <w:t xml:space="preserve"> ___________ были проведены контрольные мероприятия за соблюдением концессионером условий концессионного соглашения в части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>При проведении контрольных мероприятий присутствовали: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>В ходе проведения контрольных мероприятий выявлено следующее: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 xml:space="preserve">Требования </w:t>
      </w:r>
      <w:proofErr w:type="spellStart"/>
      <w:r w:rsidRPr="00CB1C02">
        <w:rPr>
          <w:sz w:val="28"/>
        </w:rPr>
        <w:t>концедента</w:t>
      </w:r>
      <w:proofErr w:type="spellEnd"/>
      <w:r w:rsidRPr="00CB1C02">
        <w:rPr>
          <w:sz w:val="28"/>
        </w:rPr>
        <w:t xml:space="preserve"> к концессионеру: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>____________________________________________________________________________________________________________________________________________</w:t>
      </w:r>
      <w:r w:rsidRPr="00CB1C02">
        <w:rPr>
          <w:sz w:val="28"/>
        </w:rPr>
        <w:lastRenderedPageBreak/>
        <w:t>______________________________________________________________________________________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>Прилагаемые к акту документы: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C02" w:rsidRPr="00CB1C02" w:rsidRDefault="00CB1C02" w:rsidP="00CB1C02">
      <w:pPr>
        <w:jc w:val="both"/>
        <w:rPr>
          <w:sz w:val="28"/>
        </w:rPr>
      </w:pP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>Подписи лиц, проводивших контрольное мероприятие:</w:t>
      </w:r>
    </w:p>
    <w:p w:rsidR="00CB1C02" w:rsidRPr="00CB1C02" w:rsidRDefault="00CB1C02" w:rsidP="00CB1C02">
      <w:pPr>
        <w:jc w:val="both"/>
        <w:rPr>
          <w:sz w:val="28"/>
        </w:rPr>
      </w:pP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>Председатель комиссии                 ______________________________________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>Секретарь комиссии                       ______________________________________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>Члены комиссии                             _______________________________________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 xml:space="preserve">                                                         _______________________________________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 xml:space="preserve">                                                          _______________________________________</w:t>
      </w:r>
    </w:p>
    <w:p w:rsidR="00CB1C02" w:rsidRPr="00CB1C02" w:rsidRDefault="00CB1C02" w:rsidP="00CB1C02">
      <w:pPr>
        <w:jc w:val="both"/>
        <w:rPr>
          <w:sz w:val="28"/>
        </w:rPr>
      </w:pPr>
      <w:r w:rsidRPr="00CB1C02">
        <w:rPr>
          <w:sz w:val="28"/>
        </w:rPr>
        <w:t xml:space="preserve">                                                         _______________________________________</w:t>
      </w:r>
    </w:p>
    <w:p w:rsidR="00D13355" w:rsidRDefault="00CB1C02" w:rsidP="00CB1C02">
      <w:pPr>
        <w:jc w:val="both"/>
        <w:rPr>
          <w:sz w:val="28"/>
        </w:rPr>
      </w:pPr>
      <w:r w:rsidRPr="00CB1C02">
        <w:rPr>
          <w:sz w:val="28"/>
        </w:rPr>
        <w:t xml:space="preserve">                                                         ________________________________________</w:t>
      </w:r>
    </w:p>
    <w:p w:rsidR="00D13355" w:rsidRPr="00D13355" w:rsidRDefault="00D13355" w:rsidP="00D13355">
      <w:pPr>
        <w:rPr>
          <w:sz w:val="28"/>
        </w:rPr>
      </w:pPr>
    </w:p>
    <w:p w:rsidR="00D13355" w:rsidRDefault="00D13355" w:rsidP="00D13355">
      <w:pPr>
        <w:rPr>
          <w:sz w:val="28"/>
        </w:rPr>
      </w:pPr>
    </w:p>
    <w:p w:rsidR="00CB1C02" w:rsidRDefault="00D13355" w:rsidP="00D13355">
      <w:pPr>
        <w:tabs>
          <w:tab w:val="left" w:pos="4020"/>
        </w:tabs>
        <w:rPr>
          <w:sz w:val="28"/>
        </w:rPr>
      </w:pPr>
      <w:r>
        <w:rPr>
          <w:sz w:val="28"/>
        </w:rPr>
        <w:t>Присутствовали:</w:t>
      </w:r>
      <w:r>
        <w:rPr>
          <w:sz w:val="28"/>
        </w:rPr>
        <w:tab/>
        <w:t>________________________________________</w:t>
      </w:r>
    </w:p>
    <w:p w:rsidR="00D13355" w:rsidRPr="00D13355" w:rsidRDefault="00D13355" w:rsidP="00D13355">
      <w:pPr>
        <w:tabs>
          <w:tab w:val="left" w:pos="4020"/>
        </w:tabs>
        <w:rPr>
          <w:sz w:val="28"/>
        </w:rPr>
      </w:pPr>
      <w:r>
        <w:rPr>
          <w:sz w:val="28"/>
        </w:rPr>
        <w:t xml:space="preserve">                                                         _________________________________________   </w:t>
      </w:r>
    </w:p>
    <w:sectPr w:rsidR="00D13355" w:rsidRPr="00D13355" w:rsidSect="00907AB5">
      <w:pgSz w:w="11906" w:h="16838"/>
      <w:pgMar w:top="1134" w:right="1133" w:bottom="1134" w:left="85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CC" w:rsidRDefault="00FE12CC" w:rsidP="00EB5A15">
      <w:r>
        <w:separator/>
      </w:r>
    </w:p>
  </w:endnote>
  <w:endnote w:type="continuationSeparator" w:id="0">
    <w:p w:rsidR="00FE12CC" w:rsidRDefault="00FE12CC" w:rsidP="00EB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CC" w:rsidRDefault="00FE12CC" w:rsidP="00EB5A15">
      <w:r>
        <w:separator/>
      </w:r>
    </w:p>
  </w:footnote>
  <w:footnote w:type="continuationSeparator" w:id="0">
    <w:p w:rsidR="00FE12CC" w:rsidRDefault="00FE12CC" w:rsidP="00EB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982"/>
    <w:multiLevelType w:val="multilevel"/>
    <w:tmpl w:val="A83C98F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962702"/>
    <w:multiLevelType w:val="multilevel"/>
    <w:tmpl w:val="6676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15E77C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0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C34AFC"/>
    <w:multiLevelType w:val="multilevel"/>
    <w:tmpl w:val="BEEE20F0"/>
    <w:lvl w:ilvl="0">
      <w:start w:val="1"/>
      <w:numFmt w:val="decimal"/>
      <w:lvlText w:val="%1."/>
      <w:lvlJc w:val="left"/>
      <w:pPr>
        <w:tabs>
          <w:tab w:val="left" w:pos="2204"/>
        </w:tabs>
        <w:ind w:left="2204" w:hanging="360"/>
      </w:pPr>
    </w:lvl>
    <w:lvl w:ilvl="1">
      <w:start w:val="1"/>
      <w:numFmt w:val="decimal"/>
      <w:lvlText w:val="%1.%2."/>
      <w:lvlJc w:val="left"/>
      <w:pPr>
        <w:tabs>
          <w:tab w:val="left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left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left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left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5400"/>
        </w:tabs>
        <w:ind w:left="5400" w:hanging="2160"/>
      </w:pPr>
    </w:lvl>
  </w:abstractNum>
  <w:abstractNum w:abstractNumId="4">
    <w:nsid w:val="475C694B"/>
    <w:multiLevelType w:val="multilevel"/>
    <w:tmpl w:val="72D4AFF2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6485091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5B52D57"/>
    <w:multiLevelType w:val="multilevel"/>
    <w:tmpl w:val="0419001D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)"/>
      <w:lvlJc w:val="left"/>
      <w:pPr>
        <w:ind w:left="861" w:hanging="360"/>
      </w:pPr>
    </w:lvl>
    <w:lvl w:ilvl="2">
      <w:start w:val="1"/>
      <w:numFmt w:val="lowerRoman"/>
      <w:lvlText w:val="%3)"/>
      <w:lvlJc w:val="left"/>
      <w:pPr>
        <w:ind w:left="1221" w:hanging="360"/>
      </w:pPr>
    </w:lvl>
    <w:lvl w:ilvl="3">
      <w:start w:val="1"/>
      <w:numFmt w:val="decimal"/>
      <w:lvlText w:val="(%4)"/>
      <w:lvlJc w:val="left"/>
      <w:pPr>
        <w:ind w:left="1581" w:hanging="360"/>
      </w:pPr>
    </w:lvl>
    <w:lvl w:ilvl="4">
      <w:start w:val="1"/>
      <w:numFmt w:val="lowerLetter"/>
      <w:lvlText w:val="(%5)"/>
      <w:lvlJc w:val="left"/>
      <w:pPr>
        <w:ind w:left="1941" w:hanging="360"/>
      </w:pPr>
    </w:lvl>
    <w:lvl w:ilvl="5">
      <w:start w:val="1"/>
      <w:numFmt w:val="lowerRoman"/>
      <w:lvlText w:val="(%6)"/>
      <w:lvlJc w:val="left"/>
      <w:pPr>
        <w:ind w:left="2301" w:hanging="360"/>
      </w:pPr>
    </w:lvl>
    <w:lvl w:ilvl="6">
      <w:start w:val="1"/>
      <w:numFmt w:val="decimal"/>
      <w:lvlText w:val="%7."/>
      <w:lvlJc w:val="left"/>
      <w:pPr>
        <w:ind w:left="2661" w:hanging="360"/>
      </w:pPr>
    </w:lvl>
    <w:lvl w:ilvl="7">
      <w:start w:val="1"/>
      <w:numFmt w:val="lowerLetter"/>
      <w:lvlText w:val="%8."/>
      <w:lvlJc w:val="left"/>
      <w:pPr>
        <w:ind w:left="3021" w:hanging="360"/>
      </w:pPr>
    </w:lvl>
    <w:lvl w:ilvl="8">
      <w:start w:val="1"/>
      <w:numFmt w:val="lowerRoman"/>
      <w:lvlText w:val="%9."/>
      <w:lvlJc w:val="left"/>
      <w:pPr>
        <w:ind w:left="3381" w:hanging="360"/>
      </w:pPr>
    </w:lvl>
  </w:abstractNum>
  <w:abstractNum w:abstractNumId="7">
    <w:nsid w:val="7709674C"/>
    <w:multiLevelType w:val="multilevel"/>
    <w:tmpl w:val="3CB8E010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1B7"/>
    <w:rsid w:val="0000524D"/>
    <w:rsid w:val="00007D95"/>
    <w:rsid w:val="0001516D"/>
    <w:rsid w:val="00022659"/>
    <w:rsid w:val="00032DAF"/>
    <w:rsid w:val="0005404A"/>
    <w:rsid w:val="000647F3"/>
    <w:rsid w:val="000728B4"/>
    <w:rsid w:val="000741D8"/>
    <w:rsid w:val="00077F3B"/>
    <w:rsid w:val="000B5DCD"/>
    <w:rsid w:val="000C3AA8"/>
    <w:rsid w:val="000C695B"/>
    <w:rsid w:val="000D1B69"/>
    <w:rsid w:val="000D6D1D"/>
    <w:rsid w:val="000F32BC"/>
    <w:rsid w:val="000F5CCD"/>
    <w:rsid w:val="000F5E74"/>
    <w:rsid w:val="001147BF"/>
    <w:rsid w:val="00131C5E"/>
    <w:rsid w:val="001409DB"/>
    <w:rsid w:val="0015783A"/>
    <w:rsid w:val="0016196E"/>
    <w:rsid w:val="001A3924"/>
    <w:rsid w:val="001B0520"/>
    <w:rsid w:val="001E7A0A"/>
    <w:rsid w:val="001F0901"/>
    <w:rsid w:val="001F2C76"/>
    <w:rsid w:val="00205E8E"/>
    <w:rsid w:val="00213848"/>
    <w:rsid w:val="00221704"/>
    <w:rsid w:val="002256D0"/>
    <w:rsid w:val="00230CF8"/>
    <w:rsid w:val="00235722"/>
    <w:rsid w:val="00245282"/>
    <w:rsid w:val="00250463"/>
    <w:rsid w:val="002510FA"/>
    <w:rsid w:val="002734DC"/>
    <w:rsid w:val="00275738"/>
    <w:rsid w:val="002A4209"/>
    <w:rsid w:val="002E2110"/>
    <w:rsid w:val="002F75A9"/>
    <w:rsid w:val="00301E7E"/>
    <w:rsid w:val="0031364D"/>
    <w:rsid w:val="00317825"/>
    <w:rsid w:val="00332DBF"/>
    <w:rsid w:val="00332F35"/>
    <w:rsid w:val="00337066"/>
    <w:rsid w:val="003407FA"/>
    <w:rsid w:val="0035221A"/>
    <w:rsid w:val="0036051B"/>
    <w:rsid w:val="0036531A"/>
    <w:rsid w:val="0036532C"/>
    <w:rsid w:val="0038446C"/>
    <w:rsid w:val="00384E3B"/>
    <w:rsid w:val="00387178"/>
    <w:rsid w:val="00392542"/>
    <w:rsid w:val="00393E55"/>
    <w:rsid w:val="003A17F3"/>
    <w:rsid w:val="003B1530"/>
    <w:rsid w:val="003B3633"/>
    <w:rsid w:val="003B6711"/>
    <w:rsid w:val="003C147C"/>
    <w:rsid w:val="003D0FA3"/>
    <w:rsid w:val="003E5290"/>
    <w:rsid w:val="003E5D88"/>
    <w:rsid w:val="00425BB9"/>
    <w:rsid w:val="00441682"/>
    <w:rsid w:val="00453E10"/>
    <w:rsid w:val="004623AA"/>
    <w:rsid w:val="004652CE"/>
    <w:rsid w:val="00474FC4"/>
    <w:rsid w:val="004803C3"/>
    <w:rsid w:val="004B6311"/>
    <w:rsid w:val="004B7605"/>
    <w:rsid w:val="004C159F"/>
    <w:rsid w:val="004D14EE"/>
    <w:rsid w:val="004D53D2"/>
    <w:rsid w:val="004F0EAA"/>
    <w:rsid w:val="00502DE0"/>
    <w:rsid w:val="005223D6"/>
    <w:rsid w:val="00532C40"/>
    <w:rsid w:val="00533893"/>
    <w:rsid w:val="0054215B"/>
    <w:rsid w:val="00577254"/>
    <w:rsid w:val="00580A11"/>
    <w:rsid w:val="005819DF"/>
    <w:rsid w:val="00595C81"/>
    <w:rsid w:val="005961F1"/>
    <w:rsid w:val="00597A7C"/>
    <w:rsid w:val="005B183D"/>
    <w:rsid w:val="005B546B"/>
    <w:rsid w:val="005B7378"/>
    <w:rsid w:val="005E2144"/>
    <w:rsid w:val="005E7A60"/>
    <w:rsid w:val="00604CE0"/>
    <w:rsid w:val="006060F4"/>
    <w:rsid w:val="00607053"/>
    <w:rsid w:val="0063348F"/>
    <w:rsid w:val="00660D19"/>
    <w:rsid w:val="00666E92"/>
    <w:rsid w:val="00691932"/>
    <w:rsid w:val="006A0ED9"/>
    <w:rsid w:val="006B1CBC"/>
    <w:rsid w:val="006B58FC"/>
    <w:rsid w:val="006C684E"/>
    <w:rsid w:val="006D0AAD"/>
    <w:rsid w:val="006E124A"/>
    <w:rsid w:val="006E483C"/>
    <w:rsid w:val="006E7CF8"/>
    <w:rsid w:val="006F566C"/>
    <w:rsid w:val="00730F80"/>
    <w:rsid w:val="0076733A"/>
    <w:rsid w:val="007A0C04"/>
    <w:rsid w:val="007A3964"/>
    <w:rsid w:val="007A5AC8"/>
    <w:rsid w:val="007B2491"/>
    <w:rsid w:val="007B5351"/>
    <w:rsid w:val="007C31B5"/>
    <w:rsid w:val="007C45BF"/>
    <w:rsid w:val="007D60FC"/>
    <w:rsid w:val="007E1D71"/>
    <w:rsid w:val="007E2634"/>
    <w:rsid w:val="007E2A26"/>
    <w:rsid w:val="00815889"/>
    <w:rsid w:val="00817E55"/>
    <w:rsid w:val="00822115"/>
    <w:rsid w:val="00824565"/>
    <w:rsid w:val="00844882"/>
    <w:rsid w:val="008515FC"/>
    <w:rsid w:val="00875F23"/>
    <w:rsid w:val="00885409"/>
    <w:rsid w:val="00887E52"/>
    <w:rsid w:val="008C37F5"/>
    <w:rsid w:val="008D0037"/>
    <w:rsid w:val="008D0E1F"/>
    <w:rsid w:val="008D1226"/>
    <w:rsid w:val="008D20E4"/>
    <w:rsid w:val="008D5FE8"/>
    <w:rsid w:val="008E16DF"/>
    <w:rsid w:val="008E7FDB"/>
    <w:rsid w:val="00907AB5"/>
    <w:rsid w:val="009322D1"/>
    <w:rsid w:val="0094420A"/>
    <w:rsid w:val="00944981"/>
    <w:rsid w:val="0095182C"/>
    <w:rsid w:val="009667F8"/>
    <w:rsid w:val="00996C37"/>
    <w:rsid w:val="009A1B07"/>
    <w:rsid w:val="009B74B8"/>
    <w:rsid w:val="009F1DF3"/>
    <w:rsid w:val="00A10778"/>
    <w:rsid w:val="00A15348"/>
    <w:rsid w:val="00A17E88"/>
    <w:rsid w:val="00A5471C"/>
    <w:rsid w:val="00A61369"/>
    <w:rsid w:val="00A62C3E"/>
    <w:rsid w:val="00A76564"/>
    <w:rsid w:val="00A846C1"/>
    <w:rsid w:val="00AA2A47"/>
    <w:rsid w:val="00AC264F"/>
    <w:rsid w:val="00AD0CA3"/>
    <w:rsid w:val="00AD71B7"/>
    <w:rsid w:val="00AE61F8"/>
    <w:rsid w:val="00AF2097"/>
    <w:rsid w:val="00AF5C45"/>
    <w:rsid w:val="00B165B9"/>
    <w:rsid w:val="00B217D7"/>
    <w:rsid w:val="00B23547"/>
    <w:rsid w:val="00B34E56"/>
    <w:rsid w:val="00B40774"/>
    <w:rsid w:val="00B42A4B"/>
    <w:rsid w:val="00B43860"/>
    <w:rsid w:val="00B43BDA"/>
    <w:rsid w:val="00B454C6"/>
    <w:rsid w:val="00B52575"/>
    <w:rsid w:val="00B55070"/>
    <w:rsid w:val="00B55BBD"/>
    <w:rsid w:val="00B63D0C"/>
    <w:rsid w:val="00B703B7"/>
    <w:rsid w:val="00B91CC3"/>
    <w:rsid w:val="00BB57A7"/>
    <w:rsid w:val="00BD1F60"/>
    <w:rsid w:val="00BE0C87"/>
    <w:rsid w:val="00BF3C1C"/>
    <w:rsid w:val="00BF6FC6"/>
    <w:rsid w:val="00C024A8"/>
    <w:rsid w:val="00C2595C"/>
    <w:rsid w:val="00C62E2B"/>
    <w:rsid w:val="00C778A4"/>
    <w:rsid w:val="00C8601F"/>
    <w:rsid w:val="00C872C6"/>
    <w:rsid w:val="00CA170A"/>
    <w:rsid w:val="00CA3C13"/>
    <w:rsid w:val="00CB1C02"/>
    <w:rsid w:val="00CB4777"/>
    <w:rsid w:val="00CB73D0"/>
    <w:rsid w:val="00CC0771"/>
    <w:rsid w:val="00CC4198"/>
    <w:rsid w:val="00CE31F7"/>
    <w:rsid w:val="00D13355"/>
    <w:rsid w:val="00D14AA8"/>
    <w:rsid w:val="00D17EAC"/>
    <w:rsid w:val="00D209E6"/>
    <w:rsid w:val="00D20F00"/>
    <w:rsid w:val="00D3384F"/>
    <w:rsid w:val="00D41198"/>
    <w:rsid w:val="00D50E3B"/>
    <w:rsid w:val="00D53922"/>
    <w:rsid w:val="00D6275D"/>
    <w:rsid w:val="00D72FB0"/>
    <w:rsid w:val="00D9241C"/>
    <w:rsid w:val="00DA01A4"/>
    <w:rsid w:val="00DA7C2A"/>
    <w:rsid w:val="00DC17F7"/>
    <w:rsid w:val="00DC5686"/>
    <w:rsid w:val="00DD1C4D"/>
    <w:rsid w:val="00DD322F"/>
    <w:rsid w:val="00DD3F2E"/>
    <w:rsid w:val="00DD4393"/>
    <w:rsid w:val="00E05C6E"/>
    <w:rsid w:val="00E21F2B"/>
    <w:rsid w:val="00E603E5"/>
    <w:rsid w:val="00E66869"/>
    <w:rsid w:val="00E77D97"/>
    <w:rsid w:val="00E82218"/>
    <w:rsid w:val="00E87E3E"/>
    <w:rsid w:val="00E90E6C"/>
    <w:rsid w:val="00E968B3"/>
    <w:rsid w:val="00EA08FF"/>
    <w:rsid w:val="00EA626F"/>
    <w:rsid w:val="00EB5A15"/>
    <w:rsid w:val="00EC41F9"/>
    <w:rsid w:val="00ED34E0"/>
    <w:rsid w:val="00ED7E7D"/>
    <w:rsid w:val="00EE1267"/>
    <w:rsid w:val="00EE3965"/>
    <w:rsid w:val="00EF4CC4"/>
    <w:rsid w:val="00F00204"/>
    <w:rsid w:val="00F30EDD"/>
    <w:rsid w:val="00F40A19"/>
    <w:rsid w:val="00F65F88"/>
    <w:rsid w:val="00F80932"/>
    <w:rsid w:val="00FA2883"/>
    <w:rsid w:val="00FB5338"/>
    <w:rsid w:val="00FC0652"/>
    <w:rsid w:val="00FC0FF6"/>
    <w:rsid w:val="00FC11B8"/>
    <w:rsid w:val="00FC34FE"/>
    <w:rsid w:val="00FE12CC"/>
    <w:rsid w:val="00FE68BF"/>
    <w:rsid w:val="00FE747B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42A4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42A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42A4B"/>
    <w:pPr>
      <w:keepNext/>
      <w:jc w:val="center"/>
      <w:outlineLvl w:val="1"/>
    </w:pPr>
    <w:rPr>
      <w:b/>
      <w:sz w:val="52"/>
    </w:rPr>
  </w:style>
  <w:style w:type="paragraph" w:styleId="3">
    <w:name w:val="heading 3"/>
    <w:link w:val="30"/>
    <w:uiPriority w:val="9"/>
    <w:qFormat/>
    <w:rsid w:val="00B42A4B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42A4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42A4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42A4B"/>
    <w:rPr>
      <w:sz w:val="24"/>
    </w:rPr>
  </w:style>
  <w:style w:type="paragraph" w:customStyle="1" w:styleId="ConsPlusCell">
    <w:name w:val="ConsPlusCell"/>
    <w:link w:val="ConsPlusCell0"/>
    <w:rsid w:val="00B42A4B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B42A4B"/>
    <w:rPr>
      <w:rFonts w:ascii="Arial" w:hAnsi="Arial"/>
      <w:sz w:val="20"/>
    </w:rPr>
  </w:style>
  <w:style w:type="paragraph" w:styleId="21">
    <w:name w:val="toc 2"/>
    <w:link w:val="22"/>
    <w:uiPriority w:val="39"/>
    <w:rsid w:val="00B42A4B"/>
    <w:pPr>
      <w:ind w:left="200"/>
    </w:pPr>
  </w:style>
  <w:style w:type="character" w:customStyle="1" w:styleId="22">
    <w:name w:val="Оглавление 2 Знак"/>
    <w:link w:val="21"/>
    <w:rsid w:val="00B42A4B"/>
  </w:style>
  <w:style w:type="paragraph" w:styleId="a3">
    <w:name w:val="No Spacing"/>
    <w:link w:val="a4"/>
    <w:rsid w:val="00B42A4B"/>
    <w:rPr>
      <w:sz w:val="24"/>
    </w:rPr>
  </w:style>
  <w:style w:type="character" w:customStyle="1" w:styleId="a4">
    <w:name w:val="Без интервала Знак"/>
    <w:link w:val="a3"/>
    <w:rsid w:val="00B42A4B"/>
    <w:rPr>
      <w:sz w:val="24"/>
    </w:rPr>
  </w:style>
  <w:style w:type="paragraph" w:styleId="41">
    <w:name w:val="toc 4"/>
    <w:link w:val="42"/>
    <w:uiPriority w:val="39"/>
    <w:rsid w:val="00B42A4B"/>
    <w:pPr>
      <w:ind w:left="600"/>
    </w:pPr>
  </w:style>
  <w:style w:type="character" w:customStyle="1" w:styleId="42">
    <w:name w:val="Оглавление 4 Знак"/>
    <w:link w:val="41"/>
    <w:rsid w:val="00B42A4B"/>
  </w:style>
  <w:style w:type="paragraph" w:styleId="6">
    <w:name w:val="toc 6"/>
    <w:link w:val="60"/>
    <w:uiPriority w:val="39"/>
    <w:rsid w:val="00B42A4B"/>
    <w:pPr>
      <w:ind w:left="1000"/>
    </w:pPr>
  </w:style>
  <w:style w:type="character" w:customStyle="1" w:styleId="60">
    <w:name w:val="Оглавление 6 Знак"/>
    <w:link w:val="6"/>
    <w:rsid w:val="00B42A4B"/>
  </w:style>
  <w:style w:type="paragraph" w:styleId="7">
    <w:name w:val="toc 7"/>
    <w:link w:val="70"/>
    <w:uiPriority w:val="39"/>
    <w:rsid w:val="00B42A4B"/>
    <w:pPr>
      <w:ind w:left="1200"/>
    </w:pPr>
  </w:style>
  <w:style w:type="character" w:customStyle="1" w:styleId="70">
    <w:name w:val="Оглавление 7 Знак"/>
    <w:link w:val="7"/>
    <w:rsid w:val="00B42A4B"/>
  </w:style>
  <w:style w:type="paragraph" w:styleId="a5">
    <w:name w:val="Body Text"/>
    <w:basedOn w:val="a"/>
    <w:link w:val="a6"/>
    <w:rsid w:val="00B42A4B"/>
    <w:pPr>
      <w:spacing w:before="420" w:after="300" w:line="331" w:lineRule="exact"/>
    </w:pPr>
    <w:rPr>
      <w:sz w:val="26"/>
    </w:rPr>
  </w:style>
  <w:style w:type="character" w:customStyle="1" w:styleId="a6">
    <w:name w:val="Основной текст Знак"/>
    <w:basedOn w:val="1"/>
    <w:link w:val="a5"/>
    <w:rsid w:val="00B42A4B"/>
    <w:rPr>
      <w:sz w:val="26"/>
    </w:rPr>
  </w:style>
  <w:style w:type="paragraph" w:customStyle="1" w:styleId="a7">
    <w:name w:val="Таблица"/>
    <w:basedOn w:val="a"/>
    <w:link w:val="a8"/>
    <w:rsid w:val="00B42A4B"/>
    <w:pPr>
      <w:jc w:val="both"/>
    </w:pPr>
    <w:rPr>
      <w:b/>
    </w:rPr>
  </w:style>
  <w:style w:type="character" w:customStyle="1" w:styleId="a8">
    <w:name w:val="Таблица"/>
    <w:basedOn w:val="1"/>
    <w:link w:val="a7"/>
    <w:rsid w:val="00B42A4B"/>
    <w:rPr>
      <w:b/>
      <w:sz w:val="24"/>
    </w:rPr>
  </w:style>
  <w:style w:type="paragraph" w:customStyle="1" w:styleId="a9">
    <w:name w:val="Оглавление"/>
    <w:basedOn w:val="a"/>
    <w:link w:val="aa"/>
    <w:rsid w:val="00B42A4B"/>
    <w:pPr>
      <w:widowControl w:val="0"/>
      <w:spacing w:line="384" w:lineRule="exact"/>
      <w:jc w:val="both"/>
    </w:pPr>
    <w:rPr>
      <w:sz w:val="26"/>
    </w:rPr>
  </w:style>
  <w:style w:type="character" w:customStyle="1" w:styleId="aa">
    <w:name w:val="Оглавление"/>
    <w:basedOn w:val="1"/>
    <w:link w:val="a9"/>
    <w:rsid w:val="00B42A4B"/>
    <w:rPr>
      <w:sz w:val="26"/>
    </w:rPr>
  </w:style>
  <w:style w:type="paragraph" w:customStyle="1" w:styleId="12">
    <w:name w:val="Выделение1"/>
    <w:basedOn w:val="13"/>
    <w:link w:val="ab"/>
    <w:rsid w:val="00B42A4B"/>
    <w:rPr>
      <w:i/>
    </w:rPr>
  </w:style>
  <w:style w:type="character" w:styleId="ab">
    <w:name w:val="Emphasis"/>
    <w:basedOn w:val="a0"/>
    <w:link w:val="12"/>
    <w:rsid w:val="00B42A4B"/>
    <w:rPr>
      <w:rFonts w:ascii="Times New Roman" w:hAnsi="Times New Roman"/>
      <w:i/>
    </w:rPr>
  </w:style>
  <w:style w:type="paragraph" w:styleId="ac">
    <w:name w:val="Body Text Indent"/>
    <w:basedOn w:val="a"/>
    <w:link w:val="ad"/>
    <w:rsid w:val="00B42A4B"/>
    <w:pPr>
      <w:spacing w:after="120"/>
      <w:ind w:left="283"/>
    </w:pPr>
    <w:rPr>
      <w:rFonts w:ascii="Arial Unicode MS" w:hAnsi="Arial Unicode MS"/>
    </w:rPr>
  </w:style>
  <w:style w:type="character" w:customStyle="1" w:styleId="ad">
    <w:name w:val="Основной текст с отступом Знак"/>
    <w:basedOn w:val="1"/>
    <w:link w:val="ac"/>
    <w:rsid w:val="00B42A4B"/>
    <w:rPr>
      <w:rFonts w:ascii="Arial Unicode MS" w:hAnsi="Arial Unicode MS"/>
      <w:color w:val="000000"/>
      <w:sz w:val="24"/>
    </w:rPr>
  </w:style>
  <w:style w:type="character" w:customStyle="1" w:styleId="30">
    <w:name w:val="Заголовок 3 Знак"/>
    <w:link w:val="3"/>
    <w:rsid w:val="00B42A4B"/>
    <w:rPr>
      <w:rFonts w:ascii="XO Thames" w:hAnsi="XO Thames"/>
      <w:b/>
      <w:i/>
      <w:color w:val="000000"/>
    </w:rPr>
  </w:style>
  <w:style w:type="paragraph" w:customStyle="1" w:styleId="ae">
    <w:name w:val="Заголок_схема"/>
    <w:basedOn w:val="10"/>
    <w:link w:val="af"/>
    <w:rsid w:val="00B42A4B"/>
    <w:pPr>
      <w:keepLines/>
      <w:spacing w:before="240" w:line="276" w:lineRule="auto"/>
      <w:jc w:val="both"/>
    </w:pPr>
    <w:rPr>
      <w:b/>
      <w:caps/>
      <w:sz w:val="24"/>
    </w:rPr>
  </w:style>
  <w:style w:type="character" w:customStyle="1" w:styleId="af">
    <w:name w:val="Заголок_схема"/>
    <w:basedOn w:val="11"/>
    <w:link w:val="ae"/>
    <w:rsid w:val="00B42A4B"/>
    <w:rPr>
      <w:b/>
      <w:caps/>
      <w:sz w:val="24"/>
    </w:rPr>
  </w:style>
  <w:style w:type="paragraph" w:customStyle="1" w:styleId="ConsPlusNormal">
    <w:name w:val="ConsPlusNormal"/>
    <w:link w:val="ConsPlusNormal0"/>
    <w:rsid w:val="00B42A4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42A4B"/>
    <w:rPr>
      <w:rFonts w:ascii="Arial" w:hAnsi="Arial"/>
      <w:sz w:val="20"/>
    </w:rPr>
  </w:style>
  <w:style w:type="paragraph" w:styleId="af0">
    <w:name w:val="header"/>
    <w:basedOn w:val="a"/>
    <w:link w:val="af1"/>
    <w:rsid w:val="00B42A4B"/>
    <w:pPr>
      <w:tabs>
        <w:tab w:val="center" w:pos="4677"/>
        <w:tab w:val="right" w:pos="9355"/>
      </w:tabs>
    </w:pPr>
    <w:rPr>
      <w:sz w:val="26"/>
    </w:rPr>
  </w:style>
  <w:style w:type="character" w:customStyle="1" w:styleId="af1">
    <w:name w:val="Верхний колонтитул Знак"/>
    <w:basedOn w:val="1"/>
    <w:link w:val="af0"/>
    <w:rsid w:val="00B42A4B"/>
    <w:rPr>
      <w:sz w:val="26"/>
    </w:rPr>
  </w:style>
  <w:style w:type="paragraph" w:customStyle="1" w:styleId="31">
    <w:name w:val="Основной текст3"/>
    <w:basedOn w:val="a"/>
    <w:link w:val="32"/>
    <w:rsid w:val="00B42A4B"/>
    <w:pPr>
      <w:widowControl w:val="0"/>
      <w:spacing w:line="312" w:lineRule="exact"/>
      <w:ind w:hanging="1680"/>
      <w:jc w:val="center"/>
    </w:pPr>
    <w:rPr>
      <w:sz w:val="26"/>
    </w:rPr>
  </w:style>
  <w:style w:type="character" w:customStyle="1" w:styleId="32">
    <w:name w:val="Основной текст3"/>
    <w:basedOn w:val="1"/>
    <w:link w:val="31"/>
    <w:rsid w:val="00B42A4B"/>
    <w:rPr>
      <w:sz w:val="26"/>
    </w:rPr>
  </w:style>
  <w:style w:type="paragraph" w:customStyle="1" w:styleId="23">
    <w:name w:val="Основной текст2"/>
    <w:basedOn w:val="31"/>
    <w:link w:val="24"/>
    <w:rsid w:val="00B42A4B"/>
    <w:rPr>
      <w:u w:val="single"/>
    </w:rPr>
  </w:style>
  <w:style w:type="character" w:customStyle="1" w:styleId="24">
    <w:name w:val="Основной текст2"/>
    <w:basedOn w:val="32"/>
    <w:link w:val="23"/>
    <w:rsid w:val="00B42A4B"/>
    <w:rPr>
      <w:color w:val="000000"/>
      <w:spacing w:val="0"/>
      <w:sz w:val="26"/>
      <w:u w:val="single"/>
    </w:rPr>
  </w:style>
  <w:style w:type="paragraph" w:customStyle="1" w:styleId="af2">
    <w:name w:val="заголовок схема"/>
    <w:basedOn w:val="a"/>
    <w:link w:val="af3"/>
    <w:rsid w:val="00B42A4B"/>
    <w:pPr>
      <w:spacing w:before="60" w:after="60" w:line="288" w:lineRule="auto"/>
      <w:jc w:val="both"/>
    </w:pPr>
    <w:rPr>
      <w:b/>
    </w:rPr>
  </w:style>
  <w:style w:type="character" w:customStyle="1" w:styleId="af3">
    <w:name w:val="заголовок схема"/>
    <w:basedOn w:val="1"/>
    <w:link w:val="af2"/>
    <w:rsid w:val="00B42A4B"/>
    <w:rPr>
      <w:b/>
      <w:sz w:val="24"/>
    </w:rPr>
  </w:style>
  <w:style w:type="paragraph" w:styleId="33">
    <w:name w:val="toc 3"/>
    <w:link w:val="34"/>
    <w:uiPriority w:val="39"/>
    <w:rsid w:val="00B42A4B"/>
    <w:pPr>
      <w:ind w:left="400"/>
    </w:pPr>
  </w:style>
  <w:style w:type="character" w:customStyle="1" w:styleId="34">
    <w:name w:val="Оглавление 3 Знак"/>
    <w:link w:val="33"/>
    <w:rsid w:val="00B42A4B"/>
  </w:style>
  <w:style w:type="paragraph" w:customStyle="1" w:styleId="ConsNonformat">
    <w:name w:val="ConsNonformat"/>
    <w:link w:val="ConsNonformat0"/>
    <w:rsid w:val="00B42A4B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B42A4B"/>
    <w:rPr>
      <w:rFonts w:ascii="Courier New" w:hAnsi="Courier New"/>
      <w:sz w:val="20"/>
    </w:rPr>
  </w:style>
  <w:style w:type="paragraph" w:customStyle="1" w:styleId="13">
    <w:name w:val="Основной шрифт абзаца1"/>
    <w:rsid w:val="00B42A4B"/>
  </w:style>
  <w:style w:type="character" w:customStyle="1" w:styleId="50">
    <w:name w:val="Заголовок 5 Знак"/>
    <w:link w:val="5"/>
    <w:rsid w:val="00B42A4B"/>
    <w:rPr>
      <w:rFonts w:ascii="XO Thames" w:hAnsi="XO Thames"/>
      <w:b/>
      <w:color w:val="000000"/>
      <w:sz w:val="22"/>
    </w:rPr>
  </w:style>
  <w:style w:type="paragraph" w:styleId="af4">
    <w:name w:val="Balloon Text"/>
    <w:basedOn w:val="a"/>
    <w:link w:val="af5"/>
    <w:rsid w:val="00B42A4B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B42A4B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B42A4B"/>
    <w:rPr>
      <w:sz w:val="28"/>
    </w:rPr>
  </w:style>
  <w:style w:type="paragraph" w:customStyle="1" w:styleId="14">
    <w:name w:val="Гиперссылка1"/>
    <w:basedOn w:val="13"/>
    <w:link w:val="af6"/>
    <w:rsid w:val="00B42A4B"/>
    <w:rPr>
      <w:color w:val="000080"/>
      <w:u w:val="single"/>
    </w:rPr>
  </w:style>
  <w:style w:type="character" w:styleId="af6">
    <w:name w:val="Hyperlink"/>
    <w:basedOn w:val="a0"/>
    <w:link w:val="14"/>
    <w:rsid w:val="00B42A4B"/>
    <w:rPr>
      <w:color w:val="000080"/>
      <w:u w:val="single"/>
    </w:rPr>
  </w:style>
  <w:style w:type="paragraph" w:customStyle="1" w:styleId="Footnote">
    <w:name w:val="Footnote"/>
    <w:link w:val="Footnote0"/>
    <w:rsid w:val="00B42A4B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B42A4B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sid w:val="00B42A4B"/>
    <w:rPr>
      <w:rFonts w:ascii="XO Thames" w:hAnsi="XO Thames"/>
      <w:b/>
    </w:rPr>
  </w:style>
  <w:style w:type="character" w:customStyle="1" w:styleId="16">
    <w:name w:val="Оглавление 1 Знак"/>
    <w:link w:val="15"/>
    <w:rsid w:val="00B42A4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42A4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42A4B"/>
    <w:rPr>
      <w:rFonts w:ascii="XO Thames" w:hAnsi="XO Thames"/>
      <w:sz w:val="20"/>
    </w:rPr>
  </w:style>
  <w:style w:type="paragraph" w:customStyle="1" w:styleId="apple-converted-space">
    <w:name w:val="apple-converted-space"/>
    <w:basedOn w:val="13"/>
    <w:link w:val="apple-converted-space0"/>
    <w:rsid w:val="00B42A4B"/>
  </w:style>
  <w:style w:type="character" w:customStyle="1" w:styleId="apple-converted-space0">
    <w:name w:val="apple-converted-space"/>
    <w:basedOn w:val="a0"/>
    <w:link w:val="apple-converted-space"/>
    <w:rsid w:val="00B42A4B"/>
  </w:style>
  <w:style w:type="paragraph" w:styleId="9">
    <w:name w:val="toc 9"/>
    <w:link w:val="90"/>
    <w:uiPriority w:val="39"/>
    <w:rsid w:val="00B42A4B"/>
    <w:pPr>
      <w:ind w:left="1600"/>
    </w:pPr>
  </w:style>
  <w:style w:type="character" w:customStyle="1" w:styleId="90">
    <w:name w:val="Оглавление 9 Знак"/>
    <w:link w:val="9"/>
    <w:rsid w:val="00B42A4B"/>
  </w:style>
  <w:style w:type="paragraph" w:styleId="af7">
    <w:name w:val="List Paragraph"/>
    <w:basedOn w:val="a"/>
    <w:link w:val="af8"/>
    <w:rsid w:val="00B42A4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8">
    <w:name w:val="Абзац списка Знак"/>
    <w:basedOn w:val="1"/>
    <w:link w:val="af7"/>
    <w:rsid w:val="00B42A4B"/>
    <w:rPr>
      <w:rFonts w:ascii="Calibri" w:hAnsi="Calibri"/>
      <w:sz w:val="22"/>
    </w:rPr>
  </w:style>
  <w:style w:type="paragraph" w:styleId="8">
    <w:name w:val="toc 8"/>
    <w:link w:val="80"/>
    <w:uiPriority w:val="39"/>
    <w:rsid w:val="00B42A4B"/>
    <w:pPr>
      <w:ind w:left="1400"/>
    </w:pPr>
  </w:style>
  <w:style w:type="character" w:customStyle="1" w:styleId="80">
    <w:name w:val="Оглавление 8 Знак"/>
    <w:link w:val="8"/>
    <w:rsid w:val="00B42A4B"/>
  </w:style>
  <w:style w:type="paragraph" w:customStyle="1" w:styleId="ConsPlusTitle">
    <w:name w:val="ConsPlusTitle"/>
    <w:link w:val="ConsPlusTitle0"/>
    <w:rsid w:val="00B42A4B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B42A4B"/>
    <w:rPr>
      <w:rFonts w:ascii="Calibri" w:hAnsi="Calibri"/>
      <w:b/>
      <w:sz w:val="22"/>
    </w:rPr>
  </w:style>
  <w:style w:type="paragraph" w:styleId="51">
    <w:name w:val="toc 5"/>
    <w:link w:val="52"/>
    <w:uiPriority w:val="39"/>
    <w:rsid w:val="00B42A4B"/>
    <w:pPr>
      <w:ind w:left="800"/>
    </w:pPr>
  </w:style>
  <w:style w:type="character" w:customStyle="1" w:styleId="52">
    <w:name w:val="Оглавление 5 Знак"/>
    <w:link w:val="51"/>
    <w:rsid w:val="00B42A4B"/>
  </w:style>
  <w:style w:type="paragraph" w:styleId="af9">
    <w:name w:val="Subtitle"/>
    <w:basedOn w:val="a"/>
    <w:next w:val="a"/>
    <w:link w:val="afa"/>
    <w:uiPriority w:val="11"/>
    <w:qFormat/>
    <w:rsid w:val="00B42A4B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1"/>
    <w:link w:val="af9"/>
    <w:rsid w:val="00B42A4B"/>
    <w:rPr>
      <w:rFonts w:ascii="Cambria" w:hAnsi="Cambria"/>
      <w:sz w:val="24"/>
    </w:rPr>
  </w:style>
  <w:style w:type="paragraph" w:customStyle="1" w:styleId="afb">
    <w:name w:val="Подпись к таблице"/>
    <w:basedOn w:val="13"/>
    <w:link w:val="afc"/>
    <w:rsid w:val="00B42A4B"/>
    <w:rPr>
      <w:sz w:val="26"/>
      <w:u w:val="single"/>
    </w:rPr>
  </w:style>
  <w:style w:type="character" w:customStyle="1" w:styleId="afc">
    <w:name w:val="Подпись к таблице"/>
    <w:basedOn w:val="a0"/>
    <w:link w:val="afb"/>
    <w:rsid w:val="00B42A4B"/>
    <w:rPr>
      <w:rFonts w:ascii="Times New Roman" w:hAnsi="Times New Roman"/>
      <w:color w:val="000000"/>
      <w:spacing w:val="0"/>
      <w:sz w:val="26"/>
      <w:u w:val="single"/>
    </w:rPr>
  </w:style>
  <w:style w:type="paragraph" w:customStyle="1" w:styleId="toc10">
    <w:name w:val="toc 10"/>
    <w:link w:val="toc100"/>
    <w:uiPriority w:val="39"/>
    <w:rsid w:val="00B42A4B"/>
    <w:pPr>
      <w:ind w:left="1800"/>
    </w:pPr>
  </w:style>
  <w:style w:type="character" w:customStyle="1" w:styleId="toc100">
    <w:name w:val="toc 10"/>
    <w:link w:val="toc10"/>
    <w:rsid w:val="00B42A4B"/>
  </w:style>
  <w:style w:type="paragraph" w:styleId="afd">
    <w:name w:val="Title"/>
    <w:link w:val="afe"/>
    <w:uiPriority w:val="10"/>
    <w:qFormat/>
    <w:rsid w:val="00B42A4B"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sid w:val="00B42A4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42A4B"/>
    <w:rPr>
      <w:rFonts w:ascii="XO Thames" w:hAnsi="XO Thames"/>
      <w:b/>
      <w:color w:val="595959"/>
      <w:sz w:val="26"/>
    </w:rPr>
  </w:style>
  <w:style w:type="paragraph" w:customStyle="1" w:styleId="11pt">
    <w:name w:val="Основной текст + 11 pt"/>
    <w:basedOn w:val="31"/>
    <w:link w:val="11pt0"/>
    <w:rsid w:val="00B42A4B"/>
    <w:rPr>
      <w:sz w:val="22"/>
    </w:rPr>
  </w:style>
  <w:style w:type="character" w:customStyle="1" w:styleId="11pt0">
    <w:name w:val="Основной текст + 11 pt"/>
    <w:basedOn w:val="32"/>
    <w:link w:val="11pt"/>
    <w:rsid w:val="00B42A4B"/>
    <w:rPr>
      <w:color w:val="000000"/>
      <w:spacing w:val="0"/>
      <w:sz w:val="22"/>
    </w:rPr>
  </w:style>
  <w:style w:type="paragraph" w:customStyle="1" w:styleId="25">
    <w:name w:val="Заголовок №2"/>
    <w:basedOn w:val="a"/>
    <w:link w:val="26"/>
    <w:rsid w:val="00B42A4B"/>
    <w:pPr>
      <w:widowControl w:val="0"/>
      <w:spacing w:after="360" w:line="379" w:lineRule="exact"/>
      <w:ind w:hanging="1100"/>
      <w:outlineLvl w:val="1"/>
    </w:pPr>
    <w:rPr>
      <w:b/>
      <w:sz w:val="26"/>
    </w:rPr>
  </w:style>
  <w:style w:type="character" w:customStyle="1" w:styleId="26">
    <w:name w:val="Заголовок №2"/>
    <w:basedOn w:val="1"/>
    <w:link w:val="25"/>
    <w:rsid w:val="00B42A4B"/>
    <w:rPr>
      <w:b/>
      <w:sz w:val="26"/>
    </w:rPr>
  </w:style>
  <w:style w:type="paragraph" w:customStyle="1" w:styleId="17">
    <w:name w:val="Основной текст1"/>
    <w:basedOn w:val="31"/>
    <w:link w:val="18"/>
    <w:rsid w:val="00B42A4B"/>
  </w:style>
  <w:style w:type="character" w:customStyle="1" w:styleId="18">
    <w:name w:val="Основной текст1"/>
    <w:basedOn w:val="32"/>
    <w:link w:val="17"/>
    <w:rsid w:val="00B42A4B"/>
    <w:rPr>
      <w:color w:val="000000"/>
      <w:spacing w:val="0"/>
      <w:sz w:val="26"/>
    </w:rPr>
  </w:style>
  <w:style w:type="character" w:customStyle="1" w:styleId="20">
    <w:name w:val="Заголовок 2 Знак"/>
    <w:basedOn w:val="1"/>
    <w:link w:val="2"/>
    <w:rsid w:val="00B42A4B"/>
    <w:rPr>
      <w:b/>
      <w:sz w:val="52"/>
    </w:rPr>
  </w:style>
  <w:style w:type="table" w:styleId="aff">
    <w:name w:val="Table Grid"/>
    <w:basedOn w:val="a1"/>
    <w:rsid w:val="00B42A4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er"/>
    <w:basedOn w:val="a"/>
    <w:link w:val="aff1"/>
    <w:uiPriority w:val="99"/>
    <w:unhideWhenUsed/>
    <w:rsid w:val="00EB5A15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EB5A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248</cp:revision>
  <cp:lastPrinted>2020-07-30T11:45:00Z</cp:lastPrinted>
  <dcterms:created xsi:type="dcterms:W3CDTF">2019-07-02T04:57:00Z</dcterms:created>
  <dcterms:modified xsi:type="dcterms:W3CDTF">2020-08-17T14:24:00Z</dcterms:modified>
</cp:coreProperties>
</file>