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7C6" w:rsidRDefault="006F47C6" w:rsidP="006F47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F47C6" w:rsidRPr="00FE271D" w:rsidRDefault="00FC5CC1" w:rsidP="006F47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08" o:spid="_x0000_s1026" type="#_x0000_t202" style="position:absolute;margin-left:276.8pt;margin-top:-15.4pt;width:49.6pt;height:44.35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" stroked="f">
            <v:textbox style="mso-next-textbox:#Поле 108" inset="0,0,0,0">
              <w:txbxContent>
                <w:p w:rsidR="006F47C6" w:rsidRDefault="006F47C6" w:rsidP="006F47C6">
                  <w:pPr>
                    <w:autoSpaceDE w:val="0"/>
                    <w:jc w:val="center"/>
                  </w:pPr>
                  <w:r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516255" cy="570230"/>
                        <wp:effectExtent l="0" t="0" r="0" b="1270"/>
                        <wp:docPr id="115" name="Рисунок 1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6255" cy="5702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argest" anchorx="page"/>
          </v:shape>
        </w:pict>
      </w:r>
    </w:p>
    <w:p w:rsidR="006F47C6" w:rsidRDefault="006F47C6" w:rsidP="006F47C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F47C6" w:rsidRPr="00FE271D" w:rsidRDefault="006F47C6" w:rsidP="006F47C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A150D" w:rsidRPr="00FE271D" w:rsidRDefault="005A150D" w:rsidP="005A150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271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Администрация Александро-Невского городского поселения </w:t>
      </w:r>
    </w:p>
    <w:p w:rsidR="005A150D" w:rsidRPr="00FE271D" w:rsidRDefault="005A150D" w:rsidP="005A150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271D">
        <w:rPr>
          <w:rFonts w:ascii="Times New Roman" w:eastAsia="Times New Roman" w:hAnsi="Times New Roman" w:cs="Times New Roman"/>
          <w:sz w:val="24"/>
          <w:szCs w:val="24"/>
          <w:lang w:eastAsia="zh-CN"/>
        </w:rPr>
        <w:t>Александро-Невского муниципального района</w:t>
      </w:r>
    </w:p>
    <w:p w:rsidR="005A150D" w:rsidRPr="00FE271D" w:rsidRDefault="005A150D" w:rsidP="005A150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E271D">
        <w:rPr>
          <w:rFonts w:ascii="Times New Roman" w:eastAsia="Times New Roman" w:hAnsi="Times New Roman" w:cs="Times New Roman"/>
          <w:sz w:val="24"/>
          <w:szCs w:val="24"/>
          <w:lang w:eastAsia="zh-CN"/>
        </w:rPr>
        <w:t>Рязанской области</w:t>
      </w:r>
    </w:p>
    <w:p w:rsidR="005A150D" w:rsidRDefault="005A150D" w:rsidP="005A150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A150D" w:rsidRPr="00FE271D" w:rsidRDefault="005A150D" w:rsidP="005A150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A150D" w:rsidRDefault="005A150D" w:rsidP="005A150D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28"/>
          <w:lang w:eastAsia="zh-CN"/>
        </w:rPr>
      </w:pPr>
      <w:r w:rsidRPr="00FE271D">
        <w:rPr>
          <w:rFonts w:ascii="Times New Roman" w:eastAsia="Times New Roman" w:hAnsi="Times New Roman" w:cs="Times New Roman"/>
          <w:b/>
          <w:bCs/>
          <w:iCs/>
          <w:sz w:val="40"/>
          <w:szCs w:val="28"/>
          <w:lang w:eastAsia="zh-CN"/>
        </w:rPr>
        <w:t>ПОСТАНОВЛЕНИЕ</w:t>
      </w:r>
    </w:p>
    <w:p w:rsidR="005A150D" w:rsidRPr="001918BB" w:rsidRDefault="005A150D" w:rsidP="005A150D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</w:p>
    <w:p w:rsidR="005A150D" w:rsidRPr="001918BB" w:rsidRDefault="005A150D" w:rsidP="005A150D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</w:p>
    <w:tbl>
      <w:tblPr>
        <w:tblW w:w="0" w:type="auto"/>
        <w:tblLayout w:type="fixed"/>
        <w:tblLook w:val="0000"/>
      </w:tblPr>
      <w:tblGrid>
        <w:gridCol w:w="3189"/>
        <w:gridCol w:w="3440"/>
        <w:gridCol w:w="3191"/>
      </w:tblGrid>
      <w:tr w:rsidR="005A150D" w:rsidRPr="00FE271D" w:rsidTr="00913076">
        <w:tc>
          <w:tcPr>
            <w:tcW w:w="3189" w:type="dxa"/>
            <w:shd w:val="clear" w:color="auto" w:fill="auto"/>
          </w:tcPr>
          <w:p w:rsidR="005A150D" w:rsidRPr="00FE271D" w:rsidRDefault="005A150D" w:rsidP="0091307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27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от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 мая</w:t>
            </w:r>
            <w:r w:rsidRPr="00FE27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Pr="00FE27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г.                 </w:t>
            </w:r>
          </w:p>
        </w:tc>
        <w:tc>
          <w:tcPr>
            <w:tcW w:w="3440" w:type="dxa"/>
            <w:shd w:val="clear" w:color="auto" w:fill="auto"/>
          </w:tcPr>
          <w:p w:rsidR="005A150D" w:rsidRPr="00FE271D" w:rsidRDefault="005A150D" w:rsidP="0091307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27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р.п. Александро-Невский</w:t>
            </w:r>
          </w:p>
        </w:tc>
        <w:tc>
          <w:tcPr>
            <w:tcW w:w="3191" w:type="dxa"/>
            <w:shd w:val="clear" w:color="auto" w:fill="auto"/>
          </w:tcPr>
          <w:p w:rsidR="005A150D" w:rsidRPr="00FE271D" w:rsidRDefault="005A150D" w:rsidP="00913076">
            <w:pPr>
              <w:suppressAutoHyphens/>
              <w:autoSpaceDE w:val="0"/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27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№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133</w:t>
            </w:r>
          </w:p>
        </w:tc>
      </w:tr>
    </w:tbl>
    <w:p w:rsidR="005A150D" w:rsidRPr="00FE271D" w:rsidRDefault="005A150D" w:rsidP="005A15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A150D" w:rsidRDefault="005A150D" w:rsidP="005A1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150D" w:rsidRPr="00FC7172" w:rsidRDefault="005A150D" w:rsidP="005A1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150D" w:rsidRDefault="005A150D" w:rsidP="005A15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7172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назначении</w:t>
      </w:r>
      <w:r w:rsidRPr="00FC7172">
        <w:rPr>
          <w:rFonts w:ascii="Times New Roman" w:hAnsi="Times New Roman" w:cs="Times New Roman"/>
          <w:b/>
          <w:sz w:val="24"/>
          <w:szCs w:val="24"/>
        </w:rPr>
        <w:t xml:space="preserve"> публичных слушаний по проекту решения о внесени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FC7172">
        <w:rPr>
          <w:rFonts w:ascii="Times New Roman" w:hAnsi="Times New Roman" w:cs="Times New Roman"/>
          <w:b/>
          <w:sz w:val="24"/>
          <w:szCs w:val="24"/>
        </w:rPr>
        <w:t xml:space="preserve"> изменений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7172">
        <w:rPr>
          <w:rFonts w:ascii="Times New Roman" w:hAnsi="Times New Roman" w:cs="Times New Roman"/>
          <w:b/>
          <w:sz w:val="24"/>
          <w:szCs w:val="24"/>
        </w:rPr>
        <w:t xml:space="preserve">Правила землепользования и застройки территории </w:t>
      </w:r>
      <w:r w:rsidRPr="006F5A2D">
        <w:rPr>
          <w:rFonts w:ascii="Times New Roman" w:hAnsi="Times New Roman"/>
          <w:b/>
          <w:sz w:val="24"/>
          <w:szCs w:val="24"/>
        </w:rPr>
        <w:t>Александро-</w:t>
      </w:r>
      <w:r w:rsidRPr="009A0586">
        <w:rPr>
          <w:rFonts w:ascii="Times New Roman" w:hAnsi="Times New Roman"/>
          <w:b/>
          <w:sz w:val="24"/>
          <w:szCs w:val="24"/>
        </w:rPr>
        <w:t>Невск</w:t>
      </w:r>
      <w:r>
        <w:rPr>
          <w:rFonts w:ascii="Times New Roman" w:hAnsi="Times New Roman"/>
          <w:b/>
          <w:sz w:val="24"/>
          <w:szCs w:val="24"/>
        </w:rPr>
        <w:t>ого городского поселения Александро-Невского муниципального района Рязанской области</w:t>
      </w:r>
    </w:p>
    <w:p w:rsidR="005A150D" w:rsidRDefault="005A150D" w:rsidP="005A15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A150D" w:rsidRPr="00FC7172" w:rsidRDefault="005A150D" w:rsidP="005A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150D" w:rsidRPr="002649A3" w:rsidRDefault="005A150D" w:rsidP="005A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9A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Градостроительным кодексом РФ, Уставом муниципального образования – Александро-Невское городское поселение Александро-Невского муниципального района Рязанской области, Положением о публичных слушаниях Александро-Невского городского поселения, утвержденных решением Совета депутатов Александро-Невского городского поселения  от  15.11.2005 года № 6, постановлением администрации «О подготовке проекта решения о внесении изменений в</w:t>
      </w:r>
      <w:proofErr w:type="gramEnd"/>
      <w:r w:rsidRPr="002649A3">
        <w:rPr>
          <w:rFonts w:ascii="Times New Roman" w:hAnsi="Times New Roman" w:cs="Times New Roman"/>
          <w:sz w:val="24"/>
          <w:szCs w:val="24"/>
        </w:rPr>
        <w:t xml:space="preserve"> Правила землепользования и застройки территории </w:t>
      </w:r>
      <w:r w:rsidRPr="002649A3">
        <w:rPr>
          <w:rFonts w:ascii="Times New Roman" w:hAnsi="Times New Roman"/>
          <w:sz w:val="24"/>
          <w:szCs w:val="24"/>
        </w:rPr>
        <w:t>Александро-Невского городского поселения Александро-Невского муниципального района Рязанской области</w:t>
      </w:r>
      <w:r w:rsidRPr="002649A3">
        <w:rPr>
          <w:rFonts w:ascii="Times New Roman" w:hAnsi="Times New Roman" w:cs="Times New Roman"/>
          <w:sz w:val="24"/>
          <w:szCs w:val="24"/>
        </w:rPr>
        <w:t>», администрация Александро-Невского городского поселения ПОСТАНОВЛЯЕТ:</w:t>
      </w:r>
    </w:p>
    <w:p w:rsidR="005A150D" w:rsidRPr="00B33627" w:rsidRDefault="005A150D" w:rsidP="005A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150D" w:rsidRPr="00FC7172" w:rsidRDefault="005A150D" w:rsidP="005A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17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172">
        <w:rPr>
          <w:rFonts w:ascii="Times New Roman" w:hAnsi="Times New Roman" w:cs="Times New Roman"/>
          <w:sz w:val="24"/>
          <w:szCs w:val="24"/>
        </w:rPr>
        <w:t xml:space="preserve">Назначить публичные слушания по проекту </w:t>
      </w:r>
      <w:r>
        <w:rPr>
          <w:rFonts w:ascii="Times New Roman" w:hAnsi="Times New Roman" w:cs="Times New Roman"/>
          <w:sz w:val="24"/>
          <w:szCs w:val="24"/>
        </w:rPr>
        <w:t>решения о внесении</w:t>
      </w:r>
      <w:r w:rsidRPr="00FC7172">
        <w:rPr>
          <w:rFonts w:ascii="Times New Roman" w:hAnsi="Times New Roman" w:cs="Times New Roman"/>
          <w:sz w:val="24"/>
          <w:szCs w:val="24"/>
        </w:rPr>
        <w:t xml:space="preserve"> изменений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627">
        <w:rPr>
          <w:rFonts w:ascii="Times New Roman" w:hAnsi="Times New Roman" w:cs="Times New Roman"/>
          <w:sz w:val="24"/>
          <w:szCs w:val="24"/>
        </w:rPr>
        <w:t>Правила землепользования и застройки территории р.п. Александро-Невский</w:t>
      </w:r>
      <w:r>
        <w:rPr>
          <w:rFonts w:ascii="Times New Roman" w:hAnsi="Times New Roman" w:cs="Times New Roman"/>
          <w:sz w:val="24"/>
          <w:szCs w:val="24"/>
        </w:rPr>
        <w:t xml:space="preserve"> на 11</w:t>
      </w:r>
      <w:r w:rsidRPr="008C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23 июня 2017</w:t>
      </w:r>
      <w:r w:rsidRPr="00FC717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A150D" w:rsidRPr="00FC7172" w:rsidRDefault="005A150D" w:rsidP="005A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172">
        <w:rPr>
          <w:rFonts w:ascii="Times New Roman" w:hAnsi="Times New Roman" w:cs="Times New Roman"/>
          <w:sz w:val="24"/>
          <w:szCs w:val="24"/>
        </w:rPr>
        <w:t xml:space="preserve">2.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Александро-Невского городского поселения </w:t>
      </w:r>
      <w:r w:rsidRPr="00FC7172">
        <w:rPr>
          <w:rFonts w:ascii="Times New Roman" w:hAnsi="Times New Roman" w:cs="Times New Roman"/>
          <w:sz w:val="24"/>
          <w:szCs w:val="24"/>
        </w:rPr>
        <w:t xml:space="preserve">обеспечить проведение публичных слушаний по проекту </w:t>
      </w:r>
      <w:r>
        <w:rPr>
          <w:rFonts w:ascii="Times New Roman" w:hAnsi="Times New Roman" w:cs="Times New Roman"/>
          <w:sz w:val="24"/>
          <w:szCs w:val="24"/>
        </w:rPr>
        <w:t xml:space="preserve">решения о </w:t>
      </w:r>
      <w:r w:rsidRPr="00FC7172">
        <w:rPr>
          <w:rFonts w:ascii="Times New Roman" w:hAnsi="Times New Roman" w:cs="Times New Roman"/>
          <w:sz w:val="24"/>
          <w:szCs w:val="24"/>
        </w:rPr>
        <w:t>внесени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FC7172"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Pr="00B33627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территории </w:t>
      </w:r>
      <w:r w:rsidRPr="002649A3">
        <w:rPr>
          <w:rFonts w:ascii="Times New Roman" w:hAnsi="Times New Roman"/>
          <w:sz w:val="24"/>
          <w:szCs w:val="24"/>
        </w:rPr>
        <w:t>Александро-Невского городского поселения Александро-Невского муниципального района Рязанской области</w:t>
      </w:r>
      <w:r w:rsidRPr="002649A3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172">
        <w:rPr>
          <w:rFonts w:ascii="Times New Roman" w:hAnsi="Times New Roman" w:cs="Times New Roman"/>
          <w:sz w:val="24"/>
          <w:szCs w:val="24"/>
        </w:rPr>
        <w:t>части внесения изменений в градостроительные регламенты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172">
        <w:rPr>
          <w:rFonts w:ascii="Times New Roman" w:hAnsi="Times New Roman" w:cs="Times New Roman"/>
          <w:sz w:val="24"/>
          <w:szCs w:val="24"/>
        </w:rPr>
        <w:t>территориальных зон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50D" w:rsidRPr="008C021C" w:rsidRDefault="005A150D" w:rsidP="005A15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72">
        <w:rPr>
          <w:rFonts w:ascii="Times New Roman" w:hAnsi="Times New Roman" w:cs="Times New Roman"/>
          <w:sz w:val="24"/>
          <w:szCs w:val="24"/>
        </w:rPr>
        <w:t xml:space="preserve">3. </w:t>
      </w:r>
      <w:r w:rsidRPr="008C021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место проведения слушаний - помещение администрации Александро-Невского городского поселения по адресу: р.п. Александро-Невский, ул. Советская, д. 44.</w:t>
      </w:r>
    </w:p>
    <w:p w:rsidR="005A150D" w:rsidRDefault="005A150D" w:rsidP="005A15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72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публичные слушания вынести:</w:t>
      </w:r>
    </w:p>
    <w:p w:rsidR="005A150D" w:rsidRPr="002649A3" w:rsidRDefault="005A150D" w:rsidP="005A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C5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</w:t>
      </w:r>
      <w:r w:rsidRPr="00916C58">
        <w:rPr>
          <w:rFonts w:ascii="Times New Roman" w:hAnsi="Times New Roman" w:cs="Times New Roman"/>
          <w:sz w:val="24"/>
          <w:szCs w:val="24"/>
        </w:rPr>
        <w:t>роект решения о внесени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6C58">
        <w:rPr>
          <w:rFonts w:ascii="Times New Roman" w:hAnsi="Times New Roman" w:cs="Times New Roman"/>
          <w:sz w:val="24"/>
          <w:szCs w:val="24"/>
        </w:rPr>
        <w:t xml:space="preserve"> изменений в Правила землепол</w:t>
      </w:r>
      <w:r>
        <w:rPr>
          <w:rFonts w:ascii="Times New Roman" w:hAnsi="Times New Roman" w:cs="Times New Roman"/>
          <w:sz w:val="24"/>
          <w:szCs w:val="24"/>
        </w:rPr>
        <w:t xml:space="preserve">ьзования и застройки территории </w:t>
      </w:r>
      <w:r w:rsidRPr="002649A3">
        <w:rPr>
          <w:rFonts w:ascii="Times New Roman" w:hAnsi="Times New Roman"/>
          <w:sz w:val="24"/>
          <w:szCs w:val="24"/>
        </w:rPr>
        <w:t>Александро-Невского городского поселения Александро-Невского муниципального района Рязанской области</w:t>
      </w:r>
      <w:r w:rsidRPr="00264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</w:t>
      </w:r>
    </w:p>
    <w:p w:rsidR="005A150D" w:rsidRPr="008C021C" w:rsidRDefault="005A150D" w:rsidP="005A15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8C021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проведения публичных слушаний создать комиссию в составе:</w:t>
      </w:r>
    </w:p>
    <w:p w:rsidR="005A150D" w:rsidRPr="008C021C" w:rsidRDefault="005A150D" w:rsidP="005A15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Председатель: Блохина Е.В. - глава Александро-Невского городского поселения</w:t>
      </w:r>
    </w:p>
    <w:p w:rsidR="005A150D" w:rsidRPr="008C021C" w:rsidRDefault="005A150D" w:rsidP="005A150D">
      <w:pPr>
        <w:tabs>
          <w:tab w:val="left" w:pos="2520"/>
          <w:tab w:val="left" w:pos="2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комиссии: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Коновалова Н.М.</w:t>
      </w:r>
      <w:r w:rsidRPr="008C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ведущий специалист администрации;</w:t>
      </w:r>
    </w:p>
    <w:p w:rsidR="005A150D" w:rsidRPr="008C021C" w:rsidRDefault="005A150D" w:rsidP="005A15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Андреева Л.С</w:t>
      </w:r>
      <w:r w:rsidRPr="008C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специалист </w:t>
      </w:r>
      <w:r w:rsidRPr="008C02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C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администрации.</w:t>
      </w:r>
    </w:p>
    <w:p w:rsidR="005A150D" w:rsidRPr="008C021C" w:rsidRDefault="005A150D" w:rsidP="005A15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2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Поручить выступить с докладом на публичных слушаниях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ведущему специалисту </w:t>
      </w:r>
      <w:r w:rsidRPr="008C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Александро-Невского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Коноваловой Н.М.</w:t>
      </w:r>
    </w:p>
    <w:p w:rsidR="005A150D" w:rsidRPr="008C021C" w:rsidRDefault="005A150D" w:rsidP="005A15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Pr="008C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Дополнения, поправки, замечания по отчету направлять в администрацию городского поселения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 июня</w:t>
      </w:r>
      <w:r w:rsidRPr="008C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C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адресу: р.п. Александро-Невский, ул. Советская, д. 44.</w:t>
      </w:r>
    </w:p>
    <w:p w:rsidR="005A150D" w:rsidRPr="00E12F9A" w:rsidRDefault="005A150D" w:rsidP="005A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</w:t>
      </w:r>
      <w:r w:rsidRPr="00E1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орядок участия граждан в обсуждении проекта решения </w:t>
      </w:r>
      <w:r w:rsidRPr="00E12F9A">
        <w:rPr>
          <w:rFonts w:ascii="Times New Roman" w:hAnsi="Times New Roman" w:cs="Times New Roman"/>
          <w:sz w:val="24"/>
          <w:szCs w:val="24"/>
        </w:rPr>
        <w:t>о внесении изменений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F9A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территории </w:t>
      </w:r>
      <w:r w:rsidRPr="002649A3">
        <w:rPr>
          <w:rFonts w:ascii="Times New Roman" w:hAnsi="Times New Roman"/>
          <w:sz w:val="24"/>
          <w:szCs w:val="24"/>
        </w:rPr>
        <w:t>Александро-Невского городского поселения Александро-Невского муниципального района Рязанской области</w:t>
      </w:r>
      <w:r w:rsidRPr="00E1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6" w:anchor="sub_1000#sub_1000" w:history="1">
        <w:r w:rsidRPr="00E12F9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приложение </w:t>
        </w:r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№</w:t>
        </w:r>
        <w:r w:rsidRPr="00E12F9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</w:hyperlink>
      <w:r w:rsidRPr="00E12F9A">
        <w:rPr>
          <w:rFonts w:ascii="Times New Roman" w:eastAsia="Times New Roman" w:hAnsi="Times New Roman" w:cs="Times New Roman"/>
          <w:sz w:val="24"/>
          <w:szCs w:val="24"/>
          <w:lang w:eastAsia="ru-RU"/>
        </w:rPr>
        <w:t>2).</w:t>
      </w:r>
    </w:p>
    <w:p w:rsidR="005A150D" w:rsidRPr="00E12F9A" w:rsidRDefault="005A150D" w:rsidP="005A15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Pr="008C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учета предложений  по проекту решения </w:t>
      </w:r>
      <w:r w:rsidRPr="00E12F9A">
        <w:rPr>
          <w:rFonts w:ascii="Times New Roman" w:hAnsi="Times New Roman" w:cs="Times New Roman"/>
          <w:sz w:val="24"/>
          <w:szCs w:val="24"/>
        </w:rPr>
        <w:t>о внесении изменений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F9A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территории </w:t>
      </w:r>
      <w:r w:rsidRPr="002649A3">
        <w:rPr>
          <w:rFonts w:ascii="Times New Roman" w:hAnsi="Times New Roman"/>
          <w:sz w:val="24"/>
          <w:szCs w:val="24"/>
        </w:rPr>
        <w:t>Александро-Невского городского поселения Александро-Невского муниципального района Рязанской области</w:t>
      </w:r>
      <w:r w:rsidRPr="00E1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7" w:anchor="sub_2000#sub_2000" w:history="1">
        <w:r w:rsidRPr="00E12F9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приложение </w:t>
        </w:r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№</w:t>
        </w:r>
        <w:r w:rsidRPr="00E12F9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</w:hyperlink>
      <w:r w:rsidRPr="00E12F9A">
        <w:rPr>
          <w:rFonts w:ascii="Times New Roman" w:eastAsia="Times New Roman" w:hAnsi="Times New Roman" w:cs="Times New Roman"/>
          <w:sz w:val="24"/>
          <w:szCs w:val="24"/>
          <w:lang w:eastAsia="ru-RU"/>
        </w:rPr>
        <w:t>3).</w:t>
      </w:r>
    </w:p>
    <w:p w:rsidR="005A150D" w:rsidRPr="00FC7172" w:rsidRDefault="005A150D" w:rsidP="005A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C7172">
        <w:rPr>
          <w:rFonts w:ascii="Times New Roman" w:hAnsi="Times New Roman" w:cs="Times New Roman"/>
          <w:sz w:val="24"/>
          <w:szCs w:val="24"/>
        </w:rPr>
        <w:t>Подготовить заключение о результатах проведения публичных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172">
        <w:rPr>
          <w:rFonts w:ascii="Times New Roman" w:hAnsi="Times New Roman" w:cs="Times New Roman"/>
          <w:sz w:val="24"/>
          <w:szCs w:val="24"/>
        </w:rPr>
        <w:t>слушаний и опубликовать его в установленном порядке.</w:t>
      </w:r>
    </w:p>
    <w:p w:rsidR="005A150D" w:rsidRPr="00FC7172" w:rsidRDefault="005A150D" w:rsidP="005A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172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FC717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C717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172">
        <w:rPr>
          <w:rFonts w:ascii="Times New Roman" w:hAnsi="Times New Roman" w:cs="Times New Roman"/>
          <w:sz w:val="24"/>
          <w:szCs w:val="24"/>
        </w:rPr>
        <w:t>собой.</w:t>
      </w:r>
    </w:p>
    <w:p w:rsidR="005A150D" w:rsidRPr="00407505" w:rsidRDefault="005A150D" w:rsidP="005A150D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A150D" w:rsidRPr="006E17A5" w:rsidRDefault="005A150D" w:rsidP="005A150D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A150D" w:rsidRPr="006E17A5" w:rsidRDefault="005A150D" w:rsidP="005A150D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A150D" w:rsidRPr="006E17A5" w:rsidRDefault="005A150D" w:rsidP="005A15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E17A5">
        <w:rPr>
          <w:rFonts w:ascii="Times New Roman" w:eastAsia="Times New Roman" w:hAnsi="Times New Roman" w:cs="Times New Roman"/>
          <w:sz w:val="24"/>
          <w:szCs w:val="24"/>
          <w:lang/>
        </w:rPr>
        <w:t>Г</w:t>
      </w:r>
      <w:r w:rsidRPr="006E17A5">
        <w:rPr>
          <w:rFonts w:ascii="Times New Roman" w:eastAsia="Times New Roman" w:hAnsi="Times New Roman" w:cs="Times New Roman"/>
          <w:sz w:val="24"/>
          <w:szCs w:val="24"/>
          <w:lang/>
        </w:rPr>
        <w:t>лав</w:t>
      </w:r>
      <w:r w:rsidRPr="006E17A5">
        <w:rPr>
          <w:rFonts w:ascii="Times New Roman" w:eastAsia="Times New Roman" w:hAnsi="Times New Roman" w:cs="Times New Roman"/>
          <w:sz w:val="24"/>
          <w:szCs w:val="24"/>
          <w:lang/>
        </w:rPr>
        <w:t>а</w:t>
      </w:r>
      <w:r w:rsidRPr="006E17A5">
        <w:rPr>
          <w:rFonts w:ascii="Times New Roman" w:eastAsia="Times New Roman" w:hAnsi="Times New Roman" w:cs="Times New Roman"/>
          <w:sz w:val="24"/>
          <w:szCs w:val="24"/>
          <w:lang/>
        </w:rPr>
        <w:t xml:space="preserve"> Александро-Невского </w:t>
      </w:r>
    </w:p>
    <w:p w:rsidR="005A150D" w:rsidRDefault="005A150D" w:rsidP="005A15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E17A5">
        <w:rPr>
          <w:rFonts w:ascii="Times New Roman" w:eastAsia="Times New Roman" w:hAnsi="Times New Roman" w:cs="Times New Roman"/>
          <w:sz w:val="24"/>
          <w:szCs w:val="24"/>
          <w:lang/>
        </w:rPr>
        <w:t>городского поселения</w:t>
      </w:r>
      <w:r w:rsidRPr="006E17A5">
        <w:rPr>
          <w:rFonts w:ascii="Times New Roman" w:eastAsia="Times New Roman" w:hAnsi="Times New Roman" w:cs="Times New Roman"/>
          <w:sz w:val="24"/>
          <w:szCs w:val="24"/>
          <w:lang/>
        </w:rPr>
        <w:tab/>
        <w:t xml:space="preserve">                                                                             </w:t>
      </w:r>
      <w:r w:rsidRPr="006E17A5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Е.В. Блохина</w:t>
      </w:r>
    </w:p>
    <w:p w:rsidR="005A150D" w:rsidRDefault="005A150D" w:rsidP="005A15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5A150D" w:rsidRDefault="005A150D" w:rsidP="005A15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5A150D" w:rsidRDefault="005A150D" w:rsidP="005A15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5A150D" w:rsidRDefault="005A150D" w:rsidP="005A15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5A150D" w:rsidRDefault="005A150D" w:rsidP="005A15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5A150D" w:rsidRDefault="005A150D" w:rsidP="005A15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5A150D" w:rsidRDefault="005A150D" w:rsidP="005A15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5A150D" w:rsidRDefault="005A150D" w:rsidP="005A15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5A150D" w:rsidRDefault="005A150D" w:rsidP="005A15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5A150D" w:rsidRDefault="005A150D" w:rsidP="005A15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5A150D" w:rsidRDefault="005A150D" w:rsidP="005A15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5A150D" w:rsidRDefault="005A150D" w:rsidP="005A15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5A150D" w:rsidRDefault="005A150D" w:rsidP="005A15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5A150D" w:rsidRDefault="005A150D" w:rsidP="005A15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5A150D" w:rsidRDefault="005A150D" w:rsidP="005A15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5A150D" w:rsidRDefault="005A150D" w:rsidP="005A15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5A150D" w:rsidRDefault="005A150D" w:rsidP="005A15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5A150D" w:rsidRDefault="005A150D" w:rsidP="005A15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5A150D" w:rsidRDefault="005A150D" w:rsidP="005A15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5A150D" w:rsidRDefault="005A150D" w:rsidP="005A15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5A150D" w:rsidRDefault="005A150D" w:rsidP="005A15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5A150D" w:rsidRDefault="005A150D" w:rsidP="005A15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5A150D" w:rsidRDefault="005A150D" w:rsidP="005A15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5A150D" w:rsidRDefault="005A150D" w:rsidP="005A15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5A150D" w:rsidRDefault="005A150D" w:rsidP="005A15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5A150D" w:rsidRDefault="005A150D" w:rsidP="005A15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5A150D" w:rsidRDefault="005A150D" w:rsidP="005A15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5A150D" w:rsidRDefault="005A150D" w:rsidP="005A15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5A150D" w:rsidRDefault="005A150D" w:rsidP="005A15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5A150D" w:rsidRDefault="005A150D" w:rsidP="005A15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5A150D" w:rsidRDefault="005A150D" w:rsidP="005A15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5A150D" w:rsidRPr="00160955" w:rsidRDefault="005A150D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09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</w:p>
    <w:p w:rsidR="005A150D" w:rsidRPr="00160955" w:rsidRDefault="005A150D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0955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главы городского поселения</w:t>
      </w:r>
    </w:p>
    <w:p w:rsidR="005A150D" w:rsidRPr="00160955" w:rsidRDefault="005A150D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09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30.05.2017</w:t>
      </w:r>
      <w:r w:rsidRPr="001609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133</w:t>
      </w:r>
    </w:p>
    <w:p w:rsidR="005A150D" w:rsidRDefault="005A150D" w:rsidP="005A150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5A150D" w:rsidRDefault="005A150D" w:rsidP="005A150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5A150D" w:rsidRPr="006D6087" w:rsidRDefault="005A150D" w:rsidP="005A150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proofErr w:type="gramStart"/>
      <w:r w:rsidRPr="006D6087">
        <w:rPr>
          <w:rFonts w:ascii="Times New Roman" w:eastAsia="Times New Roman" w:hAnsi="Times New Roman" w:cs="Times New Roman"/>
          <w:b/>
          <w:sz w:val="24"/>
          <w:szCs w:val="24"/>
          <w:lang/>
        </w:rPr>
        <w:t>П</w:t>
      </w:r>
      <w:proofErr w:type="gramEnd"/>
      <w:r w:rsidRPr="006D6087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Р О Е К Т</w:t>
      </w:r>
    </w:p>
    <w:p w:rsidR="005A150D" w:rsidRPr="006D6087" w:rsidRDefault="005A150D" w:rsidP="005A15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6087">
        <w:rPr>
          <w:rFonts w:ascii="Times New Roman CYR" w:eastAsia="Times New Roman CYR" w:hAnsi="Times New Roman CYR" w:cs="Times New Roman CYR"/>
          <w:b/>
          <w:sz w:val="20"/>
          <w:szCs w:val="24"/>
          <w:lang w:val="ru-RU" w:eastAsia="ru-RU"/>
        </w:rPr>
        <w:t xml:space="preserve">                                                                                    </w:t>
      </w:r>
      <w:r>
        <w:rPr>
          <w:rFonts w:ascii="Times New Roman CYR" w:eastAsia="Times New Roman" w:hAnsi="Times New Roman CYR" w:cs="Times New Roman CYR"/>
          <w:b/>
          <w:noProof/>
          <w:sz w:val="20"/>
          <w:szCs w:val="24"/>
          <w:lang w:eastAsia="ru-RU"/>
        </w:rPr>
        <w:drawing>
          <wp:inline distT="0" distB="0" distL="0" distR="0">
            <wp:extent cx="518795" cy="57150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50D" w:rsidRPr="006D6087" w:rsidRDefault="005A150D" w:rsidP="005A15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6087">
        <w:rPr>
          <w:rFonts w:ascii="Times New Roman" w:eastAsia="Times New Roman" w:hAnsi="Times New Roman" w:cs="Times New Roman"/>
          <w:sz w:val="24"/>
          <w:szCs w:val="24"/>
          <w:lang w:eastAsia="zh-CN"/>
        </w:rPr>
        <w:t>Совет депутатов Александро-Невского городского поселения</w:t>
      </w:r>
    </w:p>
    <w:p w:rsidR="005A150D" w:rsidRPr="006D6087" w:rsidRDefault="005A150D" w:rsidP="005A15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6087">
        <w:rPr>
          <w:rFonts w:ascii="Times New Roman" w:eastAsia="Times New Roman" w:hAnsi="Times New Roman" w:cs="Times New Roman"/>
          <w:sz w:val="24"/>
          <w:szCs w:val="24"/>
          <w:lang w:eastAsia="zh-CN"/>
        </w:rPr>
        <w:t>Александро-Невского муниципального района</w:t>
      </w:r>
    </w:p>
    <w:p w:rsidR="005A150D" w:rsidRPr="006D6087" w:rsidRDefault="005A150D" w:rsidP="005A15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6087">
        <w:rPr>
          <w:rFonts w:ascii="Times New Roman" w:eastAsia="Times New Roman" w:hAnsi="Times New Roman" w:cs="Times New Roman"/>
          <w:sz w:val="24"/>
          <w:szCs w:val="24"/>
          <w:lang w:eastAsia="zh-CN"/>
        </w:rPr>
        <w:t>Рязанской области</w:t>
      </w:r>
    </w:p>
    <w:p w:rsidR="005A150D" w:rsidRPr="006D6087" w:rsidRDefault="005A150D" w:rsidP="005A15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5A150D" w:rsidRPr="006D6087" w:rsidRDefault="005A150D" w:rsidP="005A150D">
      <w:pPr>
        <w:keepNext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zh-CN"/>
        </w:rPr>
      </w:pPr>
      <w:r w:rsidRPr="006D6087">
        <w:rPr>
          <w:rFonts w:ascii="Times New Roman" w:eastAsia="Times New Roman" w:hAnsi="Times New Roman" w:cs="Times New Roman"/>
          <w:b/>
          <w:bCs/>
          <w:sz w:val="32"/>
          <w:szCs w:val="24"/>
          <w:lang w:eastAsia="zh-CN"/>
        </w:rPr>
        <w:t>Совет депутатов городского поселения</w:t>
      </w:r>
    </w:p>
    <w:p w:rsidR="005A150D" w:rsidRPr="006D6087" w:rsidRDefault="005A150D" w:rsidP="005A15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A150D" w:rsidRPr="006D6087" w:rsidRDefault="005A150D" w:rsidP="005A15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6D6087">
        <w:rPr>
          <w:rFonts w:ascii="Times New Roman" w:eastAsia="Times New Roman" w:hAnsi="Times New Roman" w:cs="Times New Roman"/>
          <w:b/>
          <w:bCs/>
          <w:sz w:val="40"/>
          <w:szCs w:val="40"/>
          <w:lang w:eastAsia="zh-CN"/>
        </w:rPr>
        <w:t>Р</w:t>
      </w:r>
      <w:proofErr w:type="gramEnd"/>
      <w:r w:rsidRPr="006D6087">
        <w:rPr>
          <w:rFonts w:ascii="Times New Roman" w:eastAsia="Times New Roman" w:hAnsi="Times New Roman" w:cs="Times New Roman"/>
          <w:b/>
          <w:bCs/>
          <w:sz w:val="40"/>
          <w:szCs w:val="40"/>
          <w:lang w:eastAsia="zh-CN"/>
        </w:rPr>
        <w:t xml:space="preserve"> Е Ш Е Н И Е </w:t>
      </w:r>
    </w:p>
    <w:p w:rsidR="005A150D" w:rsidRPr="006D6087" w:rsidRDefault="005A150D" w:rsidP="005A15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40"/>
          <w:lang w:eastAsia="zh-CN"/>
        </w:rPr>
      </w:pPr>
    </w:p>
    <w:p w:rsidR="005A150D" w:rsidRPr="006D6087" w:rsidRDefault="005A150D" w:rsidP="005A150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40"/>
          <w:lang w:eastAsia="zh-CN"/>
        </w:rPr>
      </w:pPr>
    </w:p>
    <w:tbl>
      <w:tblPr>
        <w:tblW w:w="0" w:type="auto"/>
        <w:tblLayout w:type="fixed"/>
        <w:tblLook w:val="0000"/>
      </w:tblPr>
      <w:tblGrid>
        <w:gridCol w:w="3190"/>
        <w:gridCol w:w="3190"/>
        <w:gridCol w:w="3509"/>
      </w:tblGrid>
      <w:tr w:rsidR="005A150D" w:rsidRPr="006D6087" w:rsidTr="00913076">
        <w:tc>
          <w:tcPr>
            <w:tcW w:w="3190" w:type="dxa"/>
            <w:shd w:val="clear" w:color="auto" w:fill="auto"/>
          </w:tcPr>
          <w:p w:rsidR="005A150D" w:rsidRPr="006D6087" w:rsidRDefault="005A150D" w:rsidP="00913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60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от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______________</w:t>
            </w:r>
            <w:r w:rsidRPr="006D6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года                    </w:t>
            </w:r>
          </w:p>
        </w:tc>
        <w:tc>
          <w:tcPr>
            <w:tcW w:w="3190" w:type="dxa"/>
            <w:shd w:val="clear" w:color="auto" w:fill="auto"/>
          </w:tcPr>
          <w:p w:rsidR="005A150D" w:rsidRPr="006D6087" w:rsidRDefault="005A150D" w:rsidP="00913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60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р.п. Александро-Невский</w:t>
            </w:r>
          </w:p>
        </w:tc>
        <w:tc>
          <w:tcPr>
            <w:tcW w:w="3509" w:type="dxa"/>
            <w:shd w:val="clear" w:color="auto" w:fill="auto"/>
          </w:tcPr>
          <w:p w:rsidR="005A150D" w:rsidRPr="006D6087" w:rsidRDefault="005A150D" w:rsidP="00913076">
            <w:pPr>
              <w:suppressAutoHyphens/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60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  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</w:t>
            </w:r>
          </w:p>
        </w:tc>
      </w:tr>
    </w:tbl>
    <w:p w:rsidR="005A150D" w:rsidRPr="006D6087" w:rsidRDefault="005A150D" w:rsidP="005A150D">
      <w:pPr>
        <w:shd w:val="clear" w:color="auto" w:fill="FFFFFF"/>
        <w:tabs>
          <w:tab w:val="left" w:pos="113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5A150D" w:rsidRPr="006D6087" w:rsidRDefault="005A150D" w:rsidP="005A150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</w:p>
    <w:p w:rsidR="005A150D" w:rsidRPr="003B5DA7" w:rsidRDefault="005A150D" w:rsidP="005A150D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B5DA7"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О внесении изменений в Правила </w:t>
      </w:r>
      <w:r w:rsidRPr="003B5DA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землепользования и застройки территории </w:t>
      </w:r>
      <w:r w:rsidRPr="00B6229E">
        <w:rPr>
          <w:rFonts w:ascii="Times New Roman" w:hAnsi="Times New Roman"/>
          <w:b/>
          <w:sz w:val="24"/>
          <w:szCs w:val="24"/>
        </w:rPr>
        <w:t>Александро-Невского городского поселения Александро-Невского муниципального района Рязанской области</w:t>
      </w:r>
      <w:r w:rsidRPr="00B622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</w:t>
      </w:r>
      <w:r w:rsidRPr="003B5DA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утвержденные решением Совета депутатов Александро-Невского городского поселения от 22.03.2017 года  № 149</w:t>
      </w:r>
    </w:p>
    <w:p w:rsidR="005A150D" w:rsidRDefault="005A150D" w:rsidP="005A150D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A150D" w:rsidRPr="006D6087" w:rsidRDefault="005A150D" w:rsidP="005A150D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5A150D" w:rsidRDefault="005A150D" w:rsidP="005A150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D6087">
        <w:rPr>
          <w:rFonts w:ascii="Times New Roman" w:eastAsia="Calibri" w:hAnsi="Times New Roman" w:cs="Times New Roman"/>
          <w:color w:val="000000"/>
          <w:sz w:val="24"/>
          <w:szCs w:val="24"/>
        </w:rPr>
        <w:t>Руководствуясь статьей 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D60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Градостроительного кодекса Российской Федерации от 24 декабря 2004 года № 190-ФЗ,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– Александро-Невское городское поселение, Совет депутатов Александро-Невского городского поселения РЕШИЛ</w:t>
      </w:r>
      <w:r w:rsidRPr="006D608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:</w:t>
      </w:r>
    </w:p>
    <w:p w:rsidR="005A150D" w:rsidRDefault="005A150D" w:rsidP="005A150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5A150D" w:rsidRDefault="005A150D" w:rsidP="005A150D">
      <w:pPr>
        <w:pStyle w:val="a5"/>
        <w:numPr>
          <w:ilvl w:val="3"/>
          <w:numId w:val="2"/>
        </w:numPr>
        <w:suppressAutoHyphens/>
        <w:autoSpaceDE w:val="0"/>
        <w:ind w:left="0" w:firstLine="709"/>
        <w:jc w:val="both"/>
        <w:rPr>
          <w:rFonts w:eastAsia="Calibri"/>
          <w:iCs/>
          <w:color w:val="000000"/>
        </w:rPr>
      </w:pPr>
      <w:r w:rsidRPr="003B5DA7">
        <w:rPr>
          <w:rFonts w:eastAsia="Calibri"/>
          <w:color w:val="000000"/>
        </w:rPr>
        <w:t xml:space="preserve">Внести в Правила землепользования и застройки </w:t>
      </w:r>
      <w:r w:rsidRPr="002649A3">
        <w:t>Александро-Невского городского поселения Александро-Невского муниципального района Рязанской области</w:t>
      </w:r>
      <w:r w:rsidRPr="003B5DA7">
        <w:rPr>
          <w:rFonts w:eastAsia="Calibri"/>
          <w:color w:val="000000"/>
        </w:rPr>
        <w:t xml:space="preserve">, утверждённые решением Совета депутатов Александро-Невского городского поселения от 22.03.2017 года  № 149 </w:t>
      </w:r>
      <w:r w:rsidRPr="003B5DA7">
        <w:rPr>
          <w:rFonts w:eastAsia="Calibri"/>
          <w:iCs/>
          <w:color w:val="000000"/>
        </w:rPr>
        <w:t>следующие изменения:</w:t>
      </w:r>
    </w:p>
    <w:p w:rsidR="005A150D" w:rsidRPr="003B5DA7" w:rsidRDefault="005A150D" w:rsidP="005A150D">
      <w:pPr>
        <w:pStyle w:val="a5"/>
        <w:suppressAutoHyphens/>
        <w:autoSpaceDE w:val="0"/>
        <w:ind w:left="709"/>
        <w:jc w:val="both"/>
        <w:rPr>
          <w:rFonts w:eastAsia="Calibri"/>
          <w:iCs/>
          <w:color w:val="000000"/>
        </w:rPr>
      </w:pPr>
    </w:p>
    <w:p w:rsidR="005A150D" w:rsidRDefault="005A150D" w:rsidP="005A150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DA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B5DA7">
        <w:rPr>
          <w:rFonts w:ascii="Times New Roman" w:hAnsi="Times New Roman" w:cs="Times New Roman"/>
          <w:sz w:val="24"/>
          <w:szCs w:val="24"/>
        </w:rPr>
        <w:t xml:space="preserve">. </w:t>
      </w:r>
      <w:r w:rsidRPr="003B5DA7">
        <w:rPr>
          <w:rFonts w:ascii="Times New Roman" w:hAnsi="Times New Roman" w:cs="Times New Roman"/>
          <w:color w:val="000000"/>
          <w:sz w:val="24"/>
          <w:szCs w:val="24"/>
        </w:rPr>
        <w:t>Изменить вид территориальной зоны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включающей в себя земельные участки  с кадастровыми номерами 62:09:0010102:159 и  62:09:0010102:637, </w:t>
      </w:r>
      <w:r w:rsidRPr="003B5DA7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</w:t>
      </w:r>
      <w:r>
        <w:rPr>
          <w:rFonts w:ascii="Times New Roman" w:hAnsi="Times New Roman" w:cs="Times New Roman"/>
          <w:color w:val="000000"/>
          <w:sz w:val="24"/>
          <w:szCs w:val="24"/>
        </w:rPr>
        <w:t>ые</w:t>
      </w:r>
      <w:r w:rsidRPr="003B5DA7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Российская Федерация, Рязанская область, Александро-Невский район, р.п. </w:t>
      </w:r>
      <w:proofErr w:type="gramStart"/>
      <w:r w:rsidRPr="003B5DA7">
        <w:rPr>
          <w:rFonts w:ascii="Times New Roman" w:hAnsi="Times New Roman" w:cs="Times New Roman"/>
          <w:color w:val="000000"/>
          <w:sz w:val="24"/>
          <w:szCs w:val="24"/>
        </w:rPr>
        <w:t xml:space="preserve">Александро-Невский, ул. </w:t>
      </w:r>
      <w:r>
        <w:rPr>
          <w:rFonts w:ascii="Times New Roman" w:hAnsi="Times New Roman" w:cs="Times New Roman"/>
          <w:color w:val="000000"/>
          <w:sz w:val="24"/>
          <w:szCs w:val="24"/>
        </w:rPr>
        <w:t>Почтов</w:t>
      </w:r>
      <w:r w:rsidRPr="003B5DA7">
        <w:rPr>
          <w:rFonts w:ascii="Times New Roman" w:hAnsi="Times New Roman" w:cs="Times New Roman"/>
          <w:color w:val="000000"/>
          <w:sz w:val="24"/>
          <w:szCs w:val="24"/>
        </w:rPr>
        <w:t xml:space="preserve">ая, с вида территориальной зоны </w:t>
      </w:r>
      <w:r>
        <w:rPr>
          <w:rFonts w:ascii="Times New Roman" w:hAnsi="Times New Roman" w:cs="Times New Roman"/>
          <w:color w:val="000000"/>
          <w:sz w:val="24"/>
          <w:szCs w:val="24"/>
        </w:rPr>
        <w:t>ПР-1 (з</w:t>
      </w:r>
      <w:r>
        <w:rPr>
          <w:rFonts w:ascii="Times New Roman" w:hAnsi="Times New Roman" w:cs="Times New Roman"/>
          <w:sz w:val="24"/>
          <w:szCs w:val="24"/>
        </w:rPr>
        <w:t xml:space="preserve">она производственных предприятий II - III классов вредности (санитарно-защитная зона от 500 до 300 м) </w:t>
      </w:r>
      <w:r w:rsidRPr="003B5DA7">
        <w:rPr>
          <w:rFonts w:ascii="Times New Roman" w:hAnsi="Times New Roman" w:cs="Times New Roman"/>
          <w:color w:val="000000"/>
          <w:sz w:val="24"/>
          <w:szCs w:val="24"/>
        </w:rPr>
        <w:t>на зону ОД-1 (</w:t>
      </w:r>
      <w:r w:rsidRPr="003B5DA7">
        <w:rPr>
          <w:rFonts w:ascii="Times New Roman" w:hAnsi="Times New Roman" w:cs="Times New Roman"/>
          <w:bCs/>
          <w:sz w:val="24"/>
          <w:szCs w:val="24"/>
        </w:rPr>
        <w:t>многофункциональная общественно-деловая зона</w:t>
      </w:r>
      <w:r w:rsidRPr="003B5DA7">
        <w:rPr>
          <w:rFonts w:ascii="Times New Roman" w:hAnsi="Times New Roman" w:cs="Times New Roman"/>
          <w:color w:val="000000"/>
          <w:sz w:val="24"/>
          <w:szCs w:val="24"/>
        </w:rPr>
        <w:t>), согласно приложению к настоящему решению.</w:t>
      </w:r>
      <w:proofErr w:type="gramEnd"/>
    </w:p>
    <w:p w:rsidR="005A150D" w:rsidRPr="003B5DA7" w:rsidRDefault="005A150D" w:rsidP="005A150D">
      <w:pPr>
        <w:pStyle w:val="ConsPlusNormal"/>
        <w:ind w:firstLine="709"/>
        <w:jc w:val="both"/>
        <w:rPr>
          <w:rFonts w:cs="Times New Roman"/>
          <w:szCs w:val="24"/>
        </w:rPr>
      </w:pPr>
    </w:p>
    <w:p w:rsidR="005A150D" w:rsidRDefault="005A150D" w:rsidP="005A150D">
      <w:pPr>
        <w:pStyle w:val="a5"/>
        <w:numPr>
          <w:ilvl w:val="1"/>
          <w:numId w:val="1"/>
        </w:numPr>
        <w:ind w:left="0" w:firstLine="709"/>
        <w:jc w:val="both"/>
        <w:rPr>
          <w:color w:val="auto"/>
          <w:lang w:eastAsia="zh-CN"/>
        </w:rPr>
      </w:pPr>
      <w:r>
        <w:rPr>
          <w:color w:val="auto"/>
          <w:lang w:eastAsia="zh-CN"/>
        </w:rPr>
        <w:t>В п</w:t>
      </w:r>
      <w:r w:rsidRPr="00A844E8">
        <w:rPr>
          <w:color w:val="auto"/>
          <w:lang w:eastAsia="zh-CN"/>
        </w:rPr>
        <w:t xml:space="preserve">. 2.1. ч. 2 ст. 28 </w:t>
      </w:r>
      <w:r>
        <w:t xml:space="preserve">таблицу </w:t>
      </w:r>
      <w:r w:rsidRPr="00A844E8">
        <w:t xml:space="preserve"> </w:t>
      </w:r>
      <w:r>
        <w:t>«</w:t>
      </w:r>
      <w:r w:rsidRPr="00A844E8"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t>»</w:t>
      </w:r>
      <w:r w:rsidRPr="00A844E8">
        <w:rPr>
          <w:color w:val="auto"/>
          <w:lang w:eastAsia="zh-CN"/>
        </w:rPr>
        <w:t xml:space="preserve"> изложить в следующей редакции:</w:t>
      </w:r>
    </w:p>
    <w:p w:rsidR="005A150D" w:rsidRDefault="005A150D" w:rsidP="005A150D">
      <w:pPr>
        <w:pStyle w:val="a5"/>
        <w:ind w:left="709"/>
        <w:jc w:val="both"/>
        <w:rPr>
          <w:color w:val="auto"/>
          <w:lang w:eastAsia="zh-CN"/>
        </w:rPr>
      </w:pPr>
    </w:p>
    <w:p w:rsidR="005A150D" w:rsidRPr="002649A3" w:rsidRDefault="005A150D" w:rsidP="005A150D">
      <w:pPr>
        <w:spacing w:after="0" w:line="240" w:lineRule="auto"/>
        <w:jc w:val="center"/>
        <w:rPr>
          <w:lang w:eastAsia="zh-CN"/>
        </w:rPr>
      </w:pPr>
      <w:r w:rsidRPr="00A844E8">
        <w:rPr>
          <w:rFonts w:ascii="Times New Roman" w:hAnsi="Times New Roman" w:cs="Times New Roman"/>
          <w:sz w:val="24"/>
          <w:szCs w:val="24"/>
        </w:rPr>
        <w:lastRenderedPageBreak/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5A150D" w:rsidRDefault="005A150D" w:rsidP="005A150D">
      <w:pPr>
        <w:pStyle w:val="ConsPlusNormal"/>
        <w:keepNext/>
        <w:keepLines/>
        <w:widowControl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12"/>
        <w:gridCol w:w="2453"/>
        <w:gridCol w:w="2744"/>
      </w:tblGrid>
      <w:tr w:rsidR="005A150D" w:rsidTr="00913076">
        <w:trPr>
          <w:trHeight w:val="594"/>
        </w:trPr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A150D" w:rsidRDefault="005A150D" w:rsidP="009130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Предельный минимальный  размер земельного участка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A150D" w:rsidRDefault="005A150D" w:rsidP="00913076">
            <w:pPr>
              <w:tabs>
                <w:tab w:val="left" w:pos="-142"/>
              </w:tabs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установлению </w:t>
            </w:r>
          </w:p>
        </w:tc>
        <w:tc>
          <w:tcPr>
            <w:tcW w:w="27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A150D" w:rsidRDefault="005A150D" w:rsidP="00913076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50D" w:rsidTr="00913076">
        <w:trPr>
          <w:trHeight w:val="504"/>
        </w:trPr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A150D" w:rsidRDefault="005A150D" w:rsidP="009130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 минимальная площадь  земельного участка 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A150D" w:rsidRDefault="005A150D" w:rsidP="00913076">
            <w:pPr>
              <w:tabs>
                <w:tab w:val="left" w:pos="-142"/>
              </w:tabs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кв.м.</w:t>
            </w:r>
          </w:p>
        </w:tc>
        <w:tc>
          <w:tcPr>
            <w:tcW w:w="27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A150D" w:rsidRDefault="005A150D" w:rsidP="00913076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50D" w:rsidTr="00913076">
        <w:trPr>
          <w:trHeight w:val="288"/>
        </w:trPr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A150D" w:rsidRDefault="005A150D" w:rsidP="009130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Предельный максимальный размер земельного участка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A150D" w:rsidRDefault="005A150D" w:rsidP="00913076">
            <w:pPr>
              <w:tabs>
                <w:tab w:val="left" w:pos="-142"/>
              </w:tabs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7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A150D" w:rsidRDefault="005A150D" w:rsidP="00913076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50D" w:rsidTr="00913076">
        <w:trPr>
          <w:trHeight w:val="298"/>
        </w:trPr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A150D" w:rsidRDefault="005A150D" w:rsidP="009130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 максимальная площадь  земельного участка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A150D" w:rsidRDefault="005A150D" w:rsidP="00913076">
            <w:pPr>
              <w:tabs>
                <w:tab w:val="left" w:pos="-142"/>
              </w:tabs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27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A150D" w:rsidRDefault="005A150D" w:rsidP="00913076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50D" w:rsidTr="00913076"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A150D" w:rsidRPr="002649A3" w:rsidRDefault="005A150D" w:rsidP="009130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9A3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A150D" w:rsidRDefault="005A150D" w:rsidP="00913076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50D" w:rsidRDefault="005A150D" w:rsidP="00913076">
            <w:pPr>
              <w:tabs>
                <w:tab w:val="left" w:pos="-142"/>
              </w:tabs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  <w:tc>
          <w:tcPr>
            <w:tcW w:w="2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A150D" w:rsidRDefault="005A150D" w:rsidP="00913076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50D" w:rsidTr="00913076"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A150D" w:rsidRPr="002649A3" w:rsidRDefault="005A150D" w:rsidP="009130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9A3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A150D" w:rsidRDefault="005A150D" w:rsidP="00913076">
            <w:pPr>
              <w:tabs>
                <w:tab w:val="left" w:pos="-142"/>
              </w:tabs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этажа</w:t>
            </w:r>
          </w:p>
        </w:tc>
        <w:tc>
          <w:tcPr>
            <w:tcW w:w="2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A150D" w:rsidRDefault="005A150D" w:rsidP="00913076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50D" w:rsidTr="00913076">
        <w:trPr>
          <w:trHeight w:val="562"/>
        </w:trPr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A150D" w:rsidRPr="002649A3" w:rsidRDefault="005A150D" w:rsidP="009130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9A3"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A150D" w:rsidRDefault="005A150D" w:rsidP="00913076">
            <w:pPr>
              <w:tabs>
                <w:tab w:val="left" w:pos="-142"/>
              </w:tabs>
              <w:spacing w:after="0"/>
              <w:ind w:firstLine="72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60%</w:t>
            </w:r>
          </w:p>
        </w:tc>
        <w:tc>
          <w:tcPr>
            <w:tcW w:w="2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A150D" w:rsidRDefault="005A150D" w:rsidP="00913076">
            <w:pPr>
              <w:tabs>
                <w:tab w:val="left" w:pos="-142"/>
              </w:tabs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50D" w:rsidTr="00913076">
        <w:tc>
          <w:tcPr>
            <w:tcW w:w="98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5A150D" w:rsidRDefault="005A150D" w:rsidP="009130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Расстояния по горизонтали (в свету) от зданий, строений и сооружений до ближайших подземных инженерных сетей следует принимать по СП 42.13330.2011</w:t>
            </w:r>
          </w:p>
          <w:p w:rsidR="005A150D" w:rsidRDefault="005A150D" w:rsidP="009130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Противопожарное минимальное расстояние между жилыми домами следует принимать в зависимости от материалов, из которых построены дома, в соответствии с требованиями Федерального закона от 22 июля 2008 г. № 123-ФЗ «Технический регламент о требованиях пожарной безопасности»</w:t>
            </w:r>
          </w:p>
        </w:tc>
      </w:tr>
    </w:tbl>
    <w:p w:rsidR="005A150D" w:rsidRPr="00A844E8" w:rsidRDefault="005A150D" w:rsidP="005A150D">
      <w:pPr>
        <w:pStyle w:val="a5"/>
        <w:ind w:left="709"/>
        <w:jc w:val="both"/>
        <w:rPr>
          <w:color w:val="auto"/>
          <w:lang w:eastAsia="zh-CN"/>
        </w:rPr>
      </w:pPr>
    </w:p>
    <w:p w:rsidR="005A150D" w:rsidRPr="006D6087" w:rsidRDefault="005A150D" w:rsidP="005A150D">
      <w:pPr>
        <w:pStyle w:val="a5"/>
        <w:numPr>
          <w:ilvl w:val="0"/>
          <w:numId w:val="1"/>
        </w:numPr>
        <w:suppressAutoHyphens/>
        <w:autoSpaceDE w:val="0"/>
        <w:ind w:left="0" w:firstLine="709"/>
        <w:jc w:val="both"/>
        <w:rPr>
          <w:color w:val="auto"/>
          <w:lang w:eastAsia="zh-CN"/>
        </w:rPr>
      </w:pPr>
      <w:r w:rsidRPr="006D6087">
        <w:rPr>
          <w:rFonts w:eastAsia="Calibri"/>
          <w:bCs/>
        </w:rPr>
        <w:t xml:space="preserve">Настоящее решение </w:t>
      </w:r>
      <w:r w:rsidRPr="00A844E8">
        <w:rPr>
          <w:rFonts w:eastAsia="Calibri"/>
          <w:bCs/>
        </w:rPr>
        <w:t>вступает в силу со дня принятия</w:t>
      </w:r>
      <w:r>
        <w:rPr>
          <w:rFonts w:eastAsia="Calibri"/>
          <w:bCs/>
        </w:rPr>
        <w:t xml:space="preserve"> и</w:t>
      </w:r>
      <w:r w:rsidRPr="006D6087">
        <w:rPr>
          <w:rFonts w:eastAsia="Calibri"/>
          <w:bCs/>
        </w:rPr>
        <w:t xml:space="preserve"> подлежит официальному опубликованию в Информационном бюллетене Александро-Невского городского поселения и на официальном сайте администрации Александро-Невского муниципального района и Александро-Невского городского поселения.</w:t>
      </w:r>
    </w:p>
    <w:p w:rsidR="005A150D" w:rsidRDefault="005A150D" w:rsidP="005A150D">
      <w:pPr>
        <w:shd w:val="clear" w:color="auto" w:fill="FFFFFF"/>
        <w:tabs>
          <w:tab w:val="left" w:pos="113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A150D" w:rsidRDefault="005A150D" w:rsidP="005A150D">
      <w:pPr>
        <w:shd w:val="clear" w:color="auto" w:fill="FFFFFF"/>
        <w:tabs>
          <w:tab w:val="left" w:pos="113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A150D" w:rsidRDefault="005A150D" w:rsidP="005A150D">
      <w:pPr>
        <w:shd w:val="clear" w:color="auto" w:fill="FFFFFF"/>
        <w:tabs>
          <w:tab w:val="left" w:pos="113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A150D" w:rsidRPr="006D6087" w:rsidRDefault="005A150D" w:rsidP="005A150D">
      <w:pPr>
        <w:shd w:val="clear" w:color="auto" w:fill="FFFFFF"/>
        <w:tabs>
          <w:tab w:val="left" w:pos="113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6087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Председатель Совета депутатов</w:t>
      </w:r>
    </w:p>
    <w:p w:rsidR="005A150D" w:rsidRPr="006D6087" w:rsidRDefault="005A150D" w:rsidP="005A150D">
      <w:pPr>
        <w:shd w:val="clear" w:color="auto" w:fill="FFFFFF"/>
        <w:tabs>
          <w:tab w:val="left" w:pos="113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6087">
        <w:rPr>
          <w:rFonts w:ascii="Times New Roman" w:eastAsia="Times New Roman" w:hAnsi="Times New Roman" w:cs="Times New Roman"/>
          <w:sz w:val="24"/>
          <w:szCs w:val="24"/>
          <w:lang w:eastAsia="zh-CN"/>
        </w:rPr>
        <w:t>Александро-Невского городского поселения                                                 В.А. Ушакова</w:t>
      </w:r>
    </w:p>
    <w:p w:rsidR="005A150D" w:rsidRPr="006D6087" w:rsidRDefault="005A150D" w:rsidP="005A150D">
      <w:pPr>
        <w:shd w:val="clear" w:color="auto" w:fill="FFFFFF"/>
        <w:tabs>
          <w:tab w:val="left" w:pos="113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A150D" w:rsidRPr="006D6087" w:rsidRDefault="005A150D" w:rsidP="005A150D">
      <w:pPr>
        <w:shd w:val="clear" w:color="auto" w:fill="FFFFFF"/>
        <w:tabs>
          <w:tab w:val="left" w:pos="113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A150D" w:rsidRPr="006D6087" w:rsidRDefault="005A150D" w:rsidP="005A150D">
      <w:pPr>
        <w:shd w:val="clear" w:color="auto" w:fill="FFFFFF"/>
        <w:tabs>
          <w:tab w:val="left" w:pos="113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60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Глава Александро-Невского </w:t>
      </w:r>
    </w:p>
    <w:p w:rsidR="005A150D" w:rsidRPr="006D6087" w:rsidRDefault="005A150D" w:rsidP="005A150D">
      <w:pPr>
        <w:shd w:val="clear" w:color="auto" w:fill="FFFFFF"/>
        <w:tabs>
          <w:tab w:val="left" w:pos="113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6087">
        <w:rPr>
          <w:rFonts w:ascii="Times New Roman" w:eastAsia="Times New Roman" w:hAnsi="Times New Roman" w:cs="Times New Roman"/>
          <w:sz w:val="24"/>
          <w:szCs w:val="24"/>
          <w:lang w:eastAsia="zh-CN"/>
        </w:rPr>
        <w:t>городского поселения                                                                                        Е.В. Блохина</w:t>
      </w:r>
    </w:p>
    <w:p w:rsidR="005A150D" w:rsidRDefault="005A150D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A150D" w:rsidRDefault="005A150D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A150D" w:rsidRDefault="005A150D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A150D" w:rsidRDefault="005A150D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A150D" w:rsidRDefault="005A150D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A150D" w:rsidRDefault="005A150D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A150D" w:rsidRDefault="005A150D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A150D" w:rsidRDefault="005A150D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A150D" w:rsidRDefault="005A150D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A150D" w:rsidRDefault="005A150D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A150D" w:rsidRPr="00160955" w:rsidRDefault="005A150D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09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 № 2</w:t>
      </w:r>
    </w:p>
    <w:p w:rsidR="005A150D" w:rsidRPr="00160955" w:rsidRDefault="005A150D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0955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главы городского поселения</w:t>
      </w:r>
    </w:p>
    <w:p w:rsidR="005A150D" w:rsidRPr="00160955" w:rsidRDefault="005A150D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09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30.05.2017</w:t>
      </w:r>
      <w:r w:rsidRPr="001609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133</w:t>
      </w:r>
    </w:p>
    <w:p w:rsidR="005A150D" w:rsidRPr="00160955" w:rsidRDefault="005A150D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50D" w:rsidRPr="00160955" w:rsidRDefault="005A150D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50D" w:rsidRPr="00160955" w:rsidRDefault="005A150D" w:rsidP="005A1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50D" w:rsidRPr="00160955" w:rsidRDefault="005A150D" w:rsidP="005A1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50D" w:rsidRPr="00160955" w:rsidRDefault="005A150D" w:rsidP="005A1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50D" w:rsidRPr="00160955" w:rsidRDefault="005A150D" w:rsidP="005A1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5A150D" w:rsidRPr="00B6229E" w:rsidRDefault="005A150D" w:rsidP="005A1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участия граждан в обсуждении проекта решения Совета депутатов Александро-Невского городского </w:t>
      </w:r>
      <w:r w:rsidRPr="00135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</w:t>
      </w:r>
      <w:r w:rsidRPr="0013593C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Правила землепользования и застройки территории </w:t>
      </w:r>
      <w:r w:rsidRPr="00B6229E">
        <w:rPr>
          <w:rFonts w:ascii="Times New Roman" w:hAnsi="Times New Roman"/>
          <w:b/>
          <w:sz w:val="24"/>
          <w:szCs w:val="24"/>
        </w:rPr>
        <w:t>Александро-Невского городского поселения Александро-Невского муниципального района Рязанской области</w:t>
      </w:r>
    </w:p>
    <w:p w:rsidR="005A150D" w:rsidRPr="00160955" w:rsidRDefault="005A150D" w:rsidP="005A1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150D" w:rsidRPr="00160955" w:rsidRDefault="005A150D" w:rsidP="005A15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55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Граждане, представители общественных объединений и организаций всех организационно-правовых форм, должностные лица государственных органов и органов местного самоуправления вправе свободно и добровольно участвовать в публичных слушаниях, высказывать свое мнение по обсуждаемым вопросам, задавать вопросы докладчикам и получать информацию по предмету обсуждения.</w:t>
      </w:r>
    </w:p>
    <w:p w:rsidR="005A150D" w:rsidRPr="00160955" w:rsidRDefault="005A150D" w:rsidP="005A15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55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Заявки на выступления на слушаниях подаются по адресу: Рязанская область, Александро-Невский район, р.п. Александро-Невский, ул. Советская, д. 44. Телефон для справок: 22-4-86.</w:t>
      </w:r>
    </w:p>
    <w:p w:rsidR="005A150D" w:rsidRPr="00160955" w:rsidRDefault="005A150D" w:rsidP="005A15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55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прениях выступают лица, подавшие устные или письменные заявки на выступления, в соответствии с очередностью, определяемой председательствующим при проведении публичных слушаний.</w:t>
      </w:r>
    </w:p>
    <w:p w:rsidR="005A150D" w:rsidRPr="00160955" w:rsidRDefault="005A150D" w:rsidP="005A15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55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Участники слушаний получают слово только с разрешения председательствующего.</w:t>
      </w:r>
    </w:p>
    <w:p w:rsidR="005A150D" w:rsidRPr="00160955" w:rsidRDefault="005A150D" w:rsidP="005A15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55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Право на внеочередное выступление на публичных слушаниях имеют: прокурор, представители органов юстиции, правовых служб органов государственной власти и органов местного самоуправления, если их выступления посвящены оценке соответствия обсуждаемого проекта решения федеральным законам и законам Рязанской области.</w:t>
      </w:r>
    </w:p>
    <w:p w:rsidR="005A150D" w:rsidRPr="00160955" w:rsidRDefault="005A150D" w:rsidP="005A15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55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Участникам слушаний предоставляется объективная и полная информация по предмету обсуждения.</w:t>
      </w:r>
    </w:p>
    <w:p w:rsidR="005A150D" w:rsidRPr="00160955" w:rsidRDefault="005A150D" w:rsidP="005A15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55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Перед началом публичных слушаний проводится регистрация его участников. В регистрационном листе указываются: фамилия, имя, отчество, год рождения (в возрасте 18 лет - дополнительно день и месяц рождения), а также адрес местожительства.</w:t>
      </w:r>
    </w:p>
    <w:p w:rsidR="005A150D" w:rsidRPr="00160955" w:rsidRDefault="005A150D" w:rsidP="005A15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ставится гражданином собственноручно.</w:t>
      </w:r>
    </w:p>
    <w:p w:rsidR="005A150D" w:rsidRPr="00160955" w:rsidRDefault="005A150D" w:rsidP="005A15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50D" w:rsidRPr="00160955" w:rsidRDefault="005A150D" w:rsidP="005A1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150D" w:rsidRPr="00160955" w:rsidRDefault="005A150D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50D" w:rsidRPr="00160955" w:rsidRDefault="005A150D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50D" w:rsidRPr="00160955" w:rsidRDefault="005A150D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50D" w:rsidRPr="00160955" w:rsidRDefault="005A150D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50D" w:rsidRPr="00160955" w:rsidRDefault="005A150D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50D" w:rsidRPr="00160955" w:rsidRDefault="005A150D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50D" w:rsidRPr="00160955" w:rsidRDefault="005A150D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5A150D" w:rsidRDefault="005A150D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5A150D" w:rsidRDefault="005A150D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5A150D" w:rsidRDefault="005A150D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5A150D" w:rsidRPr="00160955" w:rsidRDefault="005A150D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5A150D" w:rsidRPr="00160955" w:rsidRDefault="005A150D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5A150D" w:rsidRDefault="005A150D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5A150D" w:rsidRDefault="005A150D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A150D" w:rsidRPr="00160955" w:rsidRDefault="005A150D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09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№</w:t>
      </w:r>
      <w:r w:rsidRPr="001609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3</w:t>
      </w:r>
    </w:p>
    <w:p w:rsidR="005A150D" w:rsidRPr="00160955" w:rsidRDefault="005A150D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0955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городского поселения</w:t>
      </w:r>
    </w:p>
    <w:p w:rsidR="005A150D" w:rsidRPr="00160955" w:rsidRDefault="005A150D" w:rsidP="005A15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09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30.05.2017</w:t>
      </w:r>
      <w:r w:rsidRPr="001609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133</w:t>
      </w:r>
    </w:p>
    <w:p w:rsidR="005A150D" w:rsidRPr="00160955" w:rsidRDefault="005A150D" w:rsidP="005A150D">
      <w:pPr>
        <w:keepNext/>
        <w:spacing w:after="0" w:line="240" w:lineRule="auto"/>
        <w:jc w:val="center"/>
        <w:outlineLvl w:val="0"/>
        <w:rPr>
          <w:rFonts w:ascii="TimesET" w:eastAsia="Times New Roman" w:hAnsi="TimesET" w:cs="Times New Roman"/>
          <w:b/>
          <w:bCs/>
          <w:sz w:val="24"/>
          <w:szCs w:val="20"/>
          <w:lang w:eastAsia="ru-RU"/>
        </w:rPr>
      </w:pPr>
    </w:p>
    <w:p w:rsidR="005A150D" w:rsidRPr="00160955" w:rsidRDefault="005A150D" w:rsidP="005A150D">
      <w:pPr>
        <w:keepNext/>
        <w:spacing w:after="0" w:line="240" w:lineRule="auto"/>
        <w:jc w:val="center"/>
        <w:outlineLvl w:val="0"/>
        <w:rPr>
          <w:rFonts w:ascii="TimesET" w:eastAsia="Times New Roman" w:hAnsi="TimesET" w:cs="Times New Roman"/>
          <w:b/>
          <w:bCs/>
          <w:sz w:val="24"/>
          <w:szCs w:val="20"/>
          <w:lang w:eastAsia="ru-RU"/>
        </w:rPr>
      </w:pPr>
    </w:p>
    <w:p w:rsidR="005A150D" w:rsidRPr="00160955" w:rsidRDefault="005A150D" w:rsidP="005A150D">
      <w:pPr>
        <w:keepNext/>
        <w:spacing w:after="0" w:line="240" w:lineRule="auto"/>
        <w:jc w:val="center"/>
        <w:outlineLvl w:val="0"/>
        <w:rPr>
          <w:rFonts w:ascii="TimesET" w:eastAsia="Times New Roman" w:hAnsi="TimesET" w:cs="Times New Roman"/>
          <w:b/>
          <w:bCs/>
          <w:sz w:val="24"/>
          <w:szCs w:val="20"/>
          <w:lang w:eastAsia="ru-RU"/>
        </w:rPr>
      </w:pPr>
    </w:p>
    <w:p w:rsidR="005A150D" w:rsidRDefault="005A150D" w:rsidP="005A150D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0"/>
          <w:lang w:eastAsia="ru-RU"/>
        </w:rPr>
      </w:pPr>
    </w:p>
    <w:p w:rsidR="005A150D" w:rsidRPr="00B6229E" w:rsidRDefault="005A150D" w:rsidP="005A1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955">
        <w:rPr>
          <w:rFonts w:ascii="TimesET" w:eastAsia="Times New Roman" w:hAnsi="TimesET" w:cs="Times New Roman"/>
          <w:b/>
          <w:bCs/>
          <w:sz w:val="24"/>
          <w:szCs w:val="20"/>
          <w:lang w:eastAsia="ru-RU"/>
        </w:rPr>
        <w:t xml:space="preserve">Порядок </w:t>
      </w:r>
      <w:r w:rsidRPr="00160955">
        <w:rPr>
          <w:rFonts w:ascii="TimesET" w:eastAsia="Times New Roman" w:hAnsi="TimesET" w:cs="Times New Roman"/>
          <w:b/>
          <w:bCs/>
          <w:sz w:val="24"/>
          <w:szCs w:val="20"/>
          <w:lang w:eastAsia="ru-RU"/>
        </w:rPr>
        <w:br/>
        <w:t xml:space="preserve">учета предложений  по проекту решения </w:t>
      </w:r>
      <w:r w:rsidRPr="00160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Совета депутатов Александро-Невского городского </w:t>
      </w:r>
      <w:r w:rsidRPr="00135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</w:t>
      </w:r>
      <w:r w:rsidRPr="0013593C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Правила землепользования и застройки территории </w:t>
      </w:r>
      <w:r w:rsidRPr="00B6229E">
        <w:rPr>
          <w:rFonts w:ascii="Times New Roman" w:hAnsi="Times New Roman"/>
          <w:b/>
          <w:sz w:val="24"/>
          <w:szCs w:val="24"/>
        </w:rPr>
        <w:t>Александро-Невского городского поселения Александро-Невского муниципального района Рязанской области</w:t>
      </w:r>
    </w:p>
    <w:p w:rsidR="005A150D" w:rsidRPr="00160955" w:rsidRDefault="005A150D" w:rsidP="005A15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150D" w:rsidRDefault="005A150D" w:rsidP="005A15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50D" w:rsidRPr="00160955" w:rsidRDefault="005A150D" w:rsidP="005A15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5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Предложения субъектов обсуждения направляются ими по адресу: р.п. Александро-Невский, ул. Советская, д. 44. Телефон для справок: 22-4-86.</w:t>
      </w:r>
    </w:p>
    <w:p w:rsidR="005A150D" w:rsidRPr="0013593C" w:rsidRDefault="005A150D" w:rsidP="005A15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Предложения субъектов обсуждения по внесению изменений и дополнений в проект решения Совета депутатов Александро-Невского городского поселения </w:t>
      </w:r>
      <w:r w:rsidRPr="0013593C">
        <w:rPr>
          <w:rFonts w:ascii="Times New Roman" w:hAnsi="Times New Roman" w:cs="Times New Roman"/>
          <w:sz w:val="24"/>
          <w:szCs w:val="24"/>
        </w:rPr>
        <w:t xml:space="preserve">о внесении изменений в Правила землепользования и застройки территории </w:t>
      </w:r>
      <w:r w:rsidRPr="002649A3">
        <w:rPr>
          <w:rFonts w:ascii="Times New Roman" w:hAnsi="Times New Roman"/>
          <w:sz w:val="24"/>
          <w:szCs w:val="24"/>
        </w:rPr>
        <w:t>Александро-Невского городского поселения Александро-Невского муниципального района Рязанской области</w:t>
      </w:r>
      <w:r w:rsidRPr="00E1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59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№ 1 – включаются в итоговый документ публичных слушаний с указанием:</w:t>
      </w:r>
    </w:p>
    <w:p w:rsidR="005A150D" w:rsidRPr="00160955" w:rsidRDefault="005A150D" w:rsidP="005A15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55">
        <w:rPr>
          <w:rFonts w:ascii="Times New Roman" w:eastAsia="Times New Roman" w:hAnsi="Times New Roman" w:cs="Times New Roman"/>
          <w:sz w:val="24"/>
          <w:szCs w:val="24"/>
          <w:lang w:eastAsia="ru-RU"/>
        </w:rPr>
        <w:t>-    текста предложения;</w:t>
      </w:r>
    </w:p>
    <w:p w:rsidR="005A150D" w:rsidRPr="00160955" w:rsidRDefault="005A150D" w:rsidP="005A15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5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фамилии, имени, отчества лица (или названия организации) внесшего предложения;</w:t>
      </w:r>
    </w:p>
    <w:p w:rsidR="005A150D" w:rsidRPr="00160955" w:rsidRDefault="005A150D" w:rsidP="005A15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55">
        <w:rPr>
          <w:rFonts w:ascii="Times New Roman" w:eastAsia="Times New Roman" w:hAnsi="Times New Roman" w:cs="Times New Roman"/>
          <w:sz w:val="24"/>
          <w:szCs w:val="24"/>
          <w:lang w:eastAsia="ru-RU"/>
        </w:rPr>
        <w:t>-   даты внесения предложения.</w:t>
      </w:r>
    </w:p>
    <w:p w:rsidR="005A150D" w:rsidRPr="00160955" w:rsidRDefault="005A150D" w:rsidP="005A15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Итоговый документ публичных слушаний с указанием всех предложений предоставляется Совету депутатов Александро-Невского городского поселения. </w:t>
      </w:r>
    </w:p>
    <w:p w:rsidR="005A150D" w:rsidRPr="00160955" w:rsidRDefault="005A150D" w:rsidP="005A150D">
      <w:pPr>
        <w:tabs>
          <w:tab w:val="left" w:pos="709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8378C8" w:rsidRDefault="00D56621" w:rsidP="005A150D">
      <w:pPr>
        <w:suppressAutoHyphens/>
        <w:autoSpaceDE w:val="0"/>
        <w:spacing w:after="0" w:line="240" w:lineRule="auto"/>
        <w:jc w:val="center"/>
      </w:pPr>
    </w:p>
    <w:sectPr w:rsidR="008378C8" w:rsidSect="005A150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F717EF"/>
    <w:multiLevelType w:val="multilevel"/>
    <w:tmpl w:val="510482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6D9A6960"/>
    <w:multiLevelType w:val="multilevel"/>
    <w:tmpl w:val="E2D0F316"/>
    <w:lvl w:ilvl="0">
      <w:start w:val="1"/>
      <w:numFmt w:val="decimal"/>
      <w:lvlText w:val="%1."/>
      <w:lvlJc w:val="left"/>
      <w:pPr>
        <w:ind w:left="1669" w:hanging="9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BF3"/>
    <w:rsid w:val="002E45C9"/>
    <w:rsid w:val="005A150D"/>
    <w:rsid w:val="006F47C6"/>
    <w:rsid w:val="007C6BF3"/>
    <w:rsid w:val="00BD104F"/>
    <w:rsid w:val="00D17A60"/>
    <w:rsid w:val="00D56621"/>
    <w:rsid w:val="00D6737E"/>
    <w:rsid w:val="00F25CAB"/>
    <w:rsid w:val="00FC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7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15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5A150D"/>
    <w:pPr>
      <w:widowControl w:val="0"/>
      <w:spacing w:after="0" w:line="240" w:lineRule="auto"/>
    </w:pPr>
    <w:rPr>
      <w:rFonts w:eastAsia="Times New Roman" w:cs="Calibri"/>
      <w:color w:val="00000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7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../../../Application%20Data/&#1047;&#1072;&#1089;&#1077;&#1076;&#1072;&#1085;&#1080;&#1103;%20&#1057;&#1086;&#1074;&#1077;&#1090;&#1072;%20&#1076;&#1077;&#1087;&#1091;&#1090;&#1072;&#1090;&#1086;&#1074;%20(&#1085;&#1086;&#1074;&#1099;&#1081;%20&#1089;&#1086;&#1079;&#1099;&#1074;)/&#1047;&#1072;&#1089;&#1077;&#1076;&#1072;&#1085;&#1080;&#1077;%20&#8470;%207%20(&#1059;&#1089;&#1090;&#1072;&#1074;)/&#1056;&#1045;&#1064;&#1045;&#1053;&#1048;&#1071;%20&#1087;&#1086;%20&#1089;&#1077;&#1076;&#1100;&#1084;&#1086;&#1084;&#1091;%20&#1079;&#1072;&#1089;&#1077;&#1076;&#1072;&#1085;&#1080;&#1102;%20(&#1086;%20&#1074;&#1085;&#1077;&#1089;&#1077;&#1085;&#1080;&#1080;%20&#1080;&#1079;&#1084;&#1077;&#1085;&#1077;&#1085;&#1080;&#1081;%20&#1074;%20&#1055;&#1086;&#1083;&#1086;&#1078;&#1077;&#1085;&#1080;&#1077;%20&#1086;%20&#1087;&#1086;&#1088;&#1103;&#1076;&#1082;&#1077;%20&#1091;&#1087;&#1088;&#1072;&#1074;&#1083;&#1077;&#1085;&#1080;&#1103;%20&#1080;%20&#1088;&#1072;&#1089;&#1087;&#1086;&#1088;&#1103;&#1078;&#1077;&#1085;&#1080;&#1103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../Application%20Data/&#1047;&#1072;&#1089;&#1077;&#1076;&#1072;&#1085;&#1080;&#1103;%20&#1057;&#1086;&#1074;&#1077;&#1090;&#1072;%20&#1076;&#1077;&#1087;&#1091;&#1090;&#1072;&#1090;&#1086;&#1074;%20(&#1085;&#1086;&#1074;&#1099;&#1081;%20&#1089;&#1086;&#1079;&#1099;&#1074;)/&#1047;&#1072;&#1089;&#1077;&#1076;&#1072;&#1085;&#1080;&#1077;%20&#8470;%207%20(&#1059;&#1089;&#1090;&#1072;&#1074;)/&#1056;&#1045;&#1064;&#1045;&#1053;&#1048;&#1071;%20&#1087;&#1086;%20&#1089;&#1077;&#1076;&#1100;&#1084;&#1086;&#1084;&#1091;%20&#1079;&#1072;&#1089;&#1077;&#1076;&#1072;&#1085;&#1080;&#1102;%20(&#1086;%20&#1074;&#1085;&#1077;&#1089;&#1077;&#1085;&#1080;&#1080;%20&#1080;&#1079;&#1084;&#1077;&#1085;&#1077;&#1085;&#1080;&#1081;%20&#1074;%20&#1055;&#1086;&#1083;&#1086;&#1078;&#1077;&#1085;&#1080;&#1077;%20&#1086;%20&#1087;&#1086;&#1088;&#1103;&#1076;&#1082;&#1077;%20&#1091;&#1087;&#1088;&#1072;&#1074;&#1083;&#1077;&#1085;&#1080;&#1103;%20&#1080;%20&#1088;&#1072;&#1089;&#1087;&#1086;&#1088;&#1103;&#1078;&#1077;&#1085;&#1080;&#1103;.doc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UserNC</cp:lastModifiedBy>
  <cp:revision>4</cp:revision>
  <cp:lastPrinted>2017-06-02T10:56:00Z</cp:lastPrinted>
  <dcterms:created xsi:type="dcterms:W3CDTF">2016-09-12T10:17:00Z</dcterms:created>
  <dcterms:modified xsi:type="dcterms:W3CDTF">2017-06-02T10:56:00Z</dcterms:modified>
</cp:coreProperties>
</file>