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B6" w:rsidRPr="001157FA" w:rsidRDefault="009411B6" w:rsidP="001157FA">
      <w:pPr>
        <w:pStyle w:val="af8"/>
        <w:jc w:val="center"/>
      </w:pPr>
      <w:r w:rsidRPr="001157FA">
        <w:rPr>
          <w:noProof/>
        </w:rPr>
        <w:drawing>
          <wp:inline distT="0" distB="0" distL="0" distR="0" wp14:anchorId="6F5E05F4" wp14:editId="05175290">
            <wp:extent cx="524510" cy="579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11B6" w:rsidRPr="001157FA" w:rsidRDefault="009411B6" w:rsidP="001157FA">
      <w:pPr>
        <w:pStyle w:val="af8"/>
      </w:pPr>
    </w:p>
    <w:p w:rsidR="009411B6" w:rsidRPr="001157FA" w:rsidRDefault="009411B6" w:rsidP="001157FA">
      <w:pPr>
        <w:pStyle w:val="af8"/>
        <w:jc w:val="center"/>
        <w:rPr>
          <w:lang w:eastAsia="zh-CN"/>
        </w:rPr>
      </w:pPr>
      <w:r w:rsidRPr="001157FA">
        <w:t>Администрация Александро-Невского городского поселения</w:t>
      </w:r>
    </w:p>
    <w:p w:rsidR="00E42AA6" w:rsidRPr="001157FA" w:rsidRDefault="009411B6" w:rsidP="001157FA">
      <w:pPr>
        <w:pStyle w:val="af8"/>
        <w:jc w:val="center"/>
        <w:rPr>
          <w:lang w:eastAsia="zh-CN"/>
        </w:rPr>
      </w:pPr>
      <w:r w:rsidRPr="001157FA">
        <w:t>Александро-Невского муниципального района</w:t>
      </w:r>
      <w:r w:rsidR="008B0E0C" w:rsidRPr="001157FA">
        <w:rPr>
          <w:lang w:eastAsia="zh-CN"/>
        </w:rPr>
        <w:t xml:space="preserve"> </w:t>
      </w:r>
      <w:r w:rsidRPr="001157FA">
        <w:t>Рязанской области</w:t>
      </w:r>
    </w:p>
    <w:p w:rsidR="00E42AA6" w:rsidRPr="001157FA" w:rsidRDefault="00E42AA6" w:rsidP="001157FA">
      <w:pPr>
        <w:pStyle w:val="af8"/>
        <w:jc w:val="center"/>
      </w:pPr>
    </w:p>
    <w:p w:rsidR="00E42AA6" w:rsidRPr="001157FA" w:rsidRDefault="00E42AA6" w:rsidP="001157FA">
      <w:pPr>
        <w:pStyle w:val="af8"/>
        <w:jc w:val="center"/>
        <w:rPr>
          <w:b/>
        </w:rPr>
      </w:pPr>
      <w:r w:rsidRPr="001157FA">
        <w:rPr>
          <w:b/>
        </w:rPr>
        <w:t>ПОСТАНОВЛЕНИЕ</w:t>
      </w:r>
    </w:p>
    <w:tbl>
      <w:tblPr>
        <w:tblW w:w="10281" w:type="dxa"/>
        <w:tblLook w:val="0000" w:firstRow="0" w:lastRow="0" w:firstColumn="0" w:lastColumn="0" w:noHBand="0" w:noVBand="0"/>
      </w:tblPr>
      <w:tblGrid>
        <w:gridCol w:w="2943"/>
        <w:gridCol w:w="3828"/>
        <w:gridCol w:w="3510"/>
      </w:tblGrid>
      <w:tr w:rsidR="009411B6" w:rsidRPr="001157FA" w:rsidTr="009411B6">
        <w:trPr>
          <w:trHeight w:val="80"/>
        </w:trPr>
        <w:tc>
          <w:tcPr>
            <w:tcW w:w="2943" w:type="dxa"/>
            <w:shd w:val="clear" w:color="auto" w:fill="auto"/>
          </w:tcPr>
          <w:p w:rsidR="009411B6" w:rsidRPr="001157FA" w:rsidRDefault="009411B6" w:rsidP="001157FA">
            <w:pPr>
              <w:pStyle w:val="af8"/>
              <w:rPr>
                <w:lang w:eastAsia="zh-CN"/>
              </w:rPr>
            </w:pPr>
            <w:r w:rsidRPr="001157FA">
              <w:t xml:space="preserve">от 27 сентября 2022 г.                 </w:t>
            </w:r>
          </w:p>
        </w:tc>
        <w:tc>
          <w:tcPr>
            <w:tcW w:w="3828" w:type="dxa"/>
            <w:shd w:val="clear" w:color="auto" w:fill="auto"/>
          </w:tcPr>
          <w:p w:rsidR="009411B6" w:rsidRPr="001157FA" w:rsidRDefault="009411B6" w:rsidP="001157FA">
            <w:pPr>
              <w:pStyle w:val="af8"/>
              <w:rPr>
                <w:lang w:eastAsia="zh-CN"/>
              </w:rPr>
            </w:pPr>
            <w:r w:rsidRPr="001157FA">
              <w:t xml:space="preserve">       </w:t>
            </w:r>
            <w:proofErr w:type="spellStart"/>
            <w:r w:rsidRPr="001157FA">
              <w:t>р.п</w:t>
            </w:r>
            <w:proofErr w:type="spellEnd"/>
            <w:r w:rsidRPr="001157FA">
              <w:t>. Александро-Невский</w:t>
            </w:r>
          </w:p>
        </w:tc>
        <w:tc>
          <w:tcPr>
            <w:tcW w:w="3510" w:type="dxa"/>
            <w:shd w:val="clear" w:color="auto" w:fill="auto"/>
          </w:tcPr>
          <w:p w:rsidR="009411B6" w:rsidRPr="001157FA" w:rsidRDefault="009411B6" w:rsidP="001157FA">
            <w:pPr>
              <w:pStyle w:val="af8"/>
              <w:rPr>
                <w:lang w:eastAsia="zh-CN"/>
              </w:rPr>
            </w:pPr>
            <w:r w:rsidRPr="001157FA">
              <w:t xml:space="preserve">                         №  124</w:t>
            </w:r>
          </w:p>
        </w:tc>
      </w:tr>
    </w:tbl>
    <w:p w:rsidR="009411B6" w:rsidRPr="001157FA" w:rsidRDefault="009411B6" w:rsidP="001157FA">
      <w:pPr>
        <w:pStyle w:val="af8"/>
      </w:pPr>
    </w:p>
    <w:p w:rsidR="008B47F3" w:rsidRPr="001157FA" w:rsidRDefault="008860EC" w:rsidP="001157FA">
      <w:pPr>
        <w:pStyle w:val="af8"/>
      </w:pPr>
      <w:r w:rsidRPr="001157FA">
        <w:t>Об утверждении Положения о</w:t>
      </w:r>
      <w:r w:rsidR="009B7061" w:rsidRPr="001157FA">
        <w:t xml:space="preserve"> муниципальных программах</w:t>
      </w:r>
      <w:r w:rsidR="001157FA">
        <w:t xml:space="preserve"> </w:t>
      </w:r>
      <w:r w:rsidR="003E2842" w:rsidRPr="001157FA">
        <w:t>муниципального образования</w:t>
      </w:r>
      <w:r w:rsidR="003F4A3C" w:rsidRPr="001157FA">
        <w:t>–</w:t>
      </w:r>
      <w:r w:rsidR="008B47F3" w:rsidRPr="001157FA">
        <w:rPr>
          <w:lang w:eastAsia="zh-CN"/>
        </w:rPr>
        <w:t>Александро-Невское городское поселение</w:t>
      </w:r>
      <w:r w:rsidR="008B47F3" w:rsidRPr="001157FA">
        <w:t xml:space="preserve"> Александро-Невского муниципального района Рязанской области</w:t>
      </w:r>
      <w:r w:rsidR="008B0E0C" w:rsidRPr="001157FA">
        <w:t>.</w:t>
      </w:r>
    </w:p>
    <w:p w:rsidR="00AF6A45" w:rsidRPr="001157FA" w:rsidRDefault="00AF6A45" w:rsidP="001157FA">
      <w:pPr>
        <w:pStyle w:val="af8"/>
      </w:pPr>
    </w:p>
    <w:p w:rsidR="008B47F3" w:rsidRPr="001157FA" w:rsidRDefault="00552564" w:rsidP="001157FA">
      <w:pPr>
        <w:pStyle w:val="af8"/>
        <w:rPr>
          <w:lang w:eastAsia="zh-CN"/>
        </w:rPr>
      </w:pPr>
      <w:r w:rsidRPr="001157FA">
        <w:t>В соответствии</w:t>
      </w:r>
      <w:r w:rsidR="000C1611" w:rsidRPr="001157FA">
        <w:t xml:space="preserve"> со статье</w:t>
      </w:r>
      <w:r w:rsidR="00ED7F08" w:rsidRPr="001157FA">
        <w:t>й 179 Бюджетного кодекса</w:t>
      </w:r>
      <w:r w:rsidR="00C0309D" w:rsidRPr="001157FA">
        <w:t xml:space="preserve"> Российской Федерации</w:t>
      </w:r>
      <w:r w:rsidR="00AD40A5" w:rsidRPr="001157FA">
        <w:t>,</w:t>
      </w:r>
      <w:r w:rsidR="008860EC" w:rsidRPr="001157FA"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ED7F08" w:rsidRPr="001157FA">
        <w:t xml:space="preserve">, </w:t>
      </w:r>
      <w:r w:rsidR="00AF6A45" w:rsidRPr="001157FA">
        <w:t xml:space="preserve">руководствуясь </w:t>
      </w:r>
      <w:hyperlink r:id="rId10" w:history="1">
        <w:r w:rsidR="00AF6A45" w:rsidRPr="001157FA">
          <w:t>Уставом</w:t>
        </w:r>
      </w:hyperlink>
      <w:r w:rsidR="00AF6A45" w:rsidRPr="001157FA">
        <w:t xml:space="preserve"> </w:t>
      </w:r>
      <w:r w:rsidR="003E2842" w:rsidRPr="001157FA">
        <w:t>муниципального образования</w:t>
      </w:r>
      <w:r w:rsidR="000C1611" w:rsidRPr="001157FA">
        <w:t>–</w:t>
      </w:r>
      <w:r w:rsidR="008B47F3" w:rsidRPr="001157FA">
        <w:rPr>
          <w:lang w:eastAsia="zh-CN"/>
        </w:rPr>
        <w:t>Александро-Невское городское поселение</w:t>
      </w:r>
      <w:r w:rsidR="008B47F3" w:rsidRPr="001157FA">
        <w:t xml:space="preserve"> Александро-Невского муниципального района Рязанской области</w:t>
      </w:r>
    </w:p>
    <w:p w:rsidR="003045F5" w:rsidRPr="001157FA" w:rsidRDefault="00031039" w:rsidP="001157FA">
      <w:pPr>
        <w:pStyle w:val="af8"/>
      </w:pPr>
      <w:r w:rsidRPr="001157FA">
        <w:t xml:space="preserve">поселение </w:t>
      </w:r>
      <w:r w:rsidR="003E2842" w:rsidRPr="001157FA">
        <w:t>муниципального</w:t>
      </w:r>
      <w:r w:rsidR="00F21C0F" w:rsidRPr="001157FA">
        <w:t xml:space="preserve"> района</w:t>
      </w:r>
      <w:r w:rsidR="00D80ACE" w:rsidRPr="001157FA">
        <w:t xml:space="preserve"> </w:t>
      </w:r>
      <w:r w:rsidR="00AF6A45" w:rsidRPr="001157FA">
        <w:t xml:space="preserve">Рязанской области, администрация </w:t>
      </w:r>
      <w:r w:rsidR="008B0E0C" w:rsidRPr="001157FA">
        <w:t xml:space="preserve">Александро-Невского городского </w:t>
      </w:r>
      <w:r w:rsidRPr="001157FA">
        <w:t>поселени</w:t>
      </w:r>
      <w:r w:rsidR="003045F5" w:rsidRPr="001157FA">
        <w:t>я</w:t>
      </w:r>
      <w:r w:rsidRPr="001157FA">
        <w:t xml:space="preserve"> </w:t>
      </w:r>
    </w:p>
    <w:p w:rsidR="00AF6A45" w:rsidRPr="001157FA" w:rsidRDefault="00AF6A45" w:rsidP="001157FA">
      <w:pPr>
        <w:pStyle w:val="af8"/>
      </w:pPr>
      <w:r w:rsidRPr="001157FA">
        <w:t>ПОСТАНОВЛЯЕТ:</w:t>
      </w:r>
    </w:p>
    <w:p w:rsidR="004F2F8A" w:rsidRPr="001157FA" w:rsidRDefault="004F2F8A" w:rsidP="001157FA">
      <w:pPr>
        <w:pStyle w:val="af8"/>
      </w:pPr>
    </w:p>
    <w:p w:rsidR="00D70942" w:rsidRPr="001157FA" w:rsidRDefault="00D70942" w:rsidP="001157FA">
      <w:pPr>
        <w:pStyle w:val="af8"/>
      </w:pPr>
      <w:r w:rsidRPr="001157FA">
        <w:t xml:space="preserve">          1.</w:t>
      </w:r>
      <w:r w:rsidR="00D97074" w:rsidRPr="001157FA">
        <w:t xml:space="preserve">Утвердить </w:t>
      </w:r>
      <w:r w:rsidR="00876A32" w:rsidRPr="001157FA">
        <w:t>Положение о муниципальных программах</w:t>
      </w:r>
      <w:r w:rsidR="003F4A3C" w:rsidRPr="001157FA">
        <w:t xml:space="preserve"> </w:t>
      </w:r>
      <w:r w:rsidR="003E2842" w:rsidRPr="001157FA">
        <w:t>муниципального образования</w:t>
      </w:r>
      <w:r w:rsidR="003F4A3C" w:rsidRPr="001157FA">
        <w:t xml:space="preserve"> – </w:t>
      </w:r>
      <w:r w:rsidR="008B0E0C" w:rsidRPr="001157FA">
        <w:t xml:space="preserve">Александро-Невское городское </w:t>
      </w:r>
      <w:r w:rsidR="00031039" w:rsidRPr="001157FA">
        <w:t xml:space="preserve">поселение </w:t>
      </w:r>
      <w:r w:rsidR="00F21C0F" w:rsidRPr="001157FA">
        <w:t xml:space="preserve">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="00F92D89" w:rsidRPr="001157FA">
        <w:t xml:space="preserve"> </w:t>
      </w:r>
      <w:r w:rsidR="00031039" w:rsidRPr="001157FA">
        <w:t xml:space="preserve">Рязанской области </w:t>
      </w:r>
      <w:r w:rsidR="00D97074" w:rsidRPr="001157FA">
        <w:t xml:space="preserve">согласно приложению к </w:t>
      </w:r>
      <w:r w:rsidRPr="001157FA">
        <w:t xml:space="preserve">настоящему постановлению. </w:t>
      </w:r>
    </w:p>
    <w:p w:rsidR="00D70942" w:rsidRPr="001157FA" w:rsidRDefault="00D70942" w:rsidP="001157FA">
      <w:pPr>
        <w:pStyle w:val="af8"/>
      </w:pPr>
      <w:r w:rsidRPr="001157FA">
        <w:t xml:space="preserve">           2.Установить, что реализация муниципальных программ </w:t>
      </w:r>
      <w:r w:rsidR="003E2842" w:rsidRPr="001157FA">
        <w:t>муниципального образования</w:t>
      </w:r>
      <w:r w:rsidRPr="001157FA">
        <w:t xml:space="preserve"> – </w:t>
      </w:r>
      <w:r w:rsidR="008B0E0C" w:rsidRPr="001157FA">
        <w:t xml:space="preserve">Александро-Невское городское </w:t>
      </w:r>
      <w:r w:rsidRPr="001157FA">
        <w:t xml:space="preserve">поселение </w:t>
      </w:r>
      <w:r w:rsidR="00F21C0F" w:rsidRPr="001157FA">
        <w:t xml:space="preserve">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="001E223D" w:rsidRPr="001157FA">
        <w:t xml:space="preserve"> </w:t>
      </w:r>
      <w:r w:rsidRPr="001157FA">
        <w:t>Рязанской области, начиная с 2023 года, осуществляется в соответствии с Положением, утвержденным настоящим постановлением.</w:t>
      </w:r>
    </w:p>
    <w:p w:rsidR="00D70942" w:rsidRPr="001157FA" w:rsidRDefault="00D70942" w:rsidP="001157FA">
      <w:pPr>
        <w:pStyle w:val="af8"/>
      </w:pPr>
      <w:r w:rsidRPr="001157FA">
        <w:t xml:space="preserve">          3. Установить, что реализация муниципальных программ </w:t>
      </w:r>
      <w:r w:rsidR="003E2842" w:rsidRPr="001157FA">
        <w:t>муниципального образования</w:t>
      </w:r>
      <w:r w:rsidRPr="001157FA">
        <w:t xml:space="preserve"> – </w:t>
      </w:r>
      <w:r w:rsidR="008B0E0C" w:rsidRPr="001157FA">
        <w:t xml:space="preserve">Александро-Невское городское </w:t>
      </w:r>
      <w:r w:rsidRPr="001157FA">
        <w:t xml:space="preserve">поселение </w:t>
      </w:r>
      <w:r w:rsidR="00F21C0F" w:rsidRPr="001157FA">
        <w:t xml:space="preserve">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="001E223D" w:rsidRPr="001157FA">
        <w:t xml:space="preserve"> </w:t>
      </w:r>
      <w:r w:rsidRPr="001157FA">
        <w:t>Рязанской области, утвержденных до вступления в силу настоящего постановления, осуществляется поэтапно.</w:t>
      </w:r>
    </w:p>
    <w:p w:rsidR="00552564" w:rsidRPr="001157FA" w:rsidRDefault="00D70942" w:rsidP="001157FA">
      <w:pPr>
        <w:pStyle w:val="af8"/>
      </w:pPr>
      <w:r w:rsidRPr="001157FA">
        <w:t xml:space="preserve">4. </w:t>
      </w:r>
      <w:r w:rsidR="00552564" w:rsidRPr="001157FA">
        <w:t>Признать утратившими силу</w:t>
      </w:r>
      <w:r w:rsidRPr="001157FA">
        <w:t xml:space="preserve"> </w:t>
      </w:r>
      <w:r w:rsidR="00B66698" w:rsidRPr="001157FA">
        <w:rPr>
          <w:spacing w:val="4"/>
        </w:rPr>
        <w:t>постановление а</w:t>
      </w:r>
      <w:r w:rsidR="00552564" w:rsidRPr="001157FA">
        <w:rPr>
          <w:spacing w:val="4"/>
        </w:rPr>
        <w:t xml:space="preserve">дминистрации </w:t>
      </w:r>
      <w:r w:rsidR="001F0618" w:rsidRPr="001157FA">
        <w:t xml:space="preserve">Александро-Невского городского </w:t>
      </w:r>
      <w:r w:rsidR="003045F5" w:rsidRPr="001157FA">
        <w:rPr>
          <w:spacing w:val="4"/>
        </w:rPr>
        <w:t xml:space="preserve">поселения </w:t>
      </w:r>
      <w:r w:rsidR="00F92D89" w:rsidRPr="001157FA">
        <w:rPr>
          <w:spacing w:val="4"/>
        </w:rPr>
        <w:t>м</w:t>
      </w:r>
      <w:r w:rsidR="003E2842" w:rsidRPr="001157FA">
        <w:rPr>
          <w:spacing w:val="4"/>
        </w:rPr>
        <w:t>униципального образовани</w:t>
      </w:r>
      <w:proofErr w:type="gramStart"/>
      <w:r w:rsidR="003E2842" w:rsidRPr="001157FA">
        <w:rPr>
          <w:spacing w:val="4"/>
        </w:rPr>
        <w:t>я</w:t>
      </w:r>
      <w:r w:rsidR="00F21C0F" w:rsidRPr="001157FA">
        <w:rPr>
          <w:spacing w:val="4"/>
        </w:rPr>
        <w:t>-</w:t>
      </w:r>
      <w:proofErr w:type="gramEnd"/>
      <w:r w:rsidR="001F0618" w:rsidRPr="001157FA">
        <w:t xml:space="preserve"> Александро-Невское городское </w:t>
      </w:r>
      <w:r w:rsidR="00F21C0F" w:rsidRPr="001157FA">
        <w:rPr>
          <w:spacing w:val="4"/>
        </w:rPr>
        <w:t xml:space="preserve">поселение Александро-Невского </w:t>
      </w:r>
      <w:r w:rsidR="003E2842" w:rsidRPr="001157FA">
        <w:rPr>
          <w:spacing w:val="4"/>
        </w:rPr>
        <w:t>муниципального</w:t>
      </w:r>
      <w:r w:rsidR="00F21C0F" w:rsidRPr="001157FA">
        <w:rPr>
          <w:spacing w:val="4"/>
        </w:rPr>
        <w:t xml:space="preserve"> района</w:t>
      </w:r>
      <w:r w:rsidR="00F92D89" w:rsidRPr="001157FA">
        <w:rPr>
          <w:spacing w:val="4"/>
        </w:rPr>
        <w:t xml:space="preserve"> </w:t>
      </w:r>
      <w:r w:rsidR="00031039" w:rsidRPr="001157FA">
        <w:t>Рязанской области</w:t>
      </w:r>
      <w:r w:rsidR="00B66698" w:rsidRPr="001157FA">
        <w:rPr>
          <w:spacing w:val="4"/>
        </w:rPr>
        <w:t xml:space="preserve"> </w:t>
      </w:r>
      <w:r w:rsidR="009770C8" w:rsidRPr="001157FA">
        <w:rPr>
          <w:rFonts w:eastAsia="Calibri"/>
        </w:rPr>
        <w:t xml:space="preserve">N 335 от 10 ноября 2015 г. </w:t>
      </w:r>
      <w:r w:rsidR="00B66698" w:rsidRPr="001157FA">
        <w:t xml:space="preserve"> «</w:t>
      </w:r>
      <w:r w:rsidR="003045F5" w:rsidRPr="001157FA">
        <w:t xml:space="preserve">Об утверждении Порядка  принятия решений о разработке муниципальных программ </w:t>
      </w:r>
      <w:r w:rsidR="001F0618" w:rsidRPr="001157FA">
        <w:t xml:space="preserve">Александро-Невского городского </w:t>
      </w:r>
      <w:r w:rsidR="003045F5" w:rsidRPr="001157FA">
        <w:t xml:space="preserve">поселения  </w:t>
      </w:r>
      <w:r w:rsidR="00F21C0F" w:rsidRPr="001157FA">
        <w:t xml:space="preserve">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="00F92D89" w:rsidRPr="001157FA">
        <w:t xml:space="preserve"> </w:t>
      </w:r>
      <w:r w:rsidR="003045F5" w:rsidRPr="001157FA">
        <w:t>Рязанской области  их  формировании и реализации</w:t>
      </w:r>
      <w:r w:rsidR="00552564" w:rsidRPr="001157FA">
        <w:t>»</w:t>
      </w:r>
      <w:r w:rsidR="00031039" w:rsidRPr="001157FA">
        <w:t>.</w:t>
      </w:r>
    </w:p>
    <w:p w:rsidR="00A3302F" w:rsidRPr="001157FA" w:rsidRDefault="00031039" w:rsidP="001157FA">
      <w:pPr>
        <w:pStyle w:val="af8"/>
      </w:pPr>
      <w:r w:rsidRPr="001157FA">
        <w:t>3</w:t>
      </w:r>
      <w:r w:rsidR="00AF6A45" w:rsidRPr="001157FA">
        <w:t xml:space="preserve">. Настоящее постановление подлежит официальному опубликованию в «Информационном </w:t>
      </w:r>
      <w:r w:rsidR="003045F5" w:rsidRPr="001157FA">
        <w:t>бюллетен</w:t>
      </w:r>
      <w:r w:rsidR="009770C8" w:rsidRPr="001157FA">
        <w:t>е</w:t>
      </w:r>
      <w:r w:rsidR="003045F5" w:rsidRPr="001157FA">
        <w:t xml:space="preserve"> </w:t>
      </w:r>
      <w:r w:rsidR="00AF6A45" w:rsidRPr="001157FA">
        <w:t xml:space="preserve"> </w:t>
      </w:r>
      <w:r w:rsidR="003E2842" w:rsidRPr="001157FA">
        <w:t>муниципального образования</w:t>
      </w:r>
      <w:r w:rsidR="00AF6A45" w:rsidRPr="001157FA">
        <w:t xml:space="preserve"> - </w:t>
      </w:r>
      <w:r w:rsidR="009770C8" w:rsidRPr="001157FA">
        <w:t xml:space="preserve">Александро-Невское городское </w:t>
      </w:r>
      <w:r w:rsidR="003045F5" w:rsidRPr="001157FA">
        <w:t xml:space="preserve">поселение </w:t>
      </w:r>
      <w:r w:rsidR="00F21C0F" w:rsidRPr="001157FA">
        <w:t xml:space="preserve">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="00F92D89" w:rsidRPr="001157FA">
        <w:t xml:space="preserve"> </w:t>
      </w:r>
      <w:r w:rsidR="00E73329" w:rsidRPr="001157FA">
        <w:t>Рязанской области»</w:t>
      </w:r>
      <w:r w:rsidR="00271511" w:rsidRPr="001157FA">
        <w:t xml:space="preserve"> и размещению </w:t>
      </w:r>
      <w:r w:rsidR="00AF6A45" w:rsidRPr="001157FA">
        <w:t xml:space="preserve">на официальном сайте администрации </w:t>
      </w:r>
      <w:r w:rsidRPr="001157FA">
        <w:t xml:space="preserve"> </w:t>
      </w:r>
      <w:r w:rsidR="001F0618" w:rsidRPr="001157FA">
        <w:t xml:space="preserve">Александро-Невского городского </w:t>
      </w:r>
      <w:r w:rsidRPr="001157FA">
        <w:t>поселени</w:t>
      </w:r>
      <w:r w:rsidR="003045F5" w:rsidRPr="001157FA">
        <w:t>я</w:t>
      </w:r>
      <w:r w:rsidR="00A32229" w:rsidRPr="001157FA">
        <w:t>.</w:t>
      </w:r>
    </w:p>
    <w:p w:rsidR="00AF6A45" w:rsidRDefault="00031039" w:rsidP="001157FA">
      <w:pPr>
        <w:pStyle w:val="af8"/>
      </w:pPr>
      <w:r w:rsidRPr="001157FA">
        <w:t>4</w:t>
      </w:r>
      <w:r w:rsidR="00AF6A45" w:rsidRPr="001157FA">
        <w:t xml:space="preserve">. </w:t>
      </w:r>
      <w:proofErr w:type="gramStart"/>
      <w:r w:rsidR="00AF6A45" w:rsidRPr="001157FA">
        <w:t>Контроль за</w:t>
      </w:r>
      <w:proofErr w:type="gramEnd"/>
      <w:r w:rsidR="00AF6A45" w:rsidRPr="001157FA">
        <w:t xml:space="preserve"> исполнением настоящего постановления </w:t>
      </w:r>
      <w:r w:rsidRPr="001157FA">
        <w:t>оставляю за собой.</w:t>
      </w:r>
    </w:p>
    <w:p w:rsidR="00C07ED1" w:rsidRDefault="00C07ED1" w:rsidP="001157FA">
      <w:pPr>
        <w:pStyle w:val="af8"/>
      </w:pPr>
    </w:p>
    <w:p w:rsidR="00C07ED1" w:rsidRPr="001157FA" w:rsidRDefault="00C07ED1" w:rsidP="001157FA">
      <w:pPr>
        <w:pStyle w:val="af8"/>
      </w:pPr>
    </w:p>
    <w:p w:rsidR="00AF6A45" w:rsidRPr="001157FA" w:rsidRDefault="00AF6A45" w:rsidP="001157FA">
      <w:pPr>
        <w:pStyle w:val="af8"/>
      </w:pPr>
    </w:p>
    <w:p w:rsidR="009411B6" w:rsidRPr="001157FA" w:rsidRDefault="009411B6" w:rsidP="001157FA">
      <w:pPr>
        <w:pStyle w:val="af8"/>
        <w:rPr>
          <w:lang w:eastAsia="zh-CN"/>
        </w:rPr>
      </w:pPr>
      <w:proofErr w:type="spellStart"/>
      <w:r w:rsidRPr="001157FA">
        <w:rPr>
          <w:lang w:eastAsia="zh-CN"/>
        </w:rPr>
        <w:t>Врио</w:t>
      </w:r>
      <w:proofErr w:type="spellEnd"/>
      <w:r w:rsidRPr="001157FA">
        <w:rPr>
          <w:lang w:eastAsia="zh-CN"/>
        </w:rPr>
        <w:t xml:space="preserve"> главы администрации Александро-</w:t>
      </w:r>
    </w:p>
    <w:p w:rsidR="009411B6" w:rsidRPr="001157FA" w:rsidRDefault="009411B6" w:rsidP="001157FA">
      <w:pPr>
        <w:pStyle w:val="af8"/>
        <w:rPr>
          <w:lang w:eastAsia="zh-CN"/>
        </w:rPr>
      </w:pPr>
      <w:r w:rsidRPr="001157FA">
        <w:rPr>
          <w:lang w:eastAsia="zh-CN"/>
        </w:rPr>
        <w:t>Невского городского поселения</w:t>
      </w:r>
      <w:r w:rsidRPr="001157FA">
        <w:rPr>
          <w:lang w:eastAsia="zh-CN"/>
        </w:rPr>
        <w:tab/>
        <w:t xml:space="preserve">                                                 А.Е. Егоршин</w:t>
      </w:r>
    </w:p>
    <w:p w:rsidR="009411B6" w:rsidRDefault="009411B6" w:rsidP="001157FA">
      <w:pPr>
        <w:pStyle w:val="af8"/>
        <w:rPr>
          <w:kern w:val="3"/>
        </w:rPr>
      </w:pPr>
    </w:p>
    <w:p w:rsidR="001157FA" w:rsidRDefault="001157FA" w:rsidP="001157FA">
      <w:pPr>
        <w:pStyle w:val="af8"/>
        <w:rPr>
          <w:kern w:val="3"/>
        </w:rPr>
      </w:pPr>
    </w:p>
    <w:p w:rsidR="001157FA" w:rsidRDefault="001157FA" w:rsidP="001157FA">
      <w:pPr>
        <w:pStyle w:val="af8"/>
        <w:rPr>
          <w:kern w:val="3"/>
        </w:rPr>
      </w:pPr>
    </w:p>
    <w:p w:rsidR="001157FA" w:rsidRDefault="001157FA" w:rsidP="001157FA">
      <w:pPr>
        <w:pStyle w:val="af8"/>
        <w:rPr>
          <w:kern w:val="3"/>
        </w:rPr>
      </w:pPr>
    </w:p>
    <w:p w:rsidR="00C07ED1" w:rsidRDefault="00C07ED1" w:rsidP="001157FA">
      <w:pPr>
        <w:pStyle w:val="af8"/>
        <w:rPr>
          <w:kern w:val="3"/>
        </w:rPr>
      </w:pPr>
    </w:p>
    <w:p w:rsidR="00C07ED1" w:rsidRDefault="00C07ED1" w:rsidP="001157FA">
      <w:pPr>
        <w:pStyle w:val="af8"/>
        <w:rPr>
          <w:kern w:val="3"/>
        </w:rPr>
      </w:pPr>
    </w:p>
    <w:p w:rsidR="00C07ED1" w:rsidRPr="001157FA" w:rsidRDefault="00C07ED1" w:rsidP="001157FA">
      <w:pPr>
        <w:pStyle w:val="af8"/>
        <w:rPr>
          <w:kern w:val="3"/>
        </w:rPr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Приложение</w:t>
      </w:r>
    </w:p>
    <w:p w:rsidR="00F21C0F" w:rsidRPr="001157FA" w:rsidRDefault="00F21C0F" w:rsidP="001157FA">
      <w:pPr>
        <w:pStyle w:val="af8"/>
      </w:pPr>
      <w:r w:rsidRPr="001157FA">
        <w:t>к Постановлению</w:t>
      </w:r>
    </w:p>
    <w:p w:rsidR="00FB5A61" w:rsidRPr="001157FA" w:rsidRDefault="00FB5A61" w:rsidP="001157FA">
      <w:pPr>
        <w:pStyle w:val="af8"/>
        <w:rPr>
          <w:lang w:eastAsia="zh-CN"/>
        </w:rPr>
      </w:pPr>
      <w:r w:rsidRPr="001157FA">
        <w:rPr>
          <w:lang w:eastAsia="zh-CN"/>
        </w:rPr>
        <w:t xml:space="preserve">  администрации Александро-</w:t>
      </w:r>
    </w:p>
    <w:p w:rsidR="00FB5A61" w:rsidRPr="001157FA" w:rsidRDefault="00FB5A61" w:rsidP="001157FA">
      <w:pPr>
        <w:pStyle w:val="af8"/>
        <w:rPr>
          <w:lang w:eastAsia="zh-CN"/>
        </w:rPr>
      </w:pPr>
      <w:r w:rsidRPr="001157FA">
        <w:rPr>
          <w:lang w:eastAsia="zh-CN"/>
        </w:rPr>
        <w:t>Невского городского</w:t>
      </w:r>
    </w:p>
    <w:p w:rsidR="00FB5A61" w:rsidRPr="001157FA" w:rsidRDefault="00FB5A61" w:rsidP="001157FA">
      <w:pPr>
        <w:pStyle w:val="af8"/>
      </w:pPr>
      <w:r w:rsidRPr="001157FA">
        <w:rPr>
          <w:lang w:eastAsia="zh-CN"/>
        </w:rPr>
        <w:t>поселения</w:t>
      </w:r>
      <w:r w:rsidRPr="001157FA">
        <w:t xml:space="preserve"> </w:t>
      </w:r>
    </w:p>
    <w:p w:rsidR="00F21C0F" w:rsidRPr="001157FA" w:rsidRDefault="003D266D" w:rsidP="001157FA">
      <w:pPr>
        <w:pStyle w:val="af8"/>
      </w:pPr>
      <w:r w:rsidRPr="001157FA">
        <w:t xml:space="preserve">от  </w:t>
      </w:r>
      <w:r w:rsidR="00FB5A61" w:rsidRPr="001157FA">
        <w:t>27.09.</w:t>
      </w:r>
      <w:r w:rsidRPr="001157FA">
        <w:t xml:space="preserve"> 2022 г. N</w:t>
      </w:r>
      <w:r w:rsidR="00F21C0F" w:rsidRPr="001157FA">
        <w:t xml:space="preserve"> </w:t>
      </w:r>
      <w:r w:rsidR="00FB5A61" w:rsidRPr="001157FA">
        <w:t>124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0" w:name="P37"/>
      <w:bookmarkEnd w:id="0"/>
      <w:r w:rsidRPr="001157FA">
        <w:t>ПОЛОЖЕНИЕ</w:t>
      </w:r>
    </w:p>
    <w:p w:rsidR="00F21C0F" w:rsidRPr="001157FA" w:rsidRDefault="00F21C0F" w:rsidP="001157FA">
      <w:pPr>
        <w:pStyle w:val="af8"/>
      </w:pPr>
      <w:r w:rsidRPr="001157FA">
        <w:t xml:space="preserve">О МУНИЦИПАЛЬНЫХ ПРОГРАММАХ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Pr="001157FA">
        <w:t xml:space="preserve"> </w:t>
      </w:r>
      <w:r w:rsidR="001157FA" w:rsidRPr="001157FA">
        <w:t>Александро-Невское городское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</w:p>
    <w:p w:rsidR="00F21C0F" w:rsidRPr="001157FA" w:rsidRDefault="00F21C0F" w:rsidP="001157FA">
      <w:pPr>
        <w:pStyle w:val="af8"/>
      </w:pPr>
      <w:r w:rsidRPr="001157FA">
        <w:t>РЯЗАНСКОЙ ОБЛАСТИ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1. Общие положения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 xml:space="preserve">1.1. Настоящее Положение определяет порядок разработки, реализации, мониторинга, контроля и оценки эффективности муниципальных программ </w:t>
      </w:r>
      <w:r w:rsidR="003E2842" w:rsidRPr="001157FA">
        <w:t>муниципального образования</w:t>
      </w:r>
      <w:r w:rsidRPr="001157FA">
        <w:t xml:space="preserve"> - </w:t>
      </w:r>
      <w:r w:rsidR="00074761" w:rsidRPr="001157FA">
        <w:t>Александро-Невское городское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="001E223D" w:rsidRPr="001157FA">
        <w:t xml:space="preserve"> района Рязанской област</w:t>
      </w:r>
      <w:r w:rsidR="00074761" w:rsidRPr="001157FA">
        <w:t>и</w:t>
      </w:r>
      <w:r w:rsidRPr="001157FA">
        <w:t xml:space="preserve">, а также порядок проведения и критерии оценки эффективности муниципальных программ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074761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 Рязанской области (далее - Положение).</w:t>
      </w:r>
    </w:p>
    <w:p w:rsidR="00F21C0F" w:rsidRPr="001157FA" w:rsidRDefault="00F21C0F" w:rsidP="001157FA">
      <w:pPr>
        <w:pStyle w:val="af8"/>
      </w:pPr>
      <w:r w:rsidRPr="001157FA">
        <w:t>1.2. В Положении используются следующие понятия и термины:</w:t>
      </w:r>
    </w:p>
    <w:p w:rsidR="00F21C0F" w:rsidRPr="001157FA" w:rsidRDefault="00F21C0F" w:rsidP="001157FA">
      <w:pPr>
        <w:pStyle w:val="af8"/>
      </w:pPr>
      <w:r w:rsidRPr="001157FA">
        <w:t xml:space="preserve">муниципальная программа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074761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 Рязанской области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приоритетов, целей и задач социально-экономического развития </w:t>
      </w:r>
      <w:r w:rsidR="003E2842" w:rsidRPr="001157FA">
        <w:t>муниципального образования</w:t>
      </w:r>
      <w:r w:rsidRPr="001157FA">
        <w:t>-</w:t>
      </w:r>
      <w:r w:rsidR="00074761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 Рязанской области, в том числе направленных на достижение национальных целей развития Российской </w:t>
      </w:r>
      <w:proofErr w:type="gramStart"/>
      <w:r w:rsidRPr="001157FA">
        <w:t xml:space="preserve">Федерации, определенных </w:t>
      </w:r>
      <w:hyperlink r:id="rId11" w:history="1">
        <w:r w:rsidRPr="001157FA">
          <w:rPr>
            <w:rStyle w:val="aa"/>
            <w:color w:val="auto"/>
            <w:u w:val="none"/>
          </w:rPr>
          <w:t>Указом</w:t>
        </w:r>
      </w:hyperlink>
      <w:r w:rsidRPr="001157FA">
        <w:t xml:space="preserve"> Президента Российской Федерации от 21.07.2020 N 474 "О национальных целях развития Российской Федерации на период до 2030 года" (далее - национальные цели);</w:t>
      </w:r>
      <w:proofErr w:type="gramEnd"/>
    </w:p>
    <w:p w:rsidR="00F21C0F" w:rsidRPr="001157FA" w:rsidRDefault="00F21C0F" w:rsidP="001157FA">
      <w:pPr>
        <w:pStyle w:val="af8"/>
      </w:pPr>
      <w:r w:rsidRPr="001157FA">
        <w:t xml:space="preserve">ответственный исполнитель Программы - орган местного самоуправления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074761" w:rsidRPr="001157FA">
        <w:t xml:space="preserve"> Александро-Невское городское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 Рязанской области, осуществляющий в соответствии с установленными полномочиями регулирование в соответствующей сфере деятельности, непосредственно осуществляющий разработку и реализацию Программы;</w:t>
      </w:r>
    </w:p>
    <w:p w:rsidR="00F21C0F" w:rsidRPr="001157FA" w:rsidRDefault="00F21C0F" w:rsidP="001157FA">
      <w:pPr>
        <w:pStyle w:val="af8"/>
      </w:pPr>
      <w:r w:rsidRPr="001157FA">
        <w:t xml:space="preserve">главный распорядитель бюджетных средств - орган местного самоуправления </w:t>
      </w:r>
      <w:r w:rsidR="003E2842" w:rsidRPr="001157FA">
        <w:t>муниципального образования</w:t>
      </w:r>
      <w:r w:rsidR="001E223D" w:rsidRPr="001157FA">
        <w:t xml:space="preserve"> </w:t>
      </w:r>
      <w:r w:rsidRPr="001157FA">
        <w:t>-</w:t>
      </w:r>
      <w:r w:rsidR="001E223D" w:rsidRPr="001157FA">
        <w:t xml:space="preserve"> </w:t>
      </w:r>
      <w:r w:rsidR="00074761" w:rsidRPr="001157FA">
        <w:t>Александро-Невское городское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1E223D" w:rsidRPr="001157FA">
        <w:t xml:space="preserve"> </w:t>
      </w:r>
      <w:r w:rsidRPr="001157FA">
        <w:t xml:space="preserve">Рязанской области, имеющий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средств, если иное не установлено Бюджетным </w:t>
      </w:r>
      <w:hyperlink r:id="rId12" w:history="1">
        <w:r w:rsidRPr="001157FA">
          <w:rPr>
            <w:rStyle w:val="aa"/>
            <w:color w:val="auto"/>
            <w:u w:val="none"/>
          </w:rPr>
          <w:t>кодексом</w:t>
        </w:r>
      </w:hyperlink>
      <w:r w:rsidRPr="001157FA">
        <w:t xml:space="preserve"> Российской Федерации;</w:t>
      </w:r>
    </w:p>
    <w:p w:rsidR="001E223D" w:rsidRPr="001157FA" w:rsidRDefault="00F21C0F" w:rsidP="001157FA">
      <w:pPr>
        <w:pStyle w:val="af8"/>
      </w:pPr>
      <w:r w:rsidRPr="001157FA">
        <w:t xml:space="preserve">исполнитель Программы - орган местного самоуправления </w:t>
      </w:r>
      <w:r w:rsidR="003E2842" w:rsidRPr="001157FA">
        <w:t>муниципального образования</w:t>
      </w:r>
      <w:r w:rsidR="001E223D" w:rsidRPr="001157FA">
        <w:t xml:space="preserve"> </w:t>
      </w:r>
      <w:r w:rsidRPr="001157FA">
        <w:t>-</w:t>
      </w:r>
      <w:r w:rsidR="001E223D" w:rsidRPr="001157FA">
        <w:t xml:space="preserve"> </w:t>
      </w:r>
      <w:r w:rsidR="00074761" w:rsidRPr="001157FA">
        <w:t xml:space="preserve">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 Рязанской области</w:t>
      </w:r>
      <w:r w:rsidR="001E223D" w:rsidRPr="001157FA">
        <w:t xml:space="preserve">; </w:t>
      </w:r>
    </w:p>
    <w:p w:rsidR="00F21C0F" w:rsidRPr="001157FA" w:rsidRDefault="00F21C0F" w:rsidP="001157FA">
      <w:pPr>
        <w:pStyle w:val="af8"/>
      </w:pPr>
      <w:r w:rsidRPr="001157FA">
        <w:t>сфера реализации Программы - сфера социально-экономического развития, на решение проблем в которой направлена Программа;</w:t>
      </w:r>
    </w:p>
    <w:p w:rsidR="00F21C0F" w:rsidRPr="001157FA" w:rsidRDefault="00F21C0F" w:rsidP="001157FA">
      <w:pPr>
        <w:pStyle w:val="af8"/>
      </w:pPr>
      <w:r w:rsidRPr="001157FA">
        <w:t xml:space="preserve">цель - планируемый результат решения проблемы социально-экономического развития </w:t>
      </w:r>
      <w:r w:rsidR="003E2842" w:rsidRPr="001157FA">
        <w:t>муниципального образования</w:t>
      </w:r>
      <w:r w:rsidR="001E223D" w:rsidRPr="001157FA">
        <w:t xml:space="preserve"> </w:t>
      </w:r>
      <w:r w:rsidRPr="001157FA">
        <w:t>-</w:t>
      </w:r>
      <w:r w:rsidR="001E223D" w:rsidRPr="001157FA">
        <w:t xml:space="preserve"> </w:t>
      </w:r>
      <w:r w:rsidR="00074761" w:rsidRPr="001157FA">
        <w:t xml:space="preserve">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 Рязанской области;</w:t>
      </w:r>
    </w:p>
    <w:p w:rsidR="00F21C0F" w:rsidRPr="001157FA" w:rsidRDefault="00F21C0F" w:rsidP="001157FA">
      <w:pPr>
        <w:pStyle w:val="af8"/>
      </w:pPr>
      <w:r w:rsidRPr="001157FA">
        <w:t>показатели Программы - количественно измеримые параметры, отражающие достижение цели Программы по годам;</w:t>
      </w:r>
    </w:p>
    <w:p w:rsidR="00F21C0F" w:rsidRPr="001157FA" w:rsidRDefault="00F21C0F" w:rsidP="001157FA">
      <w:pPr>
        <w:pStyle w:val="af8"/>
      </w:pPr>
      <w:r w:rsidRPr="001157FA">
        <w:lastRenderedPageBreak/>
        <w:t>результаты структурных элементов - количественные параметры, характеризующие степень достижения задач, реализации мероприятий структурных элементов по годам;</w:t>
      </w:r>
    </w:p>
    <w:p w:rsidR="00F21C0F" w:rsidRPr="001157FA" w:rsidRDefault="00F21C0F" w:rsidP="001157FA">
      <w:pPr>
        <w:pStyle w:val="af8"/>
      </w:pPr>
      <w:r w:rsidRPr="001157FA">
        <w:t xml:space="preserve">Понятия "национальный проект", "федеральный проект", "региональный проект", используемые в настоящем Положении, применяются в определениях, установленных </w:t>
      </w:r>
      <w:hyperlink r:id="rId13" w:history="1">
        <w:r w:rsidRPr="001157FA">
          <w:rPr>
            <w:rStyle w:val="aa"/>
            <w:color w:val="auto"/>
            <w:u w:val="none"/>
          </w:rPr>
          <w:t>Постановлением</w:t>
        </w:r>
      </w:hyperlink>
      <w:r w:rsidRPr="001157FA">
        <w:t xml:space="preserve"> Правительства Российской Федерации от 31.10.2018 N 1288 "Об организации проектной деятельности в Правительстве Российской Федерации".</w:t>
      </w:r>
    </w:p>
    <w:p w:rsidR="00F21C0F" w:rsidRPr="001157FA" w:rsidRDefault="00F21C0F" w:rsidP="001157FA">
      <w:pPr>
        <w:pStyle w:val="af8"/>
      </w:pPr>
      <w:r w:rsidRPr="001157FA">
        <w:t xml:space="preserve">муниципальный проект - проект, обеспечивающий достижение целей, показателей и результатов </w:t>
      </w:r>
      <w:r w:rsidR="003E2842" w:rsidRPr="001157FA">
        <w:t>муниципального</w:t>
      </w:r>
      <w:r w:rsidRPr="001157FA">
        <w:t xml:space="preserve"> проекта, мероприятия которого относятся к законодательно установленным полномочиям </w:t>
      </w:r>
      <w:r w:rsidR="003E2842" w:rsidRPr="001157FA">
        <w:t>муниципального образования</w:t>
      </w:r>
      <w:r w:rsidRPr="001157FA">
        <w:t xml:space="preserve"> </w:t>
      </w:r>
      <w:r w:rsidR="001E223D" w:rsidRPr="001157FA">
        <w:t xml:space="preserve">– </w:t>
      </w:r>
      <w:r w:rsidR="00414810" w:rsidRPr="001157FA">
        <w:t>Александро-Невское городское</w:t>
      </w:r>
      <w:r w:rsidR="001E223D" w:rsidRPr="001157FA">
        <w:t xml:space="preserve"> поселение Александро-Невского муниципального</w:t>
      </w:r>
      <w:r w:rsidRPr="001157FA">
        <w:t xml:space="preserve"> район</w:t>
      </w:r>
      <w:r w:rsidR="001E223D" w:rsidRPr="001157FA">
        <w:t>а</w:t>
      </w:r>
      <w:r w:rsidRPr="001157FA">
        <w:t xml:space="preserve"> Рязанской области, обеспечивающий достижение целей и показателей деятельности органа местного самоуправления.</w:t>
      </w:r>
    </w:p>
    <w:p w:rsidR="00F21C0F" w:rsidRPr="001157FA" w:rsidRDefault="00F21C0F" w:rsidP="001157FA">
      <w:pPr>
        <w:pStyle w:val="af8"/>
      </w:pPr>
      <w:r w:rsidRPr="001157FA">
        <w:t>1.3. Срок реализации Программы составляет не менее трех лет.</w:t>
      </w:r>
    </w:p>
    <w:p w:rsidR="00F21C0F" w:rsidRPr="001157FA" w:rsidRDefault="00F21C0F" w:rsidP="001157FA">
      <w:pPr>
        <w:pStyle w:val="af8"/>
      </w:pPr>
      <w:r w:rsidRPr="001157FA">
        <w:t>Основаниями для разработки Программы являются:</w:t>
      </w:r>
    </w:p>
    <w:p w:rsidR="00F21C0F" w:rsidRPr="001157FA" w:rsidRDefault="00F21C0F" w:rsidP="001157FA">
      <w:pPr>
        <w:pStyle w:val="af8"/>
      </w:pPr>
      <w:bookmarkStart w:id="1" w:name="P57"/>
      <w:bookmarkEnd w:id="1"/>
      <w:r w:rsidRPr="001157FA">
        <w:t xml:space="preserve">а) поручение Президента Российской Федерации, Правительства Российской Федерации, Губернатора Рязанской области, Правительства Рязанской области, Главы администрации Александро-Невского </w:t>
      </w:r>
      <w:r w:rsidR="003E2842" w:rsidRPr="001157FA">
        <w:t>муниципального</w:t>
      </w:r>
      <w:r w:rsidR="001157FA">
        <w:t xml:space="preserve"> района</w:t>
      </w:r>
      <w:r w:rsidRPr="001157FA">
        <w:t>,</w:t>
      </w:r>
      <w:r w:rsidR="001157FA">
        <w:t xml:space="preserve"> </w:t>
      </w:r>
      <w:r w:rsidRPr="001157FA">
        <w:t xml:space="preserve">Главы администрации </w:t>
      </w:r>
      <w:r w:rsidR="001157FA" w:rsidRPr="001157FA">
        <w:t>Александро-Невского городского</w:t>
      </w:r>
      <w:r w:rsidRPr="001157FA">
        <w:t xml:space="preserve"> поселения</w:t>
      </w:r>
      <w:proofErr w:type="gramStart"/>
      <w:r w:rsidRPr="001157FA">
        <w:t xml:space="preserve"> ;</w:t>
      </w:r>
      <w:proofErr w:type="gramEnd"/>
    </w:p>
    <w:p w:rsidR="00F21C0F" w:rsidRPr="001157FA" w:rsidRDefault="00F21C0F" w:rsidP="001157FA">
      <w:pPr>
        <w:pStyle w:val="af8"/>
      </w:pPr>
      <w:r w:rsidRPr="001157FA">
        <w:t>б) необходимость выполнения условий органов государственной власти в части участия в государственных программах Рязанской област</w:t>
      </w:r>
      <w:r w:rsidR="00846DF9" w:rsidRPr="001157FA">
        <w:t xml:space="preserve">и и нормативного правового акта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414810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 xml:space="preserve">Рязанской области о </w:t>
      </w:r>
      <w:proofErr w:type="spellStart"/>
      <w:r w:rsidRPr="001157FA">
        <w:t>софинанси</w:t>
      </w:r>
      <w:r w:rsidR="00846DF9" w:rsidRPr="001157FA">
        <w:t>ровании</w:t>
      </w:r>
      <w:proofErr w:type="spellEnd"/>
      <w:r w:rsidR="00846DF9" w:rsidRPr="001157FA">
        <w:t xml:space="preserve"> расходных обязательств </w:t>
      </w:r>
      <w:r w:rsidR="003E2842" w:rsidRPr="001157FA">
        <w:t>муниципального образования</w:t>
      </w:r>
      <w:r w:rsidRPr="001157FA">
        <w:t>-</w:t>
      </w:r>
      <w:r w:rsidR="00414810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>Рязанской области;</w:t>
      </w:r>
    </w:p>
    <w:p w:rsidR="00F21C0F" w:rsidRPr="001157FA" w:rsidRDefault="00F21C0F" w:rsidP="001157FA">
      <w:pPr>
        <w:pStyle w:val="af8"/>
      </w:pPr>
      <w:bookmarkStart w:id="2" w:name="P59"/>
      <w:bookmarkEnd w:id="2"/>
      <w:r w:rsidRPr="001157FA">
        <w:t xml:space="preserve">в) участие органов местного самоуправления </w:t>
      </w:r>
      <w:r w:rsidR="003E2842" w:rsidRPr="001157FA">
        <w:t>муниципального образования</w:t>
      </w:r>
      <w:r w:rsidR="00323FE9" w:rsidRPr="001157FA">
        <w:t xml:space="preserve"> </w:t>
      </w:r>
      <w:r w:rsidRPr="001157FA">
        <w:t>-</w:t>
      </w:r>
      <w:r w:rsidR="00323FE9" w:rsidRPr="001157FA">
        <w:t xml:space="preserve"> </w:t>
      </w:r>
      <w:r w:rsidR="00414810" w:rsidRPr="001157FA">
        <w:t xml:space="preserve">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>Рязанской области в федеральных, региональных проектах;</w:t>
      </w:r>
    </w:p>
    <w:p w:rsidR="00F21C0F" w:rsidRPr="001157FA" w:rsidRDefault="00F21C0F" w:rsidP="001157FA">
      <w:pPr>
        <w:pStyle w:val="af8"/>
      </w:pPr>
      <w:bookmarkStart w:id="3" w:name="P60"/>
      <w:bookmarkEnd w:id="3"/>
      <w:r w:rsidRPr="001157FA">
        <w:t xml:space="preserve">г) необходимость достижения приоритетов, целей и задач социально-экономического развития </w:t>
      </w:r>
      <w:r w:rsidR="001E223D" w:rsidRPr="001157FA">
        <w:t>м</w:t>
      </w:r>
      <w:r w:rsidR="003E2842" w:rsidRPr="001157FA">
        <w:t>униципального образования</w:t>
      </w:r>
      <w:r w:rsidR="001E223D" w:rsidRPr="001157FA">
        <w:t xml:space="preserve"> </w:t>
      </w:r>
      <w:r w:rsidRPr="001157FA">
        <w:t>-</w:t>
      </w:r>
      <w:r w:rsidR="001E223D" w:rsidRPr="001157FA">
        <w:t xml:space="preserve"> </w:t>
      </w:r>
      <w:r w:rsidR="00414810" w:rsidRPr="001157FA">
        <w:t xml:space="preserve">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1E223D" w:rsidRPr="001157FA">
        <w:t xml:space="preserve"> </w:t>
      </w:r>
      <w:r w:rsidRPr="001157FA">
        <w:t xml:space="preserve">Рязанской области, определенных стратегией социально-экономического развития </w:t>
      </w:r>
      <w:r w:rsidR="001E223D" w:rsidRPr="001157FA">
        <w:t>м</w:t>
      </w:r>
      <w:r w:rsidR="003E2842" w:rsidRPr="001157FA">
        <w:t>униципального образования</w:t>
      </w:r>
      <w:r w:rsidR="001E223D" w:rsidRPr="001157FA">
        <w:t xml:space="preserve"> </w:t>
      </w:r>
      <w:r w:rsidRPr="001157FA">
        <w:t>-</w:t>
      </w:r>
      <w:r w:rsidR="00414810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1E223D" w:rsidRPr="001157FA">
        <w:t xml:space="preserve"> </w:t>
      </w:r>
      <w:r w:rsidRPr="001157FA">
        <w:t>Рязанской области;</w:t>
      </w:r>
    </w:p>
    <w:p w:rsidR="00F21C0F" w:rsidRPr="001157FA" w:rsidRDefault="00F21C0F" w:rsidP="001157FA">
      <w:pPr>
        <w:pStyle w:val="af8"/>
      </w:pPr>
      <w:bookmarkStart w:id="4" w:name="P61"/>
      <w:bookmarkEnd w:id="4"/>
      <w:r w:rsidRPr="001157FA">
        <w:t>д) необходимость решения проблемы программным методом.</w:t>
      </w:r>
    </w:p>
    <w:p w:rsidR="00F21C0F" w:rsidRPr="001157FA" w:rsidRDefault="00F21C0F" w:rsidP="001157FA">
      <w:pPr>
        <w:pStyle w:val="af8"/>
      </w:pPr>
      <w:r w:rsidRPr="001157FA">
        <w:t xml:space="preserve">1.4. Программа в качестве структурных элементов содержит федеральные, региональные и муниципальные проекты, в том числе не финансируемые за счет бюджетных средств, в </w:t>
      </w:r>
      <w:proofErr w:type="gramStart"/>
      <w:r w:rsidRPr="001157FA">
        <w:t>совокупности</w:t>
      </w:r>
      <w:proofErr w:type="gramEnd"/>
      <w:r w:rsidRPr="001157FA">
        <w:t xml:space="preserve"> составляющие проектную часть Программы, а также комплексы процессных мероприятий, реализуемых непрерывно либо на периодической основе (процессная часть Программы).</w:t>
      </w:r>
    </w:p>
    <w:p w:rsidR="00F21C0F" w:rsidRPr="001157FA" w:rsidRDefault="00F21C0F" w:rsidP="001157FA">
      <w:pPr>
        <w:pStyle w:val="af8"/>
      </w:pPr>
      <w:r w:rsidRPr="001157FA">
        <w:t>1.5. Проекты, комплексы процессных мероприятий группируются по подпрограммам. Каждая подпрограмма направлена на достижение одной цели.</w:t>
      </w:r>
    </w:p>
    <w:p w:rsidR="00F21C0F" w:rsidRPr="001157FA" w:rsidRDefault="00F21C0F" w:rsidP="001157FA">
      <w:pPr>
        <w:pStyle w:val="af8"/>
      </w:pPr>
      <w:r w:rsidRPr="001157FA">
        <w:t>Программа может включать подпрограмму, направленную на обеспечение реализации Программы.</w:t>
      </w:r>
    </w:p>
    <w:p w:rsidR="00F21C0F" w:rsidRPr="001157FA" w:rsidRDefault="00F21C0F" w:rsidP="001157FA">
      <w:pPr>
        <w:pStyle w:val="af8"/>
      </w:pPr>
      <w:r w:rsidRPr="001157FA">
        <w:t xml:space="preserve">В подпрограмме, направленной на обеспечение реализации Программы, может быть предусмотрено включение расходов местного бюджета на содержание органов местного самоуправления </w:t>
      </w:r>
      <w:r w:rsidR="001E223D" w:rsidRPr="001157FA">
        <w:t>м</w:t>
      </w:r>
      <w:r w:rsidR="003E2842" w:rsidRPr="001157FA">
        <w:t>униципального образования</w:t>
      </w:r>
      <w:r w:rsidR="001E223D" w:rsidRPr="001157FA">
        <w:t xml:space="preserve">  - </w:t>
      </w:r>
      <w:r w:rsidR="00414810" w:rsidRPr="001157FA">
        <w:t xml:space="preserve">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="001E223D" w:rsidRPr="001157FA">
        <w:t xml:space="preserve"> района </w:t>
      </w:r>
      <w:r w:rsidRPr="001157FA">
        <w:t>Рязанской области, участвующих в реализации Программы, и иных расходов, направленных на достижение целей и решение задач Программы.</w:t>
      </w:r>
    </w:p>
    <w:p w:rsidR="00F21C0F" w:rsidRPr="001157FA" w:rsidRDefault="00F21C0F" w:rsidP="001157FA">
      <w:pPr>
        <w:pStyle w:val="af8"/>
      </w:pPr>
      <w:r w:rsidRPr="001157FA">
        <w:t xml:space="preserve">1.6. В числе показателей Программы рекомендуется учитывать показатели национальных целей и деятельности органов местного самоуправления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414810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 xml:space="preserve">Рязанской области, показатели достижения целей социально-экономического развития </w:t>
      </w:r>
      <w:r w:rsidR="003E2842" w:rsidRPr="001157FA">
        <w:t>муниципального</w:t>
      </w:r>
      <w:r w:rsidR="00846DF9" w:rsidRPr="001157FA">
        <w:t xml:space="preserve"> образования </w:t>
      </w:r>
      <w:r w:rsidRPr="001157FA">
        <w:t>-</w:t>
      </w:r>
      <w:r w:rsidR="00414810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 xml:space="preserve">Рязанской области, установленные стратегией социально-экономического развития </w:t>
      </w:r>
      <w:r w:rsidR="003E2842" w:rsidRPr="001157FA">
        <w:t>муниципального</w:t>
      </w:r>
      <w:r w:rsidR="00846DF9" w:rsidRPr="001157FA">
        <w:t xml:space="preserve"> образования </w:t>
      </w:r>
      <w:r w:rsidRPr="001157FA">
        <w:t>-</w:t>
      </w:r>
      <w:r w:rsidR="00414810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 xml:space="preserve">Рязанской области, показатели иных приоритетов социально-экономического развития </w:t>
      </w:r>
      <w:r w:rsidR="003E2842" w:rsidRPr="001157FA">
        <w:t>муниципального</w:t>
      </w:r>
      <w:r w:rsidR="00846DF9" w:rsidRPr="001157FA">
        <w:t xml:space="preserve"> </w:t>
      </w:r>
      <w:r w:rsidR="00846DF9" w:rsidRPr="001157FA">
        <w:lastRenderedPageBreak/>
        <w:t>образования</w:t>
      </w:r>
      <w:r w:rsidRPr="001157FA">
        <w:t>-</w:t>
      </w:r>
      <w:r w:rsidR="00414810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>Рязанской области.</w:t>
      </w:r>
    </w:p>
    <w:p w:rsidR="00F21C0F" w:rsidRPr="001157FA" w:rsidRDefault="00F21C0F" w:rsidP="001157FA">
      <w:pPr>
        <w:pStyle w:val="af8"/>
      </w:pPr>
      <w:r w:rsidRPr="001157FA">
        <w:t xml:space="preserve">1.7. При разработке или при внесении изменений в Программу не допускается дублирование целей, задач и мероприятий, в том числе с действующими муниципальными программами </w:t>
      </w:r>
      <w:r w:rsidR="00414810" w:rsidRPr="001157FA">
        <w:t xml:space="preserve">Александро-Невское городское </w:t>
      </w:r>
      <w:r w:rsidR="00846DF9" w:rsidRPr="001157FA">
        <w:t xml:space="preserve">поселения </w:t>
      </w:r>
      <w:r w:rsidRPr="001157FA">
        <w:t xml:space="preserve">Александро-Невского </w:t>
      </w:r>
      <w:r w:rsidR="003E2842" w:rsidRPr="001157FA">
        <w:t>муниципального</w:t>
      </w:r>
      <w:r w:rsidRPr="001157FA">
        <w:t xml:space="preserve"> Рязанской области, за исключением целей, задач и мероприятий федеральных и региональных проектов.</w:t>
      </w:r>
    </w:p>
    <w:p w:rsidR="00F21C0F" w:rsidRPr="001157FA" w:rsidRDefault="00F21C0F" w:rsidP="001157FA">
      <w:pPr>
        <w:pStyle w:val="af8"/>
      </w:pPr>
      <w:r w:rsidRPr="001157FA">
        <w:t>1.8. Финансовое обеспечение реализации Программы осуществляется за счет соответствующих финансовых ресурсов, включая бюджеты бюджетной системы Российской Федерации, внебюджетных источников.</w:t>
      </w:r>
    </w:p>
    <w:p w:rsidR="00F21C0F" w:rsidRPr="001157FA" w:rsidRDefault="00F21C0F" w:rsidP="001157FA">
      <w:pPr>
        <w:pStyle w:val="af8"/>
      </w:pPr>
      <w:r w:rsidRPr="001157FA">
        <w:t>Финансирование расходов на реализацию Программ из местного бюджета осуществляется в порядке, установленном для исполнения местного бюджета.</w:t>
      </w:r>
    </w:p>
    <w:p w:rsidR="00F21C0F" w:rsidRPr="001157FA" w:rsidRDefault="00F21C0F" w:rsidP="001157FA">
      <w:pPr>
        <w:pStyle w:val="af8"/>
      </w:pPr>
      <w:r w:rsidRPr="001157FA">
        <w:t xml:space="preserve">Расходы местного бюджета на содержание органов местного самоуправления </w:t>
      </w:r>
      <w:r w:rsidR="003E2842" w:rsidRPr="001157FA">
        <w:t>муниципального</w:t>
      </w:r>
      <w:r w:rsidR="00846DF9" w:rsidRPr="001157FA">
        <w:t xml:space="preserve"> образования </w:t>
      </w:r>
      <w:r w:rsidRPr="001157FA">
        <w:t>-</w:t>
      </w:r>
      <w:r w:rsidR="001157FA" w:rsidRPr="001157FA">
        <w:t xml:space="preserve"> Александро-Невско</w:t>
      </w:r>
      <w:r w:rsidR="001157FA">
        <w:t>е</w:t>
      </w:r>
      <w:r w:rsidR="001157FA" w:rsidRPr="001157FA">
        <w:t xml:space="preserve"> городско</w:t>
      </w:r>
      <w:r w:rsidR="001157FA">
        <w:t>е</w:t>
      </w:r>
      <w:r w:rsidR="001157FA" w:rsidRPr="001157FA">
        <w:t xml:space="preserve">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846DF9" w:rsidRPr="001157FA">
        <w:t xml:space="preserve"> </w:t>
      </w:r>
      <w:r w:rsidRPr="001157FA">
        <w:t>Рязанской области включаются в одну из Программ, в которых указанные органы являются ответственными исполнителями Программы.</w:t>
      </w:r>
    </w:p>
    <w:p w:rsidR="00F21C0F" w:rsidRPr="001157FA" w:rsidRDefault="00F21C0F" w:rsidP="001157FA">
      <w:pPr>
        <w:pStyle w:val="af8"/>
      </w:pPr>
      <w:r w:rsidRPr="001157FA">
        <w:t>1.9. Методическое руководство и координацию работ по формированию, реализации, проведению оценки эффективности Программ администраци</w:t>
      </w:r>
      <w:r w:rsidR="009E3478" w:rsidRPr="001157FA">
        <w:t>я</w:t>
      </w:r>
      <w:r w:rsidRPr="001157FA">
        <w:t xml:space="preserve"> </w:t>
      </w:r>
      <w:r w:rsidR="003E2842" w:rsidRPr="001157FA">
        <w:t>муниципального</w:t>
      </w:r>
      <w:r w:rsidR="00846DF9" w:rsidRPr="001157FA">
        <w:t xml:space="preserve"> </w:t>
      </w:r>
      <w:proofErr w:type="spellStart"/>
      <w:r w:rsidR="00846DF9" w:rsidRPr="001157FA">
        <w:t>образованя</w:t>
      </w:r>
      <w:proofErr w:type="spellEnd"/>
      <w:r w:rsidR="00846DF9" w:rsidRPr="001157FA">
        <w:t xml:space="preserve"> </w:t>
      </w:r>
      <w:r w:rsidRPr="001157FA">
        <w:t>-</w:t>
      </w:r>
      <w:r w:rsidR="006D749F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E2842" w:rsidRPr="001157FA">
        <w:t xml:space="preserve"> </w:t>
      </w:r>
      <w:r w:rsidRPr="001157FA">
        <w:t xml:space="preserve">Рязанской области при содействии финансово - казначейского управления администрации </w:t>
      </w:r>
      <w:r w:rsidR="003E2842" w:rsidRPr="001157FA">
        <w:t>муниципального</w:t>
      </w:r>
      <w:r w:rsidR="00846DF9" w:rsidRPr="001157FA">
        <w:t xml:space="preserve"> образовани</w:t>
      </w:r>
      <w:r w:rsidR="003E2842" w:rsidRPr="001157FA">
        <w:t xml:space="preserve">я 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E2842" w:rsidRPr="001157FA">
        <w:t xml:space="preserve"> </w:t>
      </w:r>
      <w:r w:rsidRPr="001157FA">
        <w:t>Рязанской области по вопросам, входящим в его компетенцию.</w:t>
      </w:r>
    </w:p>
    <w:p w:rsidR="001157FA" w:rsidRDefault="001157FA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2. Требования к содержанию Программы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2.1. Программа состоит из следующих разделов:</w:t>
      </w:r>
    </w:p>
    <w:p w:rsidR="00F21C0F" w:rsidRPr="001157FA" w:rsidRDefault="00F21C0F" w:rsidP="001157FA">
      <w:pPr>
        <w:pStyle w:val="af8"/>
      </w:pPr>
      <w:r w:rsidRPr="001157FA">
        <w:t xml:space="preserve">1) </w:t>
      </w:r>
      <w:hyperlink r:id="rId14" w:anchor="P166" w:history="1">
        <w:r w:rsidRPr="001157FA">
          <w:rPr>
            <w:rStyle w:val="aa"/>
            <w:color w:val="auto"/>
            <w:u w:val="none"/>
          </w:rPr>
          <w:t>паспорт</w:t>
        </w:r>
      </w:hyperlink>
      <w:r w:rsidRPr="001157FA">
        <w:t xml:space="preserve"> Программы по форме согласно приложению N 1 к настоящему Положению;</w:t>
      </w:r>
    </w:p>
    <w:p w:rsidR="00F21C0F" w:rsidRPr="001157FA" w:rsidRDefault="00F21C0F" w:rsidP="001157FA">
      <w:pPr>
        <w:pStyle w:val="af8"/>
      </w:pPr>
      <w:r w:rsidRPr="001157FA">
        <w:t>2) характеристика сферы реализации Программы.</w:t>
      </w:r>
    </w:p>
    <w:p w:rsidR="00F21C0F" w:rsidRPr="001157FA" w:rsidRDefault="00F21C0F" w:rsidP="001157FA">
      <w:pPr>
        <w:pStyle w:val="af8"/>
      </w:pPr>
      <w:r w:rsidRPr="001157FA">
        <w:t>Раздел должен содержать описание проблем в указанной сфере и прогноз их развития.</w:t>
      </w:r>
    </w:p>
    <w:p w:rsidR="00F21C0F" w:rsidRPr="001157FA" w:rsidRDefault="00F21C0F" w:rsidP="001157FA">
      <w:pPr>
        <w:pStyle w:val="af8"/>
      </w:pPr>
      <w:r w:rsidRPr="001157FA">
        <w:t>В случае участия в реализации мероприятий Программы физических и юридических лиц, не являющихся исполнителями Программы (внебюджетные источники), в раздел включается информация о прогнозных расходах данных участников на реализацию Программы;</w:t>
      </w:r>
    </w:p>
    <w:p w:rsidR="00F21C0F" w:rsidRPr="001157FA" w:rsidRDefault="00F21C0F" w:rsidP="001157FA">
      <w:pPr>
        <w:pStyle w:val="af8"/>
      </w:pPr>
      <w:r w:rsidRPr="001157FA">
        <w:t xml:space="preserve">3) финансовое </w:t>
      </w:r>
      <w:hyperlink r:id="rId15" w:anchor="P197" w:history="1">
        <w:r w:rsidRPr="001157FA">
          <w:rPr>
            <w:rStyle w:val="aa"/>
            <w:color w:val="auto"/>
            <w:u w:val="none"/>
          </w:rPr>
          <w:t>обеспечение</w:t>
        </w:r>
      </w:hyperlink>
      <w:r w:rsidRPr="001157FA">
        <w:t xml:space="preserve"> Программы по форме согласно приложению N 2 к настоящему Положению;</w:t>
      </w:r>
    </w:p>
    <w:p w:rsidR="00F21C0F" w:rsidRPr="001157FA" w:rsidRDefault="00F21C0F" w:rsidP="001157FA">
      <w:pPr>
        <w:pStyle w:val="af8"/>
      </w:pPr>
      <w:r w:rsidRPr="001157FA">
        <w:t>4) порядок представления информации об исполнении Программы;</w:t>
      </w:r>
    </w:p>
    <w:p w:rsidR="00F21C0F" w:rsidRPr="001157FA" w:rsidRDefault="00F21C0F" w:rsidP="001157FA">
      <w:pPr>
        <w:pStyle w:val="af8"/>
      </w:pPr>
      <w:r w:rsidRPr="001157FA">
        <w:t xml:space="preserve">5) </w:t>
      </w:r>
      <w:hyperlink r:id="rId16" w:anchor="P300" w:history="1">
        <w:r w:rsidRPr="001157FA">
          <w:rPr>
            <w:rStyle w:val="aa"/>
            <w:color w:val="auto"/>
            <w:u w:val="none"/>
          </w:rPr>
          <w:t>сведения</w:t>
        </w:r>
      </w:hyperlink>
      <w:r w:rsidRPr="001157FA">
        <w:t xml:space="preserve"> о Программе по форме согласно приложению N 3 к настоящему Положению (в случае, если в Программе структурные элементы не группируются по подпрограммам) или </w:t>
      </w:r>
      <w:hyperlink r:id="rId17" w:anchor="P645" w:history="1">
        <w:r w:rsidRPr="001157FA">
          <w:rPr>
            <w:rStyle w:val="aa"/>
            <w:color w:val="auto"/>
            <w:u w:val="none"/>
          </w:rPr>
          <w:t>сведения</w:t>
        </w:r>
      </w:hyperlink>
      <w:r w:rsidRPr="001157FA">
        <w:t xml:space="preserve"> о подпрограммах Программы по форме согласно приложению N 4 к настоящему Положению (в случае, если в Программе структурные элементы группируются по подпрограммам);</w:t>
      </w:r>
    </w:p>
    <w:p w:rsidR="00F21C0F" w:rsidRPr="001157FA" w:rsidRDefault="00F21C0F" w:rsidP="001157FA">
      <w:pPr>
        <w:pStyle w:val="af8"/>
      </w:pPr>
      <w:r w:rsidRPr="001157FA">
        <w:t>В случае</w:t>
      </w:r>
      <w:proofErr w:type="gramStart"/>
      <w:r w:rsidRPr="001157FA">
        <w:t>,</w:t>
      </w:r>
      <w:proofErr w:type="gramEnd"/>
      <w:r w:rsidRPr="001157FA">
        <w:t xml:space="preserve"> если Программой предусматриваются бюджетные ассигнования на осуществление бюджетных инвестиций в объекты капитального строительства, расходы на финансирование капитальных вложений указываются по каждому объекту капитального строительства.</w:t>
      </w:r>
    </w:p>
    <w:p w:rsidR="00F21C0F" w:rsidRPr="001157FA" w:rsidRDefault="00F21C0F" w:rsidP="001157FA">
      <w:pPr>
        <w:pStyle w:val="af8"/>
      </w:pPr>
      <w:r w:rsidRPr="001157FA">
        <w:t xml:space="preserve">2.2. В случае, если в качестве финансового обеспечения мероприятий Программы предусмотрены субсидии, субвенции, иные межбюджетные трансферты из областного бюджета бюджету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6D749F" w:rsidRPr="001157FA">
        <w:t xml:space="preserve"> 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E2842" w:rsidRPr="001157FA">
        <w:t xml:space="preserve"> </w:t>
      </w:r>
      <w:r w:rsidRPr="001157FA">
        <w:t xml:space="preserve">Рязанской области, а также участие органов местного самоуправления </w:t>
      </w:r>
      <w:r w:rsidR="003E2842" w:rsidRPr="001157FA">
        <w:t>муниципального образования</w:t>
      </w:r>
      <w:r w:rsidRPr="001157FA">
        <w:t>-</w:t>
      </w:r>
      <w:r w:rsidR="006D749F" w:rsidRPr="001157FA">
        <w:t xml:space="preserve"> Александро-Невское городское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E2842" w:rsidRPr="001157FA">
        <w:t xml:space="preserve"> </w:t>
      </w:r>
      <w:r w:rsidRPr="001157FA">
        <w:t>Рязанской области в федеральных и региональных проектах, состав и содержание разделов Программы формируются с учетом требований федеральных и региональных актов.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3. Разработка и утверждение проекта Программы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3.1. Разработка Программы осуществляется ответственным исполнителем Программы совместно с главными распорядителями бюджетных средств.</w:t>
      </w:r>
    </w:p>
    <w:p w:rsidR="003E2842" w:rsidRPr="001157FA" w:rsidRDefault="00F21C0F" w:rsidP="001157FA">
      <w:pPr>
        <w:pStyle w:val="af8"/>
      </w:pPr>
      <w:r w:rsidRPr="001157FA">
        <w:lastRenderedPageBreak/>
        <w:t xml:space="preserve">3.2. </w:t>
      </w:r>
      <w:proofErr w:type="gramStart"/>
      <w:r w:rsidRPr="001157FA">
        <w:t xml:space="preserve">При разработке Программы по основаниям, указанным в </w:t>
      </w:r>
      <w:hyperlink r:id="rId18" w:anchor="P60" w:history="1">
        <w:r w:rsidRPr="001157FA">
          <w:rPr>
            <w:rStyle w:val="aa"/>
            <w:color w:val="auto"/>
            <w:u w:val="none"/>
          </w:rPr>
          <w:t>подпунктах "г"</w:t>
        </w:r>
      </w:hyperlink>
      <w:r w:rsidRPr="001157FA">
        <w:t xml:space="preserve">, </w:t>
      </w:r>
      <w:hyperlink r:id="rId19" w:anchor="P61" w:history="1">
        <w:r w:rsidRPr="001157FA">
          <w:rPr>
            <w:rStyle w:val="aa"/>
            <w:color w:val="auto"/>
            <w:u w:val="none"/>
          </w:rPr>
          <w:t>"д" пункта 1.3</w:t>
        </w:r>
      </w:hyperlink>
      <w:r w:rsidRPr="001157FA">
        <w:t xml:space="preserve"> настоящего Положения, Программа подлежит утверждению администрацией </w:t>
      </w:r>
      <w:r w:rsidR="003E2842" w:rsidRPr="001157FA">
        <w:t>муниципального образования</w:t>
      </w:r>
      <w:r w:rsidRPr="001157FA">
        <w:t xml:space="preserve"> </w:t>
      </w:r>
      <w:r w:rsidR="009E3478" w:rsidRPr="001157FA">
        <w:t>–</w:t>
      </w:r>
      <w:r w:rsidRPr="001157FA">
        <w:t xml:space="preserve"> </w:t>
      </w:r>
      <w:r w:rsidR="008C72E9" w:rsidRPr="001157FA">
        <w:t xml:space="preserve">Александро-Невское городское </w:t>
      </w:r>
      <w:r w:rsidR="009E3478" w:rsidRPr="001157FA">
        <w:t xml:space="preserve">поселения </w:t>
      </w:r>
      <w:r w:rsidRPr="001157FA">
        <w:t>Александро-Невск</w:t>
      </w:r>
      <w:r w:rsidR="009E3478" w:rsidRPr="001157FA">
        <w:t>ого</w:t>
      </w:r>
      <w:r w:rsidRPr="001157FA">
        <w:t xml:space="preserve"> муниципальн</w:t>
      </w:r>
      <w:r w:rsidR="009E3478" w:rsidRPr="001157FA">
        <w:t>ого</w:t>
      </w:r>
      <w:r w:rsidRPr="001157FA">
        <w:t xml:space="preserve"> район</w:t>
      </w:r>
      <w:r w:rsidR="009E3478" w:rsidRPr="001157FA">
        <w:t>а</w:t>
      </w:r>
      <w:r w:rsidRPr="001157FA">
        <w:t xml:space="preserve"> Рязанской области не позднее дня внесения проекта закона Рязанской области об областном бюджете на очередной финансовый год и плановый период в </w:t>
      </w:r>
      <w:r w:rsidR="003E2842" w:rsidRPr="001157FA">
        <w:t xml:space="preserve">Совет депутатов </w:t>
      </w:r>
      <w:r w:rsidR="008C72E9" w:rsidRPr="001157FA">
        <w:t xml:space="preserve">Александро-Невского городского </w:t>
      </w:r>
      <w:r w:rsidR="003E2842" w:rsidRPr="001157FA">
        <w:t>поселения.</w:t>
      </w:r>
      <w:proofErr w:type="gramEnd"/>
    </w:p>
    <w:p w:rsidR="00F21C0F" w:rsidRPr="001157FA" w:rsidRDefault="003E2842" w:rsidP="001157FA">
      <w:pPr>
        <w:pStyle w:val="af8"/>
      </w:pPr>
      <w:r w:rsidRPr="001157FA">
        <w:t xml:space="preserve"> </w:t>
      </w:r>
      <w:r w:rsidR="00F21C0F" w:rsidRPr="001157FA">
        <w:t>При этом ответственный исполнитель Программы:</w:t>
      </w:r>
    </w:p>
    <w:p w:rsidR="00F21C0F" w:rsidRPr="001157FA" w:rsidRDefault="00F21C0F" w:rsidP="001157FA">
      <w:pPr>
        <w:pStyle w:val="af8"/>
      </w:pPr>
      <w:r w:rsidRPr="001157FA">
        <w:t xml:space="preserve">1) в срок до 15 мая года, предшествующего году начала реализации Программы, направляет </w:t>
      </w:r>
      <w:r w:rsidR="003E2842" w:rsidRPr="001157FA">
        <w:t xml:space="preserve">в администрацию </w:t>
      </w:r>
      <w:r w:rsidR="008C72E9" w:rsidRPr="001157FA">
        <w:t xml:space="preserve">Александро-Невское </w:t>
      </w:r>
      <w:proofErr w:type="gramStart"/>
      <w:r w:rsidR="008C72E9" w:rsidRPr="001157FA">
        <w:t>городское</w:t>
      </w:r>
      <w:proofErr w:type="gramEnd"/>
      <w:r w:rsidR="008C72E9" w:rsidRPr="001157FA">
        <w:t xml:space="preserve"> </w:t>
      </w:r>
      <w:r w:rsidR="003E2842" w:rsidRPr="001157FA">
        <w:t>поселения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E2842" w:rsidRPr="001157FA">
        <w:t xml:space="preserve"> </w:t>
      </w:r>
      <w:r w:rsidRPr="001157FA">
        <w:t xml:space="preserve">Рязанской области </w:t>
      </w:r>
      <w:proofErr w:type="spellStart"/>
      <w:r w:rsidRPr="001157FA">
        <w:t>предпроектные</w:t>
      </w:r>
      <w:proofErr w:type="spellEnd"/>
      <w:r w:rsidRPr="001157FA">
        <w:t xml:space="preserve"> предложения к Программе и пояснительную записку, включающую:</w:t>
      </w:r>
    </w:p>
    <w:p w:rsidR="00F21C0F" w:rsidRPr="001157FA" w:rsidRDefault="00F21C0F" w:rsidP="001157FA">
      <w:pPr>
        <w:pStyle w:val="af8"/>
      </w:pPr>
      <w:r w:rsidRPr="001157FA">
        <w:t>описание проблемной ситуации, обоснование целесообразности и необходимости решения проблемы программным методом;</w:t>
      </w:r>
    </w:p>
    <w:p w:rsidR="00F21C0F" w:rsidRPr="001157FA" w:rsidRDefault="00F21C0F" w:rsidP="001157FA">
      <w:pPr>
        <w:pStyle w:val="af8"/>
      </w:pPr>
      <w:r w:rsidRPr="001157FA">
        <w:t>соответствие намеченных для реализации целей, задач и мероприятий Программы полномочиям исполнителей Программы;</w:t>
      </w:r>
    </w:p>
    <w:p w:rsidR="00F21C0F" w:rsidRPr="001157FA" w:rsidRDefault="00F21C0F" w:rsidP="001157FA">
      <w:pPr>
        <w:pStyle w:val="af8"/>
      </w:pPr>
      <w:r w:rsidRPr="001157FA">
        <w:t>оценку рисков реализации Программы.</w:t>
      </w:r>
    </w:p>
    <w:p w:rsidR="00F21C0F" w:rsidRPr="001157FA" w:rsidRDefault="00F21C0F" w:rsidP="001157FA">
      <w:pPr>
        <w:pStyle w:val="af8"/>
      </w:pPr>
      <w:proofErr w:type="spellStart"/>
      <w:r w:rsidRPr="001157FA">
        <w:t>Предпроектные</w:t>
      </w:r>
      <w:proofErr w:type="spellEnd"/>
      <w:r w:rsidRPr="001157FA">
        <w:t xml:space="preserve"> предложения к Программе должны содержать:</w:t>
      </w:r>
    </w:p>
    <w:p w:rsidR="00F21C0F" w:rsidRPr="001157FA" w:rsidRDefault="00F21C0F" w:rsidP="001157FA">
      <w:pPr>
        <w:pStyle w:val="af8"/>
      </w:pPr>
      <w:r w:rsidRPr="001157FA">
        <w:t xml:space="preserve">- </w:t>
      </w:r>
      <w:hyperlink r:id="rId20" w:anchor="P166" w:history="1">
        <w:r w:rsidRPr="001157FA">
          <w:rPr>
            <w:rStyle w:val="aa"/>
            <w:color w:val="auto"/>
            <w:u w:val="none"/>
          </w:rPr>
          <w:t>паспорт</w:t>
        </w:r>
      </w:hyperlink>
      <w:r w:rsidRPr="001157FA">
        <w:t xml:space="preserve"> Программы по форме согласно приложению N 1 к настоящему Положению;</w:t>
      </w:r>
    </w:p>
    <w:p w:rsidR="00F21C0F" w:rsidRPr="001157FA" w:rsidRDefault="00F21C0F" w:rsidP="001157FA">
      <w:pPr>
        <w:pStyle w:val="af8"/>
      </w:pPr>
      <w:proofErr w:type="gramStart"/>
      <w:r w:rsidRPr="001157FA">
        <w:t xml:space="preserve">- </w:t>
      </w:r>
      <w:hyperlink r:id="rId21" w:anchor="P302" w:history="1">
        <w:r w:rsidRPr="001157FA">
          <w:rPr>
            <w:rStyle w:val="aa"/>
            <w:color w:val="auto"/>
            <w:u w:val="none"/>
          </w:rPr>
          <w:t>пункты 1</w:t>
        </w:r>
      </w:hyperlink>
      <w:r w:rsidRPr="001157FA">
        <w:t xml:space="preserve"> - </w:t>
      </w:r>
      <w:hyperlink r:id="rId22" w:anchor="P461" w:history="1">
        <w:r w:rsidRPr="001157FA">
          <w:rPr>
            <w:rStyle w:val="aa"/>
            <w:color w:val="auto"/>
            <w:u w:val="none"/>
          </w:rPr>
          <w:t>5</w:t>
        </w:r>
      </w:hyperlink>
      <w:r w:rsidRPr="001157FA">
        <w:t xml:space="preserve"> сведений о Программе по форме согласно приложению N 3 к настоящему Положению (в случае, если в Программе структурные элементы не группируются по подпрограммам) или </w:t>
      </w:r>
      <w:hyperlink r:id="rId23" w:anchor="P648" w:history="1">
        <w:r w:rsidRPr="001157FA">
          <w:rPr>
            <w:rStyle w:val="aa"/>
            <w:color w:val="auto"/>
            <w:u w:val="none"/>
          </w:rPr>
          <w:t>пункты 1</w:t>
        </w:r>
      </w:hyperlink>
      <w:r w:rsidRPr="001157FA">
        <w:t xml:space="preserve"> - </w:t>
      </w:r>
      <w:hyperlink r:id="rId24" w:anchor="P779" w:history="1">
        <w:r w:rsidRPr="001157FA">
          <w:rPr>
            <w:rStyle w:val="aa"/>
            <w:color w:val="auto"/>
            <w:u w:val="none"/>
          </w:rPr>
          <w:t>5</w:t>
        </w:r>
      </w:hyperlink>
      <w:r w:rsidRPr="001157FA">
        <w:t xml:space="preserve"> сведений о подпрограммах Программы по форме согласно приложению N 4 к настоящему Положению (в случае, если в Программе структурные элементы группируются по подпрограммам);</w:t>
      </w:r>
      <w:proofErr w:type="gramEnd"/>
    </w:p>
    <w:p w:rsidR="00F21C0F" w:rsidRPr="001157FA" w:rsidRDefault="00F21C0F" w:rsidP="001157FA">
      <w:pPr>
        <w:pStyle w:val="af8"/>
      </w:pPr>
      <w:r w:rsidRPr="001157FA">
        <w:t xml:space="preserve">2) </w:t>
      </w:r>
      <w:r w:rsidR="00352711" w:rsidRPr="001157FA">
        <w:t>А</w:t>
      </w:r>
      <w:r w:rsidRPr="001157FA">
        <w:t>дминистраци</w:t>
      </w:r>
      <w:r w:rsidR="00352711" w:rsidRPr="001157FA">
        <w:t>я</w:t>
      </w:r>
      <w:r w:rsidRPr="001157FA">
        <w:t xml:space="preserve"> </w:t>
      </w:r>
      <w:r w:rsidR="001157FA" w:rsidRPr="001157FA">
        <w:t xml:space="preserve">Александро-Невского городского </w:t>
      </w:r>
      <w:r w:rsidRPr="001157FA">
        <w:t>поселени</w:t>
      </w:r>
      <w:r w:rsidR="00352711" w:rsidRPr="001157FA">
        <w:t>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E2842" w:rsidRPr="001157FA">
        <w:t xml:space="preserve"> </w:t>
      </w:r>
      <w:r w:rsidRPr="001157FA">
        <w:t xml:space="preserve">Рязанской области разрабатывает проект Программы и направляет его на согласование и утверждение  главе администрации </w:t>
      </w:r>
      <w:r w:rsidR="003E2842" w:rsidRPr="001157FA">
        <w:t>муниципального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1157FA" w:rsidRPr="001157FA">
        <w:t xml:space="preserve"> Александро-Невско</w:t>
      </w:r>
      <w:r w:rsidR="001157FA">
        <w:t>е</w:t>
      </w:r>
      <w:r w:rsidR="001157FA" w:rsidRPr="001157FA">
        <w:t xml:space="preserve"> городско</w:t>
      </w:r>
      <w:r w:rsidR="001157FA">
        <w:t>е</w:t>
      </w:r>
      <w:r w:rsidR="001157FA" w:rsidRPr="001157FA">
        <w:t xml:space="preserve">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E2842" w:rsidRPr="001157FA">
        <w:t xml:space="preserve"> </w:t>
      </w:r>
      <w:r w:rsidRPr="001157FA">
        <w:t>Рязанской области.</w:t>
      </w:r>
    </w:p>
    <w:p w:rsidR="00F21C0F" w:rsidRPr="001157FA" w:rsidRDefault="003E2842" w:rsidP="001157FA">
      <w:pPr>
        <w:pStyle w:val="af8"/>
      </w:pPr>
      <w:r w:rsidRPr="001157FA">
        <w:t>А</w:t>
      </w:r>
      <w:r w:rsidR="00F21C0F" w:rsidRPr="001157FA">
        <w:t>дминистраци</w:t>
      </w:r>
      <w:r w:rsidR="009E3478" w:rsidRPr="001157FA">
        <w:t>я</w:t>
      </w:r>
      <w:r w:rsidR="00F21C0F" w:rsidRPr="001157FA">
        <w:t xml:space="preserve"> </w:t>
      </w:r>
      <w:r w:rsidRPr="001157FA">
        <w:t>муниципального образовани</w:t>
      </w:r>
      <w:proofErr w:type="gramStart"/>
      <w:r w:rsidRPr="001157FA">
        <w:t>я</w:t>
      </w:r>
      <w:r w:rsidR="00F21C0F" w:rsidRPr="001157FA">
        <w:t>-</w:t>
      </w:r>
      <w:proofErr w:type="gramEnd"/>
      <w:r w:rsidR="00C50FB8" w:rsidRPr="001157FA">
        <w:t xml:space="preserve"> Александро-Невское городское </w:t>
      </w:r>
      <w:r w:rsidR="00F21C0F" w:rsidRPr="001157FA">
        <w:t xml:space="preserve">поселение Александро-Невского </w:t>
      </w:r>
      <w:r w:rsidRPr="001157FA">
        <w:t>муниципального</w:t>
      </w:r>
      <w:r w:rsidR="00F21C0F" w:rsidRPr="001157FA">
        <w:t xml:space="preserve"> района</w:t>
      </w:r>
      <w:r w:rsidRPr="001157FA">
        <w:t xml:space="preserve"> </w:t>
      </w:r>
      <w:r w:rsidR="00F21C0F" w:rsidRPr="001157FA">
        <w:t>Рязанской области:</w:t>
      </w:r>
    </w:p>
    <w:p w:rsidR="00F21C0F" w:rsidRPr="001157FA" w:rsidRDefault="00F21C0F" w:rsidP="001157FA">
      <w:pPr>
        <w:pStyle w:val="af8"/>
      </w:pPr>
      <w:r w:rsidRPr="001157FA">
        <w:t xml:space="preserve">1) в течение 5 рабочих дней, следующих за днем поступления </w:t>
      </w:r>
      <w:proofErr w:type="spellStart"/>
      <w:r w:rsidRPr="001157FA">
        <w:t>предпроектных</w:t>
      </w:r>
      <w:proofErr w:type="spellEnd"/>
      <w:r w:rsidRPr="001157FA">
        <w:t xml:space="preserve"> предложений к Программе и пояснительной записки:</w:t>
      </w:r>
    </w:p>
    <w:p w:rsidR="00F21C0F" w:rsidRPr="001157FA" w:rsidRDefault="00F21C0F" w:rsidP="001157FA">
      <w:pPr>
        <w:pStyle w:val="af8"/>
      </w:pPr>
      <w:r w:rsidRPr="001157FA">
        <w:t>в случае нецелесообразности разработки Программы готовит заключение о нецелесообразности разработки Программы и направляет его ответственному исполнителю Программы;</w:t>
      </w:r>
    </w:p>
    <w:p w:rsidR="00F21C0F" w:rsidRPr="001157FA" w:rsidRDefault="00F21C0F" w:rsidP="001157FA">
      <w:pPr>
        <w:pStyle w:val="af8"/>
      </w:pPr>
      <w:r w:rsidRPr="001157FA">
        <w:t xml:space="preserve">в случае целесообразности разработки Программы направляет </w:t>
      </w:r>
      <w:proofErr w:type="spellStart"/>
      <w:r w:rsidRPr="001157FA">
        <w:t>предпроектные</w:t>
      </w:r>
      <w:proofErr w:type="spellEnd"/>
      <w:r w:rsidRPr="001157FA">
        <w:t xml:space="preserve"> предложения к Программе, пояснительную записку и заключение о целесообразности разработки Программы;</w:t>
      </w:r>
    </w:p>
    <w:p w:rsidR="00F21C0F" w:rsidRPr="001157FA" w:rsidRDefault="00F21C0F" w:rsidP="001157FA">
      <w:pPr>
        <w:pStyle w:val="af8"/>
      </w:pPr>
      <w:r w:rsidRPr="001157FA">
        <w:t>2) в течение 3 рабочих дней, следующих за днем поступления заключения, направляет ответственному исполнителю Программы сводное заключение о возможности (невозможности) разработки Программы.</w:t>
      </w:r>
    </w:p>
    <w:p w:rsidR="00F21C0F" w:rsidRPr="001157FA" w:rsidRDefault="00F21C0F" w:rsidP="001157FA">
      <w:pPr>
        <w:pStyle w:val="af8"/>
      </w:pPr>
      <w:r w:rsidRPr="001157FA">
        <w:t xml:space="preserve">3.3. При наличии оснований для разработки Программы, указанных в </w:t>
      </w:r>
      <w:hyperlink r:id="rId25" w:anchor="P57" w:history="1">
        <w:r w:rsidRPr="001157FA">
          <w:rPr>
            <w:rStyle w:val="aa"/>
            <w:color w:val="auto"/>
            <w:u w:val="none"/>
          </w:rPr>
          <w:t>подпунктах "а"</w:t>
        </w:r>
      </w:hyperlink>
      <w:r w:rsidRPr="001157FA">
        <w:t xml:space="preserve"> - </w:t>
      </w:r>
      <w:hyperlink r:id="rId26" w:anchor="P59" w:history="1">
        <w:r w:rsidRPr="001157FA">
          <w:rPr>
            <w:rStyle w:val="aa"/>
            <w:color w:val="auto"/>
            <w:u w:val="none"/>
          </w:rPr>
          <w:t>"в" пункта 1.3</w:t>
        </w:r>
      </w:hyperlink>
      <w:r w:rsidRPr="001157FA">
        <w:t xml:space="preserve"> настоящего Положения, Программа утверждается постановлением администрации </w:t>
      </w:r>
      <w:r w:rsidR="003E2842" w:rsidRPr="001157FA">
        <w:t>муниципального образования</w:t>
      </w:r>
      <w:r w:rsidRPr="001157FA">
        <w:t xml:space="preserve"> - Александро-Невский муниципальный район Рязанской области:</w:t>
      </w:r>
    </w:p>
    <w:p w:rsidR="00F21C0F" w:rsidRPr="001157FA" w:rsidRDefault="00F21C0F" w:rsidP="001157FA">
      <w:pPr>
        <w:pStyle w:val="af8"/>
      </w:pPr>
      <w:r w:rsidRPr="001157FA">
        <w:t xml:space="preserve">- не позднее дня внесения проекта решения </w:t>
      </w:r>
      <w:r w:rsidR="00C779D9" w:rsidRPr="001157FA">
        <w:t xml:space="preserve">Совета депутатов </w:t>
      </w:r>
      <w:r w:rsidR="00C50FB8" w:rsidRPr="001157FA">
        <w:t xml:space="preserve">Александро-Невское городское </w:t>
      </w:r>
      <w:r w:rsidR="00C779D9" w:rsidRPr="001157FA">
        <w:t>поселения о</w:t>
      </w:r>
      <w:r w:rsidRPr="001157FA">
        <w:t xml:space="preserve"> бюджете на очередной финансовый год и плановый период в </w:t>
      </w:r>
      <w:r w:rsidR="00C779D9" w:rsidRPr="001157FA">
        <w:t xml:space="preserve">Совет депутатов </w:t>
      </w:r>
      <w:proofErr w:type="spellStart"/>
      <w:r w:rsidR="00C779D9" w:rsidRPr="001157FA">
        <w:t>Нижнеякимецкого</w:t>
      </w:r>
      <w:proofErr w:type="spellEnd"/>
      <w:r w:rsidR="00C779D9" w:rsidRPr="001157FA">
        <w:t xml:space="preserve"> сельского поселени</w:t>
      </w:r>
      <w:proofErr w:type="gramStart"/>
      <w:r w:rsidR="00C779D9" w:rsidRPr="001157FA">
        <w:t>я</w:t>
      </w:r>
      <w:r w:rsidRPr="001157FA">
        <w:t>(</w:t>
      </w:r>
      <w:proofErr w:type="gramEnd"/>
      <w:r w:rsidRPr="001157FA">
        <w:t>в случае финансирования Программы начиная с очередного финансового года);</w:t>
      </w:r>
    </w:p>
    <w:p w:rsidR="00F21C0F" w:rsidRPr="001157FA" w:rsidRDefault="00F21C0F" w:rsidP="001157FA">
      <w:pPr>
        <w:pStyle w:val="af8"/>
      </w:pPr>
      <w:r w:rsidRPr="001157FA">
        <w:t xml:space="preserve">- не позднее 1 месяца до дня </w:t>
      </w:r>
      <w:proofErr w:type="gramStart"/>
      <w:r w:rsidRPr="001157FA">
        <w:t xml:space="preserve">внесения проекта решения </w:t>
      </w:r>
      <w:r w:rsidR="00C779D9" w:rsidRPr="001157FA">
        <w:t>Совета депутатов</w:t>
      </w:r>
      <w:proofErr w:type="gramEnd"/>
      <w:r w:rsidR="00C779D9" w:rsidRPr="001157FA">
        <w:t xml:space="preserve"> </w:t>
      </w:r>
      <w:r w:rsidR="00252125" w:rsidRPr="001157FA">
        <w:t xml:space="preserve">Александро-Невского городского </w:t>
      </w:r>
      <w:r w:rsidR="00C779D9" w:rsidRPr="001157FA">
        <w:t xml:space="preserve">поселения </w:t>
      </w:r>
      <w:r w:rsidRPr="001157FA">
        <w:t xml:space="preserve">о бюджете на очередной финансовый год и плановый период в </w:t>
      </w:r>
      <w:r w:rsidR="00C779D9" w:rsidRPr="001157FA">
        <w:t xml:space="preserve">Совет депутатов </w:t>
      </w:r>
      <w:r w:rsidR="00252125" w:rsidRPr="001157FA">
        <w:t>Александро-Невского городского</w:t>
      </w:r>
      <w:r w:rsidR="00C779D9" w:rsidRPr="001157FA">
        <w:t xml:space="preserve"> поселения </w:t>
      </w:r>
      <w:r w:rsidRPr="001157FA">
        <w:t>(в случае финансирования Программы в текущем финансовом году).</w:t>
      </w:r>
    </w:p>
    <w:p w:rsidR="00F21C0F" w:rsidRPr="001157FA" w:rsidRDefault="00F21C0F" w:rsidP="001157FA">
      <w:pPr>
        <w:pStyle w:val="af8"/>
      </w:pPr>
      <w:r w:rsidRPr="001157FA">
        <w:t xml:space="preserve">3.4. Программы включаются в перечень программ </w:t>
      </w:r>
      <w:r w:rsidR="00796EEA" w:rsidRPr="001157FA">
        <w:t>м</w:t>
      </w:r>
      <w:r w:rsidR="003E2842" w:rsidRPr="001157FA">
        <w:t>униципального образования</w:t>
      </w:r>
      <w:r w:rsidR="00796EEA" w:rsidRPr="001157FA">
        <w:t xml:space="preserve"> </w:t>
      </w:r>
      <w:r w:rsidRPr="001157FA">
        <w:t>-</w:t>
      </w:r>
      <w:r w:rsidR="00796EEA" w:rsidRPr="001157FA">
        <w:t xml:space="preserve"> </w:t>
      </w:r>
      <w:r w:rsidR="00252125" w:rsidRPr="001157FA">
        <w:t>Александро-Невско</w:t>
      </w:r>
      <w:r w:rsidR="00252125">
        <w:t>е</w:t>
      </w:r>
      <w:r w:rsidR="00252125" w:rsidRPr="001157FA">
        <w:t xml:space="preserve"> городско</w:t>
      </w:r>
      <w:r w:rsidR="00252125">
        <w:t>е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796EEA" w:rsidRPr="001157FA">
        <w:t xml:space="preserve"> </w:t>
      </w:r>
      <w:r w:rsidRPr="001157FA">
        <w:t>Рязанской области (далее - Перечень).</w:t>
      </w:r>
    </w:p>
    <w:p w:rsidR="00F21C0F" w:rsidRPr="001157FA" w:rsidRDefault="00F21C0F" w:rsidP="001157FA">
      <w:pPr>
        <w:pStyle w:val="af8"/>
      </w:pPr>
      <w:r w:rsidRPr="001157FA">
        <w:t xml:space="preserve">Проект Перечня (проект изменений в Перечень) формируется </w:t>
      </w:r>
      <w:r w:rsidR="00C779D9" w:rsidRPr="001157FA">
        <w:t xml:space="preserve">администрацией </w:t>
      </w:r>
      <w:r w:rsidR="00252125" w:rsidRPr="001157FA">
        <w:t xml:space="preserve">Александро-Невского городского </w:t>
      </w:r>
      <w:r w:rsidRPr="001157FA">
        <w:t>поселени</w:t>
      </w:r>
      <w:r w:rsidR="00C779D9" w:rsidRPr="001157FA">
        <w:t>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</w:t>
      </w:r>
      <w:r w:rsidRPr="001157FA">
        <w:lastRenderedPageBreak/>
        <w:t>района</w:t>
      </w:r>
      <w:r w:rsidR="00C779D9" w:rsidRPr="001157FA">
        <w:t xml:space="preserve"> </w:t>
      </w:r>
      <w:r w:rsidRPr="001157FA">
        <w:t xml:space="preserve">Рязанской области при согласовании с финансово-казначейским управлением администрации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C779D9" w:rsidRPr="001157FA">
        <w:t xml:space="preserve"> </w:t>
      </w:r>
      <w:r w:rsidRPr="001157FA">
        <w:t>Рязанской области.</w:t>
      </w:r>
    </w:p>
    <w:p w:rsidR="00F21C0F" w:rsidRPr="001157FA" w:rsidRDefault="00F21C0F" w:rsidP="001157FA">
      <w:pPr>
        <w:pStyle w:val="af8"/>
      </w:pPr>
      <w:r w:rsidRPr="001157FA">
        <w:t>Перечень содержит информацию о действующих Программах и включает в себя:</w:t>
      </w:r>
    </w:p>
    <w:p w:rsidR="00F21C0F" w:rsidRPr="001157FA" w:rsidRDefault="00F21C0F" w:rsidP="001157FA">
      <w:pPr>
        <w:pStyle w:val="af8"/>
      </w:pPr>
      <w:r w:rsidRPr="001157FA">
        <w:t>- наименование Программы;</w:t>
      </w:r>
    </w:p>
    <w:p w:rsidR="00F21C0F" w:rsidRPr="001157FA" w:rsidRDefault="00F21C0F" w:rsidP="001157FA">
      <w:pPr>
        <w:pStyle w:val="af8"/>
      </w:pPr>
      <w:r w:rsidRPr="001157FA">
        <w:t>- срок реализации Программы;</w:t>
      </w:r>
    </w:p>
    <w:p w:rsidR="00F21C0F" w:rsidRPr="001157FA" w:rsidRDefault="00F21C0F" w:rsidP="001157FA">
      <w:pPr>
        <w:pStyle w:val="af8"/>
      </w:pPr>
      <w:r w:rsidRPr="001157FA">
        <w:t>- наименование ответственного исполнителя Программы.</w:t>
      </w:r>
    </w:p>
    <w:p w:rsidR="00F21C0F" w:rsidRPr="001157FA" w:rsidRDefault="00F21C0F" w:rsidP="001157FA">
      <w:pPr>
        <w:pStyle w:val="af8"/>
      </w:pPr>
      <w:r w:rsidRPr="001157FA">
        <w:t>Перечень (изменения в Перечень) утверждается постановлением администрации -</w:t>
      </w:r>
      <w:r w:rsidR="00C50FB8" w:rsidRPr="001157FA">
        <w:t xml:space="preserve"> Александро-Невское </w:t>
      </w:r>
      <w:proofErr w:type="gramStart"/>
      <w:r w:rsidR="00C50FB8" w:rsidRPr="001157FA">
        <w:t>городское</w:t>
      </w:r>
      <w:proofErr w:type="gramEnd"/>
      <w:r w:rsidR="00C50FB8" w:rsidRPr="001157FA">
        <w:t xml:space="preserve"> </w:t>
      </w:r>
      <w:r w:rsidRPr="001157FA">
        <w:t>поселени</w:t>
      </w:r>
      <w:r w:rsidR="00AF0A29" w:rsidRPr="001157FA">
        <w:t>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23FE9" w:rsidRPr="001157FA">
        <w:t xml:space="preserve"> </w:t>
      </w:r>
      <w:r w:rsidRPr="001157FA">
        <w:t>не позднее 1 месяца со д</w:t>
      </w:r>
      <w:r w:rsidR="00252125">
        <w:t>ня начала реализации Программы.</w:t>
      </w:r>
    </w:p>
    <w:p w:rsidR="00F21C0F" w:rsidRPr="001157FA" w:rsidRDefault="00F21C0F" w:rsidP="001157FA">
      <w:pPr>
        <w:pStyle w:val="af8"/>
      </w:pPr>
      <w:r w:rsidRPr="001157FA">
        <w:t>4. Внесение изменений или досрочное прекращение Прогр</w:t>
      </w:r>
      <w:r w:rsidR="00252125">
        <w:t>аммы</w:t>
      </w:r>
    </w:p>
    <w:p w:rsidR="00F21C0F" w:rsidRPr="001157FA" w:rsidRDefault="00F21C0F" w:rsidP="001157FA">
      <w:pPr>
        <w:pStyle w:val="af8"/>
      </w:pPr>
      <w:r w:rsidRPr="001157FA">
        <w:t>4.1. Основаниями для внесения изменений в Программу являются:</w:t>
      </w:r>
    </w:p>
    <w:p w:rsidR="00F21C0F" w:rsidRPr="001157FA" w:rsidRDefault="00F21C0F" w:rsidP="001157FA">
      <w:pPr>
        <w:pStyle w:val="af8"/>
      </w:pPr>
      <w:r w:rsidRPr="001157FA">
        <w:t xml:space="preserve">1) изменения действующего законодательства Российской Федерации, Рязанской области, </w:t>
      </w:r>
      <w:r w:rsidR="00C779D9" w:rsidRPr="001157FA">
        <w:t>муниципального образования</w:t>
      </w:r>
      <w:proofErr w:type="gramStart"/>
      <w:r w:rsidR="00C779D9" w:rsidRPr="001157FA">
        <w:t xml:space="preserve"> - -</w:t>
      </w:r>
      <w:r w:rsidR="00C50FB8" w:rsidRPr="001157FA">
        <w:t xml:space="preserve"> </w:t>
      </w:r>
      <w:proofErr w:type="gramEnd"/>
      <w:r w:rsidR="00C50FB8" w:rsidRPr="001157FA">
        <w:t xml:space="preserve">Александро-Невское городское </w:t>
      </w:r>
      <w:r w:rsidR="00C779D9" w:rsidRPr="001157FA">
        <w:t>поселение Александро-Невского муниципального района,</w:t>
      </w:r>
      <w:r w:rsidRPr="001157FA">
        <w:t>;</w:t>
      </w:r>
    </w:p>
    <w:p w:rsidR="00F21C0F" w:rsidRPr="001157FA" w:rsidRDefault="00F21C0F" w:rsidP="001157FA">
      <w:pPr>
        <w:pStyle w:val="af8"/>
      </w:pPr>
      <w:r w:rsidRPr="001157FA">
        <w:t>2) изменение объема финансового обеспечения Программы или перераспределение финансовых сре</w:t>
      </w:r>
      <w:proofErr w:type="gramStart"/>
      <w:r w:rsidRPr="001157FA">
        <w:t>дств в пр</w:t>
      </w:r>
      <w:proofErr w:type="gramEnd"/>
      <w:r w:rsidRPr="001157FA">
        <w:t>еделах Программы;</w:t>
      </w:r>
    </w:p>
    <w:p w:rsidR="00F21C0F" w:rsidRPr="001157FA" w:rsidRDefault="00F21C0F" w:rsidP="001157FA">
      <w:pPr>
        <w:pStyle w:val="af8"/>
      </w:pPr>
      <w:r w:rsidRPr="001157FA">
        <w:t>3) необходимость корректировки содержания Программы, в том числе включения (исключения) в (из) Программ</w:t>
      </w:r>
      <w:proofErr w:type="gramStart"/>
      <w:r w:rsidRPr="001157FA">
        <w:t>у(</w:t>
      </w:r>
      <w:proofErr w:type="gramEnd"/>
      <w:r w:rsidRPr="001157FA">
        <w:t>ы) целей, проектов, задач, мероприятий, уточнения срока реализации Программы.</w:t>
      </w:r>
    </w:p>
    <w:p w:rsidR="00F21C0F" w:rsidRPr="001157FA" w:rsidRDefault="00F21C0F" w:rsidP="001157FA">
      <w:pPr>
        <w:pStyle w:val="af8"/>
      </w:pPr>
      <w:r w:rsidRPr="001157FA">
        <w:t>4.2. Основаниями для досрочного прекращения Программы являются:</w:t>
      </w:r>
    </w:p>
    <w:p w:rsidR="00F21C0F" w:rsidRPr="001157FA" w:rsidRDefault="00F21C0F" w:rsidP="001157FA">
      <w:pPr>
        <w:pStyle w:val="af8"/>
      </w:pPr>
      <w:r w:rsidRPr="001157FA">
        <w:t xml:space="preserve">1) изменения действующего законодательства Российской Федерации, Рязанской области, </w:t>
      </w:r>
      <w:r w:rsidR="00323FE9" w:rsidRPr="001157FA">
        <w:t>м</w:t>
      </w:r>
      <w:r w:rsidR="003E2842" w:rsidRPr="001157FA">
        <w:t>униципального образования</w:t>
      </w:r>
      <w:r w:rsidR="00323FE9" w:rsidRPr="001157FA">
        <w:t xml:space="preserve"> </w:t>
      </w:r>
      <w:r w:rsidRPr="001157FA">
        <w:t>-</w:t>
      </w:r>
      <w:r w:rsidR="00323FE9" w:rsidRPr="001157FA">
        <w:t xml:space="preserve"> </w:t>
      </w:r>
      <w:r w:rsidR="00C50FB8" w:rsidRPr="001157FA">
        <w:t xml:space="preserve">Александро-Невское городское </w:t>
      </w:r>
      <w:r w:rsidRPr="001157FA">
        <w:t xml:space="preserve">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323FE9" w:rsidRPr="001157FA">
        <w:t xml:space="preserve"> </w:t>
      </w:r>
      <w:r w:rsidRPr="001157FA">
        <w:t>Рязанской области;</w:t>
      </w:r>
    </w:p>
    <w:p w:rsidR="00F21C0F" w:rsidRPr="001157FA" w:rsidRDefault="00F21C0F" w:rsidP="001157FA">
      <w:pPr>
        <w:pStyle w:val="af8"/>
      </w:pPr>
      <w:r w:rsidRPr="001157FA">
        <w:t>2) отсутствие финансирования мероприятий, предусмотренных Программой;</w:t>
      </w:r>
    </w:p>
    <w:p w:rsidR="00F21C0F" w:rsidRPr="001157FA" w:rsidRDefault="00F21C0F" w:rsidP="001157FA">
      <w:pPr>
        <w:pStyle w:val="af8"/>
      </w:pPr>
      <w:r w:rsidRPr="001157FA">
        <w:t xml:space="preserve">3) признание Программы неэффективной в соответствии с оценкой эффективности Программы согласно </w:t>
      </w:r>
      <w:hyperlink r:id="rId27" w:anchor="P1031" w:history="1">
        <w:r w:rsidRPr="001157FA">
          <w:rPr>
            <w:rStyle w:val="aa"/>
            <w:color w:val="auto"/>
            <w:u w:val="none"/>
          </w:rPr>
          <w:t>приложению N 6</w:t>
        </w:r>
      </w:hyperlink>
      <w:r w:rsidRPr="001157FA">
        <w:t xml:space="preserve"> к настоящему Положению.</w:t>
      </w:r>
    </w:p>
    <w:p w:rsidR="00F21C0F" w:rsidRPr="001157FA" w:rsidRDefault="00F21C0F" w:rsidP="001157FA">
      <w:pPr>
        <w:pStyle w:val="af8"/>
      </w:pPr>
      <w:r w:rsidRPr="001157FA">
        <w:t>4.3. Изменение или досрочное прекращение Программы инициируется ответственным исполнителем Программы.</w:t>
      </w:r>
    </w:p>
    <w:p w:rsidR="00F21C0F" w:rsidRPr="001157FA" w:rsidRDefault="00F21C0F" w:rsidP="001157FA">
      <w:pPr>
        <w:pStyle w:val="af8"/>
      </w:pPr>
      <w:r w:rsidRPr="001157FA">
        <w:t>4.4. При необходимости внесения изменений или досрочном прекращении Программы ответственный исполнитель Программы вносит на рассмотрение главе администрации</w:t>
      </w:r>
      <w:r w:rsidR="00AF0A29" w:rsidRPr="001157FA">
        <w:t xml:space="preserve"> </w:t>
      </w:r>
      <w:r w:rsidR="00C50FB8" w:rsidRPr="001157FA">
        <w:t xml:space="preserve">Александро-Невское городское </w:t>
      </w:r>
      <w:r w:rsidR="00AF0A29" w:rsidRPr="001157FA">
        <w:t>поселения</w:t>
      </w:r>
      <w:r w:rsidR="00C779D9" w:rsidRPr="001157FA">
        <w:t xml:space="preserve"> </w:t>
      </w:r>
      <w:r w:rsidRPr="001157FA">
        <w:t xml:space="preserve"> Александро-Невск</w:t>
      </w:r>
      <w:r w:rsidR="00C779D9" w:rsidRPr="001157FA">
        <w:t>ого</w:t>
      </w:r>
      <w:r w:rsidRPr="001157FA">
        <w:t xml:space="preserve"> муниципальн</w:t>
      </w:r>
      <w:r w:rsidR="00C779D9" w:rsidRPr="001157FA">
        <w:t>ого</w:t>
      </w:r>
      <w:r w:rsidRPr="001157FA">
        <w:t xml:space="preserve"> район</w:t>
      </w:r>
      <w:r w:rsidR="00C779D9" w:rsidRPr="001157FA">
        <w:t>а</w:t>
      </w:r>
      <w:r w:rsidRPr="001157FA">
        <w:t xml:space="preserve"> Рязанской области соответствующий проект постановления администрации</w:t>
      </w:r>
      <w:r w:rsidR="00AF0A29" w:rsidRPr="001157FA">
        <w:t xml:space="preserve"> </w:t>
      </w:r>
      <w:r w:rsidR="00C50FB8" w:rsidRPr="001157FA">
        <w:t xml:space="preserve">Александро-Невское городское </w:t>
      </w:r>
      <w:r w:rsidR="00C779D9" w:rsidRPr="001157FA">
        <w:t>поселени</w:t>
      </w:r>
      <w:r w:rsidR="00AF0A29" w:rsidRPr="001157FA">
        <w:t>я</w:t>
      </w:r>
      <w:r w:rsidR="00C779D9" w:rsidRPr="001157FA">
        <w:t xml:space="preserve">  Александро-Невского</w:t>
      </w:r>
      <w:r w:rsidRPr="001157FA">
        <w:t xml:space="preserve"> муниципальн</w:t>
      </w:r>
      <w:r w:rsidR="00C779D9" w:rsidRPr="001157FA">
        <w:t>ого</w:t>
      </w:r>
      <w:r w:rsidRPr="001157FA">
        <w:t xml:space="preserve"> район</w:t>
      </w:r>
      <w:r w:rsidR="00C779D9" w:rsidRPr="001157FA">
        <w:t>а</w:t>
      </w:r>
      <w:r w:rsidRPr="001157FA">
        <w:t xml:space="preserve"> Рязанской области.</w:t>
      </w:r>
    </w:p>
    <w:p w:rsidR="00F21C0F" w:rsidRPr="001157FA" w:rsidRDefault="00F21C0F" w:rsidP="001157FA">
      <w:pPr>
        <w:pStyle w:val="af8"/>
      </w:pPr>
      <w:r w:rsidRPr="001157FA">
        <w:t xml:space="preserve">4.5. При направлении проекта постановления о внесении изменений в Программу ответственный исполнитель Программы прилагает информацию по форме согласно </w:t>
      </w:r>
      <w:hyperlink r:id="rId28" w:anchor="P959" w:history="1">
        <w:r w:rsidRPr="001157FA">
          <w:rPr>
            <w:rStyle w:val="aa"/>
            <w:color w:val="auto"/>
            <w:u w:val="none"/>
          </w:rPr>
          <w:t>приложению N 5</w:t>
        </w:r>
      </w:hyperlink>
      <w:r w:rsidRPr="001157FA">
        <w:t xml:space="preserve"> к настоящему Положению.</w:t>
      </w:r>
    </w:p>
    <w:p w:rsidR="00F21C0F" w:rsidRPr="001157FA" w:rsidRDefault="00F21C0F" w:rsidP="001157FA">
      <w:pPr>
        <w:pStyle w:val="af8"/>
      </w:pPr>
      <w:r w:rsidRPr="001157FA">
        <w:t>4.6. Изменения в Программу в части бюджетных ассигнований текущего финансового года подлежат утверждению в Программе не позднее дня окончания текущего финансового года.</w:t>
      </w:r>
    </w:p>
    <w:p w:rsidR="00F21C0F" w:rsidRPr="001157FA" w:rsidRDefault="00F21C0F" w:rsidP="001157FA">
      <w:pPr>
        <w:pStyle w:val="af8"/>
      </w:pPr>
      <w:r w:rsidRPr="001157FA">
        <w:t xml:space="preserve">4.7. </w:t>
      </w:r>
      <w:proofErr w:type="gramStart"/>
      <w:r w:rsidRPr="001157FA">
        <w:t xml:space="preserve">В целях приведения Программы в соответствие с решением </w:t>
      </w:r>
      <w:r w:rsidR="00C779D9" w:rsidRPr="001157FA">
        <w:t xml:space="preserve">Совета депутатов </w:t>
      </w:r>
      <w:r w:rsidR="00C50FB8" w:rsidRPr="001157FA">
        <w:t xml:space="preserve">Александро-Невское городское </w:t>
      </w:r>
      <w:r w:rsidR="00C779D9" w:rsidRPr="001157FA">
        <w:t xml:space="preserve">поселения </w:t>
      </w:r>
      <w:r w:rsidRPr="001157FA">
        <w:t xml:space="preserve">о бюджете на текущий финансовый год и плановый период согласно </w:t>
      </w:r>
      <w:hyperlink r:id="rId29" w:history="1">
        <w:r w:rsidRPr="001157FA">
          <w:rPr>
            <w:rStyle w:val="aa"/>
            <w:color w:val="auto"/>
            <w:u w:val="none"/>
          </w:rPr>
          <w:t>абзацу четвертому пункта 2 статьи 179</w:t>
        </w:r>
      </w:hyperlink>
      <w:r w:rsidRPr="001157FA">
        <w:t xml:space="preserve"> Бюджетного кодекса Российской Федерации главные распорядители бюджетных средств направляют ответственному исполнителю Программы предложения о внесении изменений в Программу не позднее 20 января текущего финансового года.</w:t>
      </w:r>
      <w:proofErr w:type="gramEnd"/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 xml:space="preserve">5. Мониторинг и </w:t>
      </w:r>
      <w:proofErr w:type="gramStart"/>
      <w:r w:rsidRPr="001157FA">
        <w:t>контроль за</w:t>
      </w:r>
      <w:proofErr w:type="gramEnd"/>
      <w:r w:rsidRPr="001157FA">
        <w:t xml:space="preserve"> реализацией Программы,</w:t>
      </w:r>
    </w:p>
    <w:p w:rsidR="00F21C0F" w:rsidRPr="001157FA" w:rsidRDefault="00F21C0F" w:rsidP="001157FA">
      <w:pPr>
        <w:pStyle w:val="af8"/>
      </w:pPr>
      <w:r w:rsidRPr="001157FA">
        <w:t>отчетность и оценка ее эффективности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 xml:space="preserve">5.1. Мониторинг и </w:t>
      </w:r>
      <w:proofErr w:type="gramStart"/>
      <w:r w:rsidRPr="001157FA">
        <w:t>контроль за</w:t>
      </w:r>
      <w:proofErr w:type="gramEnd"/>
      <w:r w:rsidRPr="001157FA">
        <w:t xml:space="preserve"> реализацией Программы осуществляет ответственный исполнитель Программы.</w:t>
      </w:r>
    </w:p>
    <w:p w:rsidR="00F21C0F" w:rsidRPr="001157FA" w:rsidRDefault="00F21C0F" w:rsidP="001157FA">
      <w:pPr>
        <w:pStyle w:val="af8"/>
      </w:pPr>
      <w:r w:rsidRPr="001157FA">
        <w:t>Внутренний финансовый контроль и государственный финансовый контроль осуществляются в соответствии с положениями бюджетного законодательства.</w:t>
      </w:r>
    </w:p>
    <w:p w:rsidR="00F21C0F" w:rsidRPr="001157FA" w:rsidRDefault="00F21C0F" w:rsidP="001157FA">
      <w:pPr>
        <w:pStyle w:val="af8"/>
      </w:pPr>
      <w:r w:rsidRPr="001157FA">
        <w:t>Главные распорядители бюджетных средств и исполнители Программы несут ответственность за реализацию мероприятий, достижение показателей Программы, результатов структурных элементов и эффективное использование финансовых средств, выделяемых на реализацию Программы.</w:t>
      </w:r>
    </w:p>
    <w:p w:rsidR="00F21C0F" w:rsidRPr="001157FA" w:rsidRDefault="00F21C0F" w:rsidP="001157FA">
      <w:pPr>
        <w:pStyle w:val="af8"/>
      </w:pPr>
      <w:bookmarkStart w:id="5" w:name="P139"/>
      <w:bookmarkEnd w:id="5"/>
      <w:r w:rsidRPr="001157FA">
        <w:lastRenderedPageBreak/>
        <w:t xml:space="preserve">5.2. </w:t>
      </w:r>
      <w:proofErr w:type="gramStart"/>
      <w:r w:rsidRPr="001157FA">
        <w:t>Ответственный исполнитель Программы ежеквартально в срок до 10 апреля, 10 июля, 10 октября, 10 февраля направляет в администраци</w:t>
      </w:r>
      <w:r w:rsidR="00F27828" w:rsidRPr="001157FA">
        <w:t xml:space="preserve">ю </w:t>
      </w:r>
      <w:r w:rsidRPr="001157FA">
        <w:t xml:space="preserve"> </w:t>
      </w:r>
      <w:r w:rsidR="00252125" w:rsidRPr="001157FA">
        <w:t>Александро-Невского городского</w:t>
      </w:r>
      <w:r w:rsidR="00C50FB8" w:rsidRPr="001157FA">
        <w:t xml:space="preserve"> </w:t>
      </w:r>
      <w:r w:rsidRPr="001157FA">
        <w:t>поселени</w:t>
      </w:r>
      <w:r w:rsidR="00AF0A29" w:rsidRPr="001157FA">
        <w:t>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F27828" w:rsidRPr="001157FA">
        <w:t xml:space="preserve"> </w:t>
      </w:r>
      <w:r w:rsidRPr="001157FA">
        <w:t xml:space="preserve">Рязанской области </w:t>
      </w:r>
      <w:hyperlink r:id="rId30" w:anchor="P1870" w:history="1">
        <w:r w:rsidRPr="001157FA">
          <w:rPr>
            <w:rStyle w:val="aa"/>
            <w:color w:val="auto"/>
            <w:u w:val="none"/>
          </w:rPr>
          <w:t>информацию</w:t>
        </w:r>
      </w:hyperlink>
      <w:r w:rsidRPr="001157FA">
        <w:t xml:space="preserve"> об исполнении муниципальных программ за соответствующий период на бумажном и магнитном носителях по форме согласно Приложению N 9 к настоящему Положению.</w:t>
      </w:r>
      <w:proofErr w:type="gramEnd"/>
    </w:p>
    <w:p w:rsidR="00F21C0F" w:rsidRPr="001157FA" w:rsidRDefault="00F21C0F" w:rsidP="001157FA">
      <w:pPr>
        <w:pStyle w:val="af8"/>
      </w:pPr>
      <w:r w:rsidRPr="001157FA">
        <w:t xml:space="preserve">5.3. Ответственный исполнитель Программы ежегодно проводит анализ исполнения и оценку эффективности Программы согласно </w:t>
      </w:r>
      <w:hyperlink r:id="rId31" w:anchor="P1031" w:history="1">
        <w:r w:rsidRPr="001157FA">
          <w:rPr>
            <w:rStyle w:val="aa"/>
            <w:color w:val="auto"/>
            <w:u w:val="none"/>
          </w:rPr>
          <w:t>приложению N 6</w:t>
        </w:r>
      </w:hyperlink>
      <w:r w:rsidRPr="001157FA">
        <w:t xml:space="preserve"> к настоящему Положению и до 10 февраля года, следующего за </w:t>
      </w:r>
      <w:proofErr w:type="gramStart"/>
      <w:r w:rsidRPr="001157FA">
        <w:t>отчетным</w:t>
      </w:r>
      <w:proofErr w:type="gramEnd"/>
      <w:r w:rsidRPr="001157FA">
        <w:t>, направляет в администраци</w:t>
      </w:r>
      <w:r w:rsidR="00F27828" w:rsidRPr="001157FA">
        <w:t>ю</w:t>
      </w:r>
      <w:r w:rsidRPr="001157FA">
        <w:t xml:space="preserve"> </w:t>
      </w:r>
      <w:r w:rsidR="00C50FB8" w:rsidRPr="001157FA">
        <w:t xml:space="preserve">Александро-Невского городского </w:t>
      </w:r>
      <w:r w:rsidRPr="001157FA">
        <w:t>поселени</w:t>
      </w:r>
      <w:r w:rsidR="00AF0A29" w:rsidRPr="001157FA">
        <w:t>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F27828" w:rsidRPr="001157FA">
        <w:t xml:space="preserve"> </w:t>
      </w:r>
      <w:r w:rsidRPr="001157FA">
        <w:t>Рязанской области:</w:t>
      </w:r>
    </w:p>
    <w:p w:rsidR="00F21C0F" w:rsidRPr="001157FA" w:rsidRDefault="00F21C0F" w:rsidP="001157FA">
      <w:pPr>
        <w:pStyle w:val="af8"/>
      </w:pPr>
      <w:r w:rsidRPr="001157FA">
        <w:t xml:space="preserve">1) оценку эффективности Программы за отчетный год по форме согласно </w:t>
      </w:r>
      <w:hyperlink r:id="rId32" w:anchor="P1244" w:history="1">
        <w:r w:rsidRPr="001157FA">
          <w:rPr>
            <w:rStyle w:val="aa"/>
            <w:color w:val="auto"/>
            <w:u w:val="none"/>
          </w:rPr>
          <w:t>таблице N</w:t>
        </w:r>
        <w:r w:rsidRPr="001157FA">
          <w:rPr>
            <w:rStyle w:val="aa"/>
            <w:color w:val="auto"/>
          </w:rPr>
          <w:t xml:space="preserve"> </w:t>
        </w:r>
        <w:r w:rsidRPr="001157FA">
          <w:rPr>
            <w:rStyle w:val="aa"/>
            <w:color w:val="auto"/>
            <w:u w:val="none"/>
          </w:rPr>
          <w:t>1</w:t>
        </w:r>
      </w:hyperlink>
      <w:r w:rsidRPr="001157FA">
        <w:t xml:space="preserve"> приложения N 7 к настоящему Положению. В случае</w:t>
      </w:r>
      <w:proofErr w:type="gramStart"/>
      <w:r w:rsidRPr="001157FA">
        <w:t>,</w:t>
      </w:r>
      <w:proofErr w:type="gramEnd"/>
      <w:r w:rsidRPr="001157FA">
        <w:t xml:space="preserve"> если Программа содержит подпрограммы, ответственный исполнитель Программы направляет оценку эффективности Программы по форме согласно </w:t>
      </w:r>
      <w:hyperlink r:id="rId33" w:anchor="P1356" w:history="1">
        <w:r w:rsidRPr="001157FA">
          <w:rPr>
            <w:rStyle w:val="aa"/>
            <w:color w:val="auto"/>
            <w:u w:val="none"/>
          </w:rPr>
          <w:t>таблице N 2</w:t>
        </w:r>
      </w:hyperlink>
      <w:r w:rsidRPr="001157FA">
        <w:t xml:space="preserve"> приложения N 7 к настоящему Положению.</w:t>
      </w:r>
    </w:p>
    <w:p w:rsidR="00F21C0F" w:rsidRPr="001157FA" w:rsidRDefault="00F21C0F" w:rsidP="001157FA">
      <w:pPr>
        <w:pStyle w:val="af8"/>
      </w:pPr>
      <w:r w:rsidRPr="001157FA">
        <w:t xml:space="preserve">При признании Программы неэффективной ответственный исполнитель Программы </w:t>
      </w:r>
      <w:proofErr w:type="gramStart"/>
      <w:r w:rsidRPr="001157FA">
        <w:t>прилагает информацию о необходимости прекращения реализации Программы или корректировки Программы начиная</w:t>
      </w:r>
      <w:proofErr w:type="gramEnd"/>
      <w:r w:rsidRPr="001157FA">
        <w:t xml:space="preserve"> с очередного финансового года, в том числе необходимости изменения объема бюджетных ассигнований на финансовое обеспечение Программы;</w:t>
      </w:r>
    </w:p>
    <w:p w:rsidR="00F21C0F" w:rsidRPr="001157FA" w:rsidRDefault="00F21C0F" w:rsidP="001157FA">
      <w:pPr>
        <w:pStyle w:val="af8"/>
      </w:pPr>
      <w:r w:rsidRPr="001157FA">
        <w:t xml:space="preserve">2) </w:t>
      </w:r>
      <w:hyperlink r:id="rId34" w:anchor="P1559" w:history="1">
        <w:r w:rsidRPr="001157FA">
          <w:rPr>
            <w:rStyle w:val="aa"/>
            <w:color w:val="auto"/>
            <w:u w:val="none"/>
          </w:rPr>
          <w:t>информацию</w:t>
        </w:r>
      </w:hyperlink>
      <w:r w:rsidRPr="001157FA">
        <w:t xml:space="preserve"> о достижении показателей Программы и результатов структурных элементов за отчетный период по форме согласно приложению N 8 к настоящему Положению;</w:t>
      </w:r>
    </w:p>
    <w:p w:rsidR="00F21C0F" w:rsidRPr="001157FA" w:rsidRDefault="00F21C0F" w:rsidP="001157FA">
      <w:pPr>
        <w:pStyle w:val="af8"/>
      </w:pPr>
      <w:r w:rsidRPr="001157FA">
        <w:t>3) доклад о ходе реализации Программы за отчетный год, содержащий:</w:t>
      </w:r>
    </w:p>
    <w:p w:rsidR="00F21C0F" w:rsidRPr="001157FA" w:rsidRDefault="00F21C0F" w:rsidP="001157FA">
      <w:pPr>
        <w:pStyle w:val="af8"/>
      </w:pPr>
      <w:r w:rsidRPr="001157FA">
        <w:t>- информацию о финансовом исполнении Программы, в том числе за счет федеральных, областных, местных и внебюджетных средств;</w:t>
      </w:r>
    </w:p>
    <w:p w:rsidR="00F21C0F" w:rsidRPr="001157FA" w:rsidRDefault="00F21C0F" w:rsidP="001157FA">
      <w:pPr>
        <w:pStyle w:val="af8"/>
      </w:pPr>
      <w:r w:rsidRPr="001157FA">
        <w:t>- сведения об основных результатах реализации Программы, включая информацию о ходе и полноте выполнения проектов, задач, мероприятий;</w:t>
      </w:r>
    </w:p>
    <w:p w:rsidR="00F21C0F" w:rsidRPr="001157FA" w:rsidRDefault="00F21C0F" w:rsidP="001157FA">
      <w:pPr>
        <w:pStyle w:val="af8"/>
      </w:pPr>
      <w:r w:rsidRPr="001157FA">
        <w:t>- анализ факторов, повлиявших на ход и результаты реализации Программы;</w:t>
      </w:r>
    </w:p>
    <w:p w:rsidR="00F21C0F" w:rsidRPr="001157FA" w:rsidRDefault="00F21C0F" w:rsidP="001157FA">
      <w:pPr>
        <w:pStyle w:val="af8"/>
      </w:pPr>
      <w:r w:rsidRPr="001157FA">
        <w:t xml:space="preserve">- информация о достижении показателей Программы и результатов структурных элементов (в случае </w:t>
      </w:r>
      <w:proofErr w:type="spellStart"/>
      <w:r w:rsidRPr="001157FA">
        <w:t>недостижения</w:t>
      </w:r>
      <w:proofErr w:type="spellEnd"/>
      <w:r w:rsidRPr="001157FA">
        <w:t xml:space="preserve"> указывается причина </w:t>
      </w:r>
      <w:proofErr w:type="spellStart"/>
      <w:r w:rsidRPr="001157FA">
        <w:t>недостижения</w:t>
      </w:r>
      <w:proofErr w:type="spellEnd"/>
      <w:r w:rsidRPr="001157FA">
        <w:t>);</w:t>
      </w:r>
    </w:p>
    <w:p w:rsidR="00F21C0F" w:rsidRPr="001157FA" w:rsidRDefault="00F21C0F" w:rsidP="001157FA">
      <w:pPr>
        <w:pStyle w:val="af8"/>
      </w:pPr>
      <w:r w:rsidRPr="001157FA">
        <w:t xml:space="preserve">- результаты оценки налоговых расходов </w:t>
      </w:r>
      <w:r w:rsidR="00F27828" w:rsidRPr="001157FA">
        <w:t>м</w:t>
      </w:r>
      <w:r w:rsidR="003E2842" w:rsidRPr="001157FA">
        <w:t>униципального образовани</w:t>
      </w:r>
      <w:proofErr w:type="gramStart"/>
      <w:r w:rsidR="003E2842" w:rsidRPr="001157FA">
        <w:t>я</w:t>
      </w:r>
      <w:r w:rsidRPr="001157FA">
        <w:t>-</w:t>
      </w:r>
      <w:proofErr w:type="gramEnd"/>
      <w:r w:rsidR="00BD3F18" w:rsidRPr="001157FA">
        <w:t xml:space="preserve"> </w:t>
      </w:r>
      <w:r w:rsidR="00252125" w:rsidRPr="001157FA">
        <w:t>Александро-Невского городского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F27828" w:rsidRPr="001157FA">
        <w:t xml:space="preserve"> </w:t>
      </w:r>
      <w:r w:rsidRPr="001157FA">
        <w:t>Рязанской области, соответствующих целям Программы;</w:t>
      </w:r>
    </w:p>
    <w:p w:rsidR="00F21C0F" w:rsidRPr="001157FA" w:rsidRDefault="00F21C0F" w:rsidP="001157FA">
      <w:pPr>
        <w:pStyle w:val="af8"/>
      </w:pPr>
      <w:r w:rsidRPr="001157FA">
        <w:t>- результаты оценки эффективности Программы.</w:t>
      </w:r>
    </w:p>
    <w:p w:rsidR="00F21C0F" w:rsidRPr="001157FA" w:rsidRDefault="00F21C0F" w:rsidP="001157FA">
      <w:pPr>
        <w:pStyle w:val="af8"/>
      </w:pPr>
      <w:r w:rsidRPr="001157FA">
        <w:t xml:space="preserve">5.4. </w:t>
      </w:r>
      <w:r w:rsidR="00F27828" w:rsidRPr="001157FA">
        <w:t>А</w:t>
      </w:r>
      <w:r w:rsidRPr="001157FA">
        <w:t>дминистраци</w:t>
      </w:r>
      <w:r w:rsidR="00F27828" w:rsidRPr="001157FA">
        <w:t>я</w:t>
      </w:r>
      <w:r w:rsidRPr="001157FA">
        <w:t xml:space="preserve"> </w:t>
      </w:r>
      <w:r w:rsidR="00252125" w:rsidRPr="001157FA">
        <w:t xml:space="preserve">Александро-Невского городского </w:t>
      </w:r>
      <w:r w:rsidRPr="001157FA">
        <w:t>поселени</w:t>
      </w:r>
      <w:r w:rsidR="00F27828" w:rsidRPr="001157FA">
        <w:t>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F27828" w:rsidRPr="001157FA">
        <w:t xml:space="preserve"> </w:t>
      </w:r>
      <w:r w:rsidRPr="001157FA">
        <w:t>Рязанской области:</w:t>
      </w:r>
    </w:p>
    <w:p w:rsidR="00F21C0F" w:rsidRPr="001157FA" w:rsidRDefault="00F21C0F" w:rsidP="001157FA">
      <w:pPr>
        <w:pStyle w:val="af8"/>
      </w:pPr>
      <w:r w:rsidRPr="001157FA">
        <w:t>- осуществляет проверку результатов оценки эффективности Программ;</w:t>
      </w:r>
    </w:p>
    <w:p w:rsidR="00F21C0F" w:rsidRPr="001157FA" w:rsidRDefault="00F21C0F" w:rsidP="001157FA">
      <w:pPr>
        <w:pStyle w:val="af8"/>
      </w:pPr>
      <w:r w:rsidRPr="001157FA">
        <w:t>- формирует итоговую информацию об оценке эффективности Программы и до 1 апреля года, следующего за отчетным,</w:t>
      </w:r>
      <w:r w:rsidR="00F27828" w:rsidRPr="001157FA">
        <w:t xml:space="preserve"> итоговую информацию </w:t>
      </w:r>
      <w:r w:rsidRPr="001157FA">
        <w:t xml:space="preserve">размещает на официальном сайте администрации </w:t>
      </w:r>
      <w:r w:rsidR="001157FA" w:rsidRPr="001157FA">
        <w:t xml:space="preserve">Александро-Невского городского </w:t>
      </w:r>
      <w:r w:rsidRPr="001157FA">
        <w:t>поселени</w:t>
      </w:r>
      <w:r w:rsidR="00F27828" w:rsidRPr="001157FA">
        <w:t>я</w:t>
      </w:r>
      <w:r w:rsidRPr="001157FA">
        <w:t xml:space="preserve">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F27828" w:rsidRPr="001157FA">
        <w:t xml:space="preserve"> </w:t>
      </w:r>
      <w:r w:rsidRPr="001157FA">
        <w:t>Рязанской области в информационно-телекоммуникационной сети "Интернет";</w:t>
      </w:r>
    </w:p>
    <w:p w:rsidR="00F21C0F" w:rsidRPr="001157FA" w:rsidRDefault="00F21C0F" w:rsidP="001157FA">
      <w:pPr>
        <w:pStyle w:val="af8"/>
      </w:pPr>
      <w:proofErr w:type="gramStart"/>
      <w:r w:rsidRPr="001157FA">
        <w:t xml:space="preserve">- формирует сводный годовой доклад о ходе реализации и об оценке эффективности Программ и до 15 мая года, следующего за отчетным, размещает сводный годовой доклад на сайте администрации </w:t>
      </w:r>
      <w:r w:rsidR="00252125" w:rsidRPr="001157FA">
        <w:t>Александро-Невского городского</w:t>
      </w:r>
      <w:r w:rsidR="00F27828" w:rsidRPr="001157FA">
        <w:t xml:space="preserve"> поселения Александро-Невского</w:t>
      </w:r>
      <w:r w:rsidRPr="001157FA">
        <w:t xml:space="preserve"> </w:t>
      </w:r>
      <w:r w:rsidR="003E2842" w:rsidRPr="001157FA">
        <w:t>муниципального</w:t>
      </w:r>
      <w:r w:rsidRPr="001157FA">
        <w:t xml:space="preserve"> района Рязанской области в информационно-телекоммуникационной сети "Интернет".</w:t>
      </w:r>
      <w:proofErr w:type="gramEnd"/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AF0A29" w:rsidRPr="001157FA" w:rsidRDefault="00AF0A29" w:rsidP="001157FA">
      <w:pPr>
        <w:pStyle w:val="af8"/>
      </w:pPr>
    </w:p>
    <w:p w:rsidR="00AF0A29" w:rsidRPr="001157FA" w:rsidRDefault="00AF0A29" w:rsidP="001157FA">
      <w:pPr>
        <w:pStyle w:val="af8"/>
      </w:pPr>
    </w:p>
    <w:p w:rsidR="00AF0A29" w:rsidRPr="001157FA" w:rsidRDefault="00AF0A29" w:rsidP="001157FA">
      <w:pPr>
        <w:pStyle w:val="af8"/>
      </w:pPr>
    </w:p>
    <w:p w:rsidR="00AF0A29" w:rsidRPr="001157FA" w:rsidRDefault="00AF0A29" w:rsidP="001157FA">
      <w:pPr>
        <w:pStyle w:val="af8"/>
      </w:pPr>
    </w:p>
    <w:p w:rsidR="00AF0A29" w:rsidRPr="001157FA" w:rsidRDefault="00AF0A29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Приложение N 1</w:t>
      </w:r>
    </w:p>
    <w:p w:rsidR="00F27828" w:rsidRPr="001157FA" w:rsidRDefault="00252125" w:rsidP="001157FA">
      <w:pPr>
        <w:pStyle w:val="af8"/>
      </w:pPr>
      <w:r>
        <w:t xml:space="preserve">к Положению </w:t>
      </w:r>
      <w:r w:rsidR="00F21C0F" w:rsidRPr="001157FA">
        <w:t xml:space="preserve">о муниципальных программах </w:t>
      </w:r>
      <w:r w:rsidR="001157FA" w:rsidRPr="001157FA">
        <w:t>Александро-Невского городского</w:t>
      </w:r>
      <w:r w:rsidR="00F27828" w:rsidRPr="001157FA">
        <w:t xml:space="preserve"> поселения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6" w:name="P166"/>
      <w:bookmarkEnd w:id="6"/>
      <w:r w:rsidRPr="001157FA">
        <w:t>1. Паспорт муниципальной программы</w:t>
      </w:r>
    </w:p>
    <w:p w:rsidR="00F21C0F" w:rsidRPr="001157FA" w:rsidRDefault="001D1862" w:rsidP="001157FA">
      <w:pPr>
        <w:pStyle w:val="af8"/>
      </w:pPr>
      <w:r w:rsidRPr="001157FA">
        <w:t>м</w:t>
      </w:r>
      <w:r w:rsidR="003E2842" w:rsidRPr="001157FA">
        <w:t>униципального образовани</w:t>
      </w:r>
      <w:proofErr w:type="gramStart"/>
      <w:r w:rsidR="003E2842" w:rsidRPr="001157FA">
        <w:t>я</w:t>
      </w:r>
      <w:r w:rsidR="00F21C0F" w:rsidRPr="001157FA">
        <w:t>-</w:t>
      </w:r>
      <w:proofErr w:type="gramEnd"/>
      <w:r w:rsidR="001157FA" w:rsidRPr="001157FA">
        <w:t xml:space="preserve"> Александро-Невско</w:t>
      </w:r>
      <w:r w:rsidR="001157FA">
        <w:t>е</w:t>
      </w:r>
      <w:r w:rsidR="001157FA" w:rsidRPr="001157FA">
        <w:t xml:space="preserve"> городско</w:t>
      </w:r>
      <w:r w:rsidR="001157FA">
        <w:t>е</w:t>
      </w:r>
      <w:r w:rsidR="001157FA" w:rsidRPr="001157FA">
        <w:t xml:space="preserve"> </w:t>
      </w:r>
      <w:r w:rsidR="00F21C0F" w:rsidRPr="001157FA">
        <w:t xml:space="preserve">поселение 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Pr="001157FA">
        <w:t xml:space="preserve"> </w:t>
      </w:r>
      <w:r w:rsidR="00F21C0F" w:rsidRPr="001157FA">
        <w:t>Рязанской области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49"/>
        <w:gridCol w:w="130"/>
      </w:tblGrid>
      <w:tr w:rsidR="001157FA" w:rsidRPr="001157FA" w:rsidTr="00252125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252125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252125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Главные распорядители бюджетных средств (далее - ГРБС)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252125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252125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Срок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252125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Цель (цели)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252125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252125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Перечень федеральных, региональных и муниципальных проектов, реализуемых в рамках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F21C0F" w:rsidRPr="001157FA" w:rsidTr="0025212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Финансовое обеспечение (далее - ФО)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Приложение N 2</w:t>
      </w:r>
    </w:p>
    <w:p w:rsidR="00F21C0F" w:rsidRPr="001157FA" w:rsidRDefault="00F21C0F" w:rsidP="001157FA">
      <w:pPr>
        <w:pStyle w:val="af8"/>
      </w:pPr>
      <w:r w:rsidRPr="001157FA">
        <w:t>к Положению</w:t>
      </w:r>
    </w:p>
    <w:p w:rsidR="00F21C0F" w:rsidRPr="001157FA" w:rsidRDefault="00F21C0F" w:rsidP="001157FA">
      <w:pPr>
        <w:pStyle w:val="af8"/>
      </w:pPr>
      <w:r w:rsidRPr="001157FA">
        <w:t xml:space="preserve">о муниципальных программах </w:t>
      </w:r>
      <w:r w:rsidR="001157FA" w:rsidRPr="001157FA">
        <w:t xml:space="preserve">Александро-Невского городского </w:t>
      </w:r>
      <w:r w:rsidR="00F92D89" w:rsidRPr="001157FA">
        <w:t>поселения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7" w:name="P197"/>
      <w:bookmarkEnd w:id="7"/>
      <w:r w:rsidRPr="001157FA">
        <w:t>3. Финансовое обеспечение Программы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"/>
        <w:gridCol w:w="4190"/>
        <w:gridCol w:w="1259"/>
        <w:gridCol w:w="669"/>
        <w:gridCol w:w="645"/>
        <w:gridCol w:w="645"/>
        <w:gridCol w:w="660"/>
      </w:tblGrid>
      <w:tr w:rsidR="001157FA" w:rsidRPr="001157FA" w:rsidTr="005F2D29">
        <w:trPr>
          <w:trHeight w:val="3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5F2D29" w:rsidP="005F2D29">
            <w:pPr>
              <w:pStyle w:val="af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</w:t>
            </w:r>
            <w:r w:rsidR="00F21C0F" w:rsidRPr="005F2D29">
              <w:rPr>
                <w:sz w:val="20"/>
                <w:szCs w:val="20"/>
              </w:rPr>
              <w:t>ФО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5F2D29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Объем ФО по года</w:t>
            </w:r>
            <w:proofErr w:type="gramStart"/>
            <w:r w:rsidRPr="005F2D29">
              <w:rPr>
                <w:sz w:val="20"/>
                <w:szCs w:val="20"/>
              </w:rPr>
              <w:t>м</w:t>
            </w:r>
            <w:r w:rsidR="00F21C0F" w:rsidRPr="005F2D29">
              <w:rPr>
                <w:sz w:val="20"/>
                <w:szCs w:val="20"/>
              </w:rPr>
              <w:t>(</w:t>
            </w:r>
            <w:proofErr w:type="gramEnd"/>
            <w:r w:rsidR="00F21C0F" w:rsidRPr="005F2D29">
              <w:rPr>
                <w:sz w:val="20"/>
                <w:szCs w:val="20"/>
              </w:rPr>
              <w:t>руб.)</w:t>
            </w:r>
          </w:p>
        </w:tc>
      </w:tr>
      <w:tr w:rsidR="001157FA" w:rsidRPr="001157FA" w:rsidTr="00252125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5F2D29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</w:tr>
      <w:tr w:rsidR="001157FA" w:rsidRPr="005F2D29" w:rsidTr="00252125">
        <w:trPr>
          <w:trHeight w:val="2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7</w:t>
            </w:r>
          </w:p>
        </w:tc>
      </w:tr>
      <w:tr w:rsidR="001157FA" w:rsidRPr="005F2D29" w:rsidTr="0025212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Всего по региональным 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252125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Региональный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25212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По подпрограмме N 1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252125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25212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Всего по муниципальным 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5F2D29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Муниципальный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5F2D29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По подпрограмме N 1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5F2D29">
        <w:trPr>
          <w:trHeight w:val="1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5F2D29">
        <w:trPr>
          <w:trHeight w:val="1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Всего по комплексам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1157FA" w:rsidRPr="005F2D29" w:rsidTr="005F2D29">
        <w:trPr>
          <w:trHeight w:val="1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  <w:tr w:rsidR="00F21C0F" w:rsidRPr="005F2D29" w:rsidTr="005F2D29">
        <w:trPr>
          <w:trHeight w:val="15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  <w:r w:rsidRPr="005F2D29">
              <w:rPr>
                <w:sz w:val="20"/>
                <w:szCs w:val="20"/>
              </w:rPr>
              <w:t>в том числе 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5F2D29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5F2D29" w:rsidRDefault="00F21C0F" w:rsidP="001157FA">
            <w:pPr>
              <w:pStyle w:val="af8"/>
              <w:rPr>
                <w:sz w:val="20"/>
                <w:szCs w:val="20"/>
              </w:rPr>
            </w:pPr>
          </w:p>
        </w:tc>
      </w:tr>
    </w:tbl>
    <w:p w:rsidR="00F21C0F" w:rsidRPr="001157FA" w:rsidRDefault="00F21C0F" w:rsidP="001157FA">
      <w:pPr>
        <w:pStyle w:val="af8"/>
      </w:pPr>
      <w:r w:rsidRPr="001157FA">
        <w:t>Приложение N 3</w:t>
      </w:r>
    </w:p>
    <w:p w:rsidR="00F21C0F" w:rsidRPr="001157FA" w:rsidRDefault="00F21C0F" w:rsidP="001157FA">
      <w:pPr>
        <w:pStyle w:val="af8"/>
      </w:pPr>
      <w:r w:rsidRPr="001157FA">
        <w:t>к Положению</w:t>
      </w:r>
    </w:p>
    <w:p w:rsidR="00F21C0F" w:rsidRPr="001157FA" w:rsidRDefault="00F21C0F" w:rsidP="001157FA">
      <w:pPr>
        <w:pStyle w:val="af8"/>
      </w:pPr>
      <w:r w:rsidRPr="001157FA">
        <w:t xml:space="preserve">о муниципальных программах </w:t>
      </w:r>
      <w:r w:rsidR="001157FA" w:rsidRPr="001157FA">
        <w:t xml:space="preserve">Александро-Невского городского </w:t>
      </w:r>
      <w:r w:rsidR="00F92D89" w:rsidRPr="001157FA">
        <w:t>поселения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8" w:name="P300"/>
      <w:bookmarkEnd w:id="8"/>
      <w:r w:rsidRPr="001157FA">
        <w:t>5. Сведения о Программе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9" w:name="P302"/>
      <w:bookmarkEnd w:id="9"/>
      <w:r w:rsidRPr="001157FA">
        <w:t>1. Цель Программы:</w:t>
      </w:r>
    </w:p>
    <w:p w:rsidR="00F21C0F" w:rsidRPr="001157FA" w:rsidRDefault="00F21C0F" w:rsidP="001157FA">
      <w:pPr>
        <w:pStyle w:val="af8"/>
      </w:pPr>
      <w:r w:rsidRPr="001157FA">
        <w:t>2. Срок и этапы реализации Программы:</w:t>
      </w:r>
    </w:p>
    <w:p w:rsidR="00F21C0F" w:rsidRPr="001157FA" w:rsidRDefault="00F21C0F" w:rsidP="001157FA">
      <w:pPr>
        <w:pStyle w:val="af8"/>
      </w:pPr>
      <w:r w:rsidRPr="001157FA">
        <w:t>3. Показатели Программы: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623"/>
        <w:gridCol w:w="948"/>
        <w:gridCol w:w="1438"/>
        <w:gridCol w:w="645"/>
        <w:gridCol w:w="645"/>
        <w:gridCol w:w="660"/>
      </w:tblGrid>
      <w:tr w:rsidR="001157FA" w:rsidRPr="001157FA" w:rsidTr="005F2D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Значение по годам</w:t>
            </w:r>
          </w:p>
        </w:tc>
      </w:tr>
      <w:tr w:rsidR="001157FA" w:rsidRPr="001157FA" w:rsidTr="005F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базовый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F21C0F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4. Результаты структурных элементов Программы: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365"/>
        <w:gridCol w:w="948"/>
        <w:gridCol w:w="1438"/>
        <w:gridCol w:w="645"/>
        <w:gridCol w:w="645"/>
        <w:gridCol w:w="660"/>
      </w:tblGrid>
      <w:tr w:rsidR="001157FA" w:rsidRPr="001157FA" w:rsidTr="005F2D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AF0A29" w:rsidP="001157FA">
            <w:pPr>
              <w:pStyle w:val="af8"/>
            </w:pPr>
            <w:r w:rsidRPr="001157FA">
              <w:t>Е</w:t>
            </w:r>
            <w:r w:rsidR="00F21C0F" w:rsidRPr="001157FA">
              <w:t>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Значение по годам</w:t>
            </w:r>
          </w:p>
        </w:tc>
      </w:tr>
      <w:tr w:rsidR="001157FA" w:rsidRPr="001157FA" w:rsidTr="005F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базовый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Задача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5F2D29" w:rsidRDefault="005F2D29" w:rsidP="001157FA">
      <w:pPr>
        <w:pStyle w:val="af8"/>
      </w:pPr>
      <w:bookmarkStart w:id="10" w:name="P461"/>
      <w:bookmarkEnd w:id="10"/>
    </w:p>
    <w:p w:rsidR="00F21C0F" w:rsidRPr="001157FA" w:rsidRDefault="00F21C0F" w:rsidP="001157FA">
      <w:pPr>
        <w:pStyle w:val="af8"/>
      </w:pPr>
      <w:r w:rsidRPr="001157FA">
        <w:lastRenderedPageBreak/>
        <w:t>5. Перечень мероприятий Программы:</w:t>
      </w:r>
    </w:p>
    <w:p w:rsidR="00F21C0F" w:rsidRPr="001157FA" w:rsidRDefault="00F21C0F" w:rsidP="001157FA">
      <w:pPr>
        <w:pStyle w:val="af8"/>
        <w:rPr>
          <w:rFonts w:eastAsiaTheme="minorEastAsia"/>
        </w:rPr>
        <w:sectPr w:rsidR="00F21C0F" w:rsidRPr="001157FA" w:rsidSect="001157FA">
          <w:pgSz w:w="11906" w:h="16838"/>
          <w:pgMar w:top="426" w:right="850" w:bottom="28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2573"/>
        <w:gridCol w:w="695"/>
        <w:gridCol w:w="1489"/>
        <w:gridCol w:w="1244"/>
        <w:gridCol w:w="582"/>
        <w:gridCol w:w="685"/>
        <w:gridCol w:w="532"/>
        <w:gridCol w:w="532"/>
        <w:gridCol w:w="541"/>
      </w:tblGrid>
      <w:tr w:rsidR="001157FA" w:rsidRPr="001157FA" w:rsidTr="005F2D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Источник ФО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КБК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Объем ФО по годам (руб.)</w:t>
            </w:r>
          </w:p>
        </w:tc>
      </w:tr>
      <w:tr w:rsidR="001157FA" w:rsidRPr="001157FA" w:rsidTr="005F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 по региональным 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 по муниципальным 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Комплекс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 по комплексу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F21C0F" w:rsidRPr="001157FA" w:rsidTr="005F2D29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Итого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6. Механизм финансирования мероприятий Программы:</w:t>
      </w:r>
    </w:p>
    <w:p w:rsidR="00F21C0F" w:rsidRPr="001157FA" w:rsidRDefault="005F2D29" w:rsidP="001157FA">
      <w:pPr>
        <w:pStyle w:val="af8"/>
      </w:pPr>
      <w:r>
        <w:t xml:space="preserve">Приложение N 4 </w:t>
      </w:r>
      <w:r w:rsidR="00F21C0F" w:rsidRPr="001157FA">
        <w:t>к Положению</w:t>
      </w:r>
    </w:p>
    <w:p w:rsidR="00F21C0F" w:rsidRPr="001157FA" w:rsidRDefault="00F21C0F" w:rsidP="005F2D29">
      <w:pPr>
        <w:pStyle w:val="af8"/>
      </w:pPr>
      <w:r w:rsidRPr="001157FA">
        <w:t xml:space="preserve">о муниципальных программах </w:t>
      </w:r>
      <w:r w:rsidR="005F2D29" w:rsidRPr="001157FA">
        <w:t>Александро-Невского городского</w:t>
      </w:r>
      <w:r w:rsidR="00F92D89" w:rsidRPr="001157FA">
        <w:t xml:space="preserve"> поселения</w:t>
      </w:r>
    </w:p>
    <w:p w:rsidR="00F21C0F" w:rsidRPr="001157FA" w:rsidRDefault="00F21C0F" w:rsidP="001157FA">
      <w:pPr>
        <w:pStyle w:val="af8"/>
      </w:pPr>
      <w:bookmarkStart w:id="11" w:name="P645"/>
      <w:bookmarkEnd w:id="11"/>
      <w:r w:rsidRPr="001157FA">
        <w:t>5. Сведения о подпрограммах Программы</w:t>
      </w:r>
    </w:p>
    <w:p w:rsidR="00F21C0F" w:rsidRPr="001157FA" w:rsidRDefault="00F21C0F" w:rsidP="001157FA">
      <w:pPr>
        <w:pStyle w:val="af8"/>
      </w:pPr>
    </w:p>
    <w:p w:rsidR="00F21C0F" w:rsidRDefault="00F21C0F" w:rsidP="001157FA">
      <w:pPr>
        <w:pStyle w:val="af8"/>
      </w:pPr>
      <w:r w:rsidRPr="001157FA">
        <w:t>5.1. Подпрограмма N "Наименование"</w:t>
      </w:r>
    </w:p>
    <w:p w:rsidR="00A811F6" w:rsidRPr="001157FA" w:rsidRDefault="00A811F6" w:rsidP="001157FA">
      <w:pPr>
        <w:pStyle w:val="af8"/>
      </w:pPr>
    </w:p>
    <w:p w:rsidR="00F21C0F" w:rsidRPr="001157FA" w:rsidRDefault="00F21C0F" w:rsidP="001157FA">
      <w:pPr>
        <w:pStyle w:val="af8"/>
      </w:pPr>
      <w:bookmarkStart w:id="12" w:name="P648"/>
      <w:bookmarkEnd w:id="12"/>
      <w:r w:rsidRPr="001157FA">
        <w:t>1. Цель подпрограммы:</w:t>
      </w:r>
    </w:p>
    <w:p w:rsidR="00F21C0F" w:rsidRPr="001157FA" w:rsidRDefault="00F21C0F" w:rsidP="001157FA">
      <w:pPr>
        <w:pStyle w:val="af8"/>
      </w:pPr>
      <w:r w:rsidRPr="001157FA">
        <w:t>2. Срок и этапы реализации подпрограммы:</w:t>
      </w:r>
    </w:p>
    <w:p w:rsidR="00F21C0F" w:rsidRDefault="00F21C0F" w:rsidP="001157FA">
      <w:pPr>
        <w:pStyle w:val="af8"/>
      </w:pPr>
      <w:r w:rsidRPr="001157FA">
        <w:t>3. Показатели подпрограммы:</w:t>
      </w:r>
    </w:p>
    <w:p w:rsidR="00A811F6" w:rsidRDefault="00A811F6" w:rsidP="001157FA">
      <w:pPr>
        <w:pStyle w:val="af8"/>
      </w:pPr>
    </w:p>
    <w:p w:rsidR="00A811F6" w:rsidRDefault="00A811F6" w:rsidP="001157FA">
      <w:pPr>
        <w:pStyle w:val="af8"/>
      </w:pPr>
    </w:p>
    <w:p w:rsidR="00A811F6" w:rsidRDefault="00A811F6" w:rsidP="001157FA">
      <w:pPr>
        <w:pStyle w:val="af8"/>
      </w:pPr>
    </w:p>
    <w:p w:rsidR="00A811F6" w:rsidRPr="001157FA" w:rsidRDefault="00A811F6" w:rsidP="001157FA">
      <w:pPr>
        <w:pStyle w:val="af8"/>
      </w:pP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964"/>
        <w:gridCol w:w="1880"/>
        <w:gridCol w:w="942"/>
        <w:gridCol w:w="942"/>
        <w:gridCol w:w="943"/>
      </w:tblGrid>
      <w:tr w:rsidR="001157FA" w:rsidRPr="001157FA" w:rsidTr="00F21C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Ед. изм.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Значение по годам</w:t>
            </w:r>
          </w:p>
        </w:tc>
      </w:tr>
      <w:tr w:rsidR="001157FA" w:rsidRPr="001157FA" w:rsidTr="00F21C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базовый год: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F21C0F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4. Результаты структурных элементов подпрограммы: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365"/>
        <w:gridCol w:w="948"/>
        <w:gridCol w:w="1438"/>
        <w:gridCol w:w="645"/>
        <w:gridCol w:w="645"/>
        <w:gridCol w:w="660"/>
      </w:tblGrid>
      <w:tr w:rsidR="001157FA" w:rsidRPr="001157FA" w:rsidTr="005F2D2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Ед. изм.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Значение по годам</w:t>
            </w:r>
          </w:p>
        </w:tc>
      </w:tr>
      <w:tr w:rsidR="001157FA" w:rsidRPr="001157FA" w:rsidTr="005F2D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базовый год: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Комплексы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F21C0F" w:rsidRPr="001157FA" w:rsidTr="005F2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5F2D29" w:rsidRDefault="00F21C0F" w:rsidP="005F2D29">
      <w:pPr>
        <w:pStyle w:val="af8"/>
      </w:pPr>
      <w:bookmarkStart w:id="13" w:name="P779"/>
      <w:bookmarkEnd w:id="13"/>
      <w:r w:rsidRPr="005F2D29">
        <w:t>5. Перечень мероприятий подпрограммы:</w:t>
      </w:r>
    </w:p>
    <w:p w:rsidR="00F21C0F" w:rsidRPr="005F2D29" w:rsidRDefault="00F21C0F" w:rsidP="005F2D29">
      <w:pPr>
        <w:pStyle w:val="af8"/>
        <w:rPr>
          <w:rFonts w:eastAsiaTheme="minorEastAsia"/>
        </w:rPr>
        <w:sectPr w:rsidR="00F21C0F" w:rsidRPr="005F2D29" w:rsidSect="00A811F6">
          <w:pgSz w:w="11905" w:h="16838"/>
          <w:pgMar w:top="426" w:right="851" w:bottom="284" w:left="1701" w:header="0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4365"/>
        <w:gridCol w:w="695"/>
        <w:gridCol w:w="1489"/>
        <w:gridCol w:w="1546"/>
        <w:gridCol w:w="582"/>
        <w:gridCol w:w="725"/>
        <w:gridCol w:w="698"/>
        <w:gridCol w:w="698"/>
        <w:gridCol w:w="714"/>
      </w:tblGrid>
      <w:tr w:rsidR="001157FA" w:rsidRPr="005F2D29" w:rsidTr="00A811F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</w:pPr>
            <w:r w:rsidRPr="005F2D29">
              <w:lastRenderedPageBreak/>
              <w:t>NN</w:t>
            </w:r>
          </w:p>
          <w:p w:rsidR="00F21C0F" w:rsidRPr="005F2D29" w:rsidRDefault="00F21C0F" w:rsidP="005F2D29">
            <w:pPr>
              <w:pStyle w:val="af8"/>
            </w:pPr>
            <w:proofErr w:type="spellStart"/>
            <w:r w:rsidRPr="005F2D29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</w:pPr>
            <w:r w:rsidRPr="005F2D29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</w:pPr>
            <w:r w:rsidRPr="005F2D29"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</w:pPr>
            <w:r w:rsidRPr="005F2D29">
              <w:t>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</w:pPr>
            <w:r w:rsidRPr="005F2D29">
              <w:t>Источник ФО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</w:pPr>
            <w:r w:rsidRPr="005F2D29">
              <w:t>КБК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5F2D29" w:rsidRDefault="00F21C0F" w:rsidP="005F2D29">
            <w:pPr>
              <w:pStyle w:val="af8"/>
            </w:pPr>
            <w:r w:rsidRPr="005F2D29">
              <w:t>Объем ФО по годам (руб.)</w:t>
            </w:r>
          </w:p>
        </w:tc>
      </w:tr>
      <w:tr w:rsidR="001157FA" w:rsidRPr="001157FA" w:rsidTr="00A811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</w:tr>
      <w:tr w:rsidR="001157FA" w:rsidRPr="001157FA" w:rsidTr="00A811F6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Региональный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 по региональным 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Муниципальный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 по муниципальным 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Комплекс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A811F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Всего по комплексу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F21C0F" w:rsidRPr="001157FA" w:rsidTr="00A811F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Итого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6. Механизм финансирования мероприятий подпрограммы: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A811F6" w:rsidRDefault="00F21C0F" w:rsidP="00A811F6">
      <w:pPr>
        <w:pStyle w:val="af8"/>
      </w:pPr>
      <w:r w:rsidRPr="00A811F6">
        <w:t>Приложение N 5</w:t>
      </w:r>
    </w:p>
    <w:p w:rsidR="00F21C0F" w:rsidRPr="00A811F6" w:rsidRDefault="00F21C0F" w:rsidP="00A811F6">
      <w:pPr>
        <w:pStyle w:val="af8"/>
      </w:pPr>
      <w:r w:rsidRPr="00A811F6">
        <w:t>к Положению</w:t>
      </w:r>
    </w:p>
    <w:p w:rsidR="00F21C0F" w:rsidRPr="00A811F6" w:rsidRDefault="00F21C0F" w:rsidP="00A811F6">
      <w:pPr>
        <w:pStyle w:val="af8"/>
      </w:pPr>
      <w:r w:rsidRPr="00A811F6">
        <w:t xml:space="preserve">о муниципальных программах </w:t>
      </w:r>
      <w:r w:rsidR="00F92D89" w:rsidRPr="00A811F6">
        <w:t>поселения</w:t>
      </w:r>
    </w:p>
    <w:p w:rsidR="00F21C0F" w:rsidRPr="00A811F6" w:rsidRDefault="00F21C0F" w:rsidP="00A811F6">
      <w:pPr>
        <w:pStyle w:val="af8"/>
      </w:pPr>
      <w:bookmarkStart w:id="14" w:name="P959"/>
      <w:bookmarkEnd w:id="14"/>
      <w:r w:rsidRPr="00A811F6">
        <w:t>Изменения, вносимые в муниципальную программу</w:t>
      </w:r>
    </w:p>
    <w:p w:rsidR="00F21C0F" w:rsidRPr="00A811F6" w:rsidRDefault="00F92D89" w:rsidP="00A811F6">
      <w:pPr>
        <w:pStyle w:val="af8"/>
      </w:pPr>
      <w:r w:rsidRPr="00A811F6">
        <w:t>м</w:t>
      </w:r>
      <w:r w:rsidR="003E2842" w:rsidRPr="00A811F6">
        <w:t>униципального образования</w:t>
      </w:r>
      <w:r w:rsidR="00F21C0F" w:rsidRPr="00A811F6">
        <w:t>-</w:t>
      </w:r>
      <w:r w:rsidR="00CA1192">
        <w:t>Александро-Невское городское</w:t>
      </w:r>
      <w:r w:rsidR="00F21C0F" w:rsidRPr="00A811F6">
        <w:t xml:space="preserve"> поселение Александро-Невского </w:t>
      </w:r>
      <w:r w:rsidR="003E2842" w:rsidRPr="00A811F6">
        <w:t>муниципального</w:t>
      </w:r>
      <w:r w:rsidR="00F21C0F" w:rsidRPr="00A811F6">
        <w:t xml:space="preserve"> района</w:t>
      </w:r>
      <w:r w:rsidRPr="00A811F6">
        <w:t xml:space="preserve"> </w:t>
      </w:r>
      <w:r w:rsidR="00F21C0F" w:rsidRPr="00A811F6">
        <w:t>Рязанской области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94"/>
        <w:gridCol w:w="1077"/>
        <w:gridCol w:w="844"/>
        <w:gridCol w:w="981"/>
        <w:gridCol w:w="1100"/>
        <w:gridCol w:w="862"/>
        <w:gridCol w:w="862"/>
        <w:gridCol w:w="862"/>
        <w:gridCol w:w="862"/>
        <w:gridCol w:w="1361"/>
        <w:gridCol w:w="1032"/>
        <w:gridCol w:w="1361"/>
      </w:tblGrid>
      <w:tr w:rsidR="001157FA" w:rsidRPr="001157FA" w:rsidTr="00F21C0F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 структурного элемента,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Источник ФО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КБК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Объем ФО (руб.)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Изменения показателей Программы (подпрограммы), результатов структурных элементов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Основание для внесения изменений</w:t>
            </w:r>
          </w:p>
        </w:tc>
      </w:tr>
      <w:tr w:rsidR="001157FA" w:rsidRPr="001157FA" w:rsidTr="00F21C0F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действующая редакция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проект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действующая редакция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проект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изменения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действующая редакция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проект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</w:tr>
      <w:tr w:rsidR="001157FA" w:rsidRPr="001157FA" w:rsidTr="00F21C0F"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 т.д.</w:t>
            </w: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</w:tr>
      <w:tr w:rsidR="001157FA" w:rsidRPr="001157FA" w:rsidTr="00F21C0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13</w:t>
            </w:r>
          </w:p>
        </w:tc>
      </w:tr>
      <w:tr w:rsidR="001157FA" w:rsidRPr="001157FA" w:rsidTr="00F21C0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  <w:rPr>
          <w:rFonts w:eastAsiaTheme="minorEastAsia"/>
        </w:rPr>
        <w:sectPr w:rsidR="00F21C0F" w:rsidRPr="001157FA" w:rsidSect="005F2D29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F21C0F" w:rsidRPr="001157FA" w:rsidRDefault="00F21C0F" w:rsidP="001157FA">
      <w:pPr>
        <w:pStyle w:val="af8"/>
      </w:pPr>
      <w:r w:rsidRPr="001157FA">
        <w:lastRenderedPageBreak/>
        <w:t>Приложение N 6</w:t>
      </w:r>
    </w:p>
    <w:p w:rsidR="00F21C0F" w:rsidRPr="001157FA" w:rsidRDefault="00F21C0F" w:rsidP="001157FA">
      <w:pPr>
        <w:pStyle w:val="af8"/>
      </w:pPr>
      <w:r w:rsidRPr="001157FA">
        <w:t>к Положению</w:t>
      </w:r>
    </w:p>
    <w:p w:rsidR="00F21C0F" w:rsidRPr="001157FA" w:rsidRDefault="00F21C0F" w:rsidP="00CA1192">
      <w:pPr>
        <w:pStyle w:val="af8"/>
      </w:pPr>
      <w:r w:rsidRPr="001157FA">
        <w:t xml:space="preserve">о муниципальных </w:t>
      </w:r>
      <w:r w:rsidR="00F92D89" w:rsidRPr="001157FA">
        <w:t xml:space="preserve">программах </w:t>
      </w:r>
      <w:r w:rsidR="00CA1192">
        <w:t>Александро-Невского городского поселения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15" w:name="P1031"/>
      <w:bookmarkEnd w:id="15"/>
      <w:r w:rsidRPr="001157FA">
        <w:t>ПОРЯДОК</w:t>
      </w:r>
    </w:p>
    <w:p w:rsidR="00F21C0F" w:rsidRPr="001157FA" w:rsidRDefault="00F21C0F" w:rsidP="001157FA">
      <w:pPr>
        <w:pStyle w:val="af8"/>
      </w:pPr>
      <w:r w:rsidRPr="001157FA">
        <w:t xml:space="preserve">ПРОВЕДЕНИЯ И КРИТЕРИИ ОЦЕНКИ ЭФФЕКТИВНОСТИ </w:t>
      </w:r>
      <w:proofErr w:type="gramStart"/>
      <w:r w:rsidRPr="001157FA">
        <w:t>МУНИЦИПАЛЬНЫХ</w:t>
      </w:r>
      <w:proofErr w:type="gramEnd"/>
    </w:p>
    <w:p w:rsidR="00CA1192" w:rsidRDefault="00F21C0F" w:rsidP="001157FA">
      <w:pPr>
        <w:pStyle w:val="af8"/>
      </w:pPr>
      <w:r w:rsidRPr="001157FA">
        <w:t xml:space="preserve">ПРОГРАММ </w:t>
      </w:r>
      <w:proofErr w:type="gramStart"/>
      <w:r w:rsidR="003E2842" w:rsidRPr="001157FA">
        <w:t>МУНИЦИПАЛЬНОГО</w:t>
      </w:r>
      <w:proofErr w:type="gramEnd"/>
      <w:r w:rsidR="003E2842" w:rsidRPr="001157FA">
        <w:t xml:space="preserve"> ОБРАЗОВАНИЯ</w:t>
      </w:r>
      <w:r w:rsidRPr="001157FA">
        <w:t>-</w:t>
      </w:r>
      <w:r w:rsidR="00CF6F51">
        <w:t>АЛЕКСАНДРО-</w:t>
      </w:r>
      <w:bookmarkStart w:id="16" w:name="_GoBack"/>
      <w:bookmarkEnd w:id="16"/>
      <w:r w:rsidR="00CA1192">
        <w:t>НЕВСКОЕ ГОРОДСКОЕ</w:t>
      </w:r>
    </w:p>
    <w:p w:rsidR="00F21C0F" w:rsidRPr="001157FA" w:rsidRDefault="00F21C0F" w:rsidP="001157FA">
      <w:pPr>
        <w:pStyle w:val="af8"/>
      </w:pP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F92D89" w:rsidRPr="001157FA">
        <w:t xml:space="preserve"> </w:t>
      </w:r>
      <w:r w:rsidRPr="001157FA">
        <w:t>РЯЗАНСКОЙ ОБЛАСТИ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1. Настоящий Порядок определяет правила проведения ежегодной оценки эффективности Программ (далее - Оценка) и критерии указанной Оценки.</w:t>
      </w:r>
    </w:p>
    <w:p w:rsidR="00F21C0F" w:rsidRPr="001157FA" w:rsidRDefault="00F21C0F" w:rsidP="001157FA">
      <w:pPr>
        <w:pStyle w:val="af8"/>
      </w:pPr>
      <w:r w:rsidRPr="001157FA">
        <w:t>2. Оценка осуществляется ответственным исполнителем Программы на основе данных главных распорядителей бюджетных сре</w:t>
      </w:r>
      <w:proofErr w:type="gramStart"/>
      <w:r w:rsidRPr="001157FA">
        <w:t>дств Пр</w:t>
      </w:r>
      <w:proofErr w:type="gramEnd"/>
      <w:r w:rsidRPr="001157FA">
        <w:t>ограммы.</w:t>
      </w:r>
    </w:p>
    <w:p w:rsidR="00F21C0F" w:rsidRPr="001157FA" w:rsidRDefault="00F21C0F" w:rsidP="001157FA">
      <w:pPr>
        <w:pStyle w:val="af8"/>
      </w:pPr>
      <w:r w:rsidRPr="001157FA">
        <w:t>При проведении Оценки не учитываются подпрограммы, проекты, задачи, мероприятия, показатели Программы, результаты структурных элементов, исключенные из Программы, в том числе в течение отчетного года.</w:t>
      </w:r>
    </w:p>
    <w:p w:rsidR="00F21C0F" w:rsidRPr="001157FA" w:rsidRDefault="00F21C0F" w:rsidP="001157FA">
      <w:pPr>
        <w:pStyle w:val="af8"/>
      </w:pPr>
      <w:r w:rsidRPr="001157FA">
        <w:t>Под планом бюджетных обязательств понимается объем бюджетных обязательств, утвержденный в Программе по состоянию на конец отчетного года.</w:t>
      </w:r>
    </w:p>
    <w:p w:rsidR="00F21C0F" w:rsidRPr="001157FA" w:rsidRDefault="00F21C0F" w:rsidP="001157FA">
      <w:pPr>
        <w:pStyle w:val="af8"/>
      </w:pPr>
      <w:r w:rsidRPr="001157FA">
        <w:t xml:space="preserve">Под объемом исполненных бюджетных обязательств понимается объем исполненных бюджетных обязательств, содержащийся в информации об исполнении Программы согласно </w:t>
      </w:r>
      <w:hyperlink r:id="rId35" w:anchor="P139" w:history="1">
        <w:r w:rsidRPr="001157FA">
          <w:rPr>
            <w:rStyle w:val="aa"/>
            <w:color w:val="auto"/>
          </w:rPr>
          <w:t>пункту 5.2</w:t>
        </w:r>
      </w:hyperlink>
      <w:r w:rsidRPr="001157FA">
        <w:t xml:space="preserve"> Положения </w:t>
      </w:r>
      <w:proofErr w:type="gramStart"/>
      <w:r w:rsidRPr="001157FA">
        <w:t>о</w:t>
      </w:r>
      <w:proofErr w:type="gramEnd"/>
      <w:r w:rsidRPr="001157FA">
        <w:t xml:space="preserve"> </w:t>
      </w:r>
      <w:proofErr w:type="gramStart"/>
      <w:r w:rsidRPr="001157FA">
        <w:t>муниципальных</w:t>
      </w:r>
      <w:proofErr w:type="gramEnd"/>
      <w:r w:rsidRPr="001157FA">
        <w:t xml:space="preserve"> программ </w:t>
      </w:r>
      <w:r w:rsidR="003E2842" w:rsidRPr="001157FA">
        <w:t>Муниципального образования</w:t>
      </w:r>
      <w:r w:rsidRPr="001157FA">
        <w:t>-</w:t>
      </w:r>
      <w:r w:rsidR="00CA1192">
        <w:t>Александро-Невское городское</w:t>
      </w:r>
      <w:r w:rsidRPr="001157FA">
        <w:t xml:space="preserve"> поселение Александро-Невского </w:t>
      </w:r>
      <w:r w:rsidR="003E2842" w:rsidRPr="001157FA">
        <w:t>муниципального</w:t>
      </w:r>
      <w:r w:rsidRPr="001157FA">
        <w:t xml:space="preserve"> района</w:t>
      </w:r>
      <w:r w:rsidR="00CA1192">
        <w:t xml:space="preserve"> </w:t>
      </w:r>
      <w:r w:rsidRPr="001157FA">
        <w:t>Рязанской области.</w:t>
      </w:r>
    </w:p>
    <w:p w:rsidR="00F21C0F" w:rsidRPr="001157FA" w:rsidRDefault="00F21C0F" w:rsidP="001157FA">
      <w:pPr>
        <w:pStyle w:val="af8"/>
      </w:pPr>
      <w:r w:rsidRPr="001157FA">
        <w:t>Оценке подлежат подпрограммы, предусматривающие плановое финансирование по состоянию на конец отчетного года.</w:t>
      </w:r>
    </w:p>
    <w:p w:rsidR="00F21C0F" w:rsidRPr="001157FA" w:rsidRDefault="00F21C0F" w:rsidP="001157FA">
      <w:pPr>
        <w:pStyle w:val="af8"/>
      </w:pPr>
      <w:r w:rsidRPr="001157FA">
        <w:t>При расчете значения критерия применяются цифры с точностью двух знаков после запятой.</w:t>
      </w:r>
    </w:p>
    <w:p w:rsidR="00F21C0F" w:rsidRPr="001157FA" w:rsidRDefault="00F21C0F" w:rsidP="001157FA">
      <w:pPr>
        <w:pStyle w:val="af8"/>
      </w:pPr>
      <w:bookmarkStart w:id="17" w:name="P1042"/>
      <w:bookmarkEnd w:id="17"/>
      <w:r w:rsidRPr="001157FA">
        <w:t>3. Для Оценки применяется система критериев. Каждому критерию соответствует весовой коэффициент, определяющий уровень значимости критерия в итоговой оценке. Весовые коэффициенты комплексных критериев Оценки представлены в таблице N 1.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Таблица N 1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Весовые коэффициенты критериев оценки эффективности</w:t>
      </w:r>
    </w:p>
    <w:p w:rsidR="00F21C0F" w:rsidRPr="001157FA" w:rsidRDefault="00F21C0F" w:rsidP="001157FA">
      <w:pPr>
        <w:pStyle w:val="af8"/>
      </w:pPr>
      <w:r w:rsidRPr="001157FA">
        <w:t>Программы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03"/>
        <w:gridCol w:w="1644"/>
      </w:tblGrid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Наименование, 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Весовой коэффициент критерия (V)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1</w:t>
            </w:r>
            <w:proofErr w:type="gramEnd"/>
            <w:r w:rsidRPr="001157FA">
              <w:t>. Достижение цели Программы в отчетном году,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0,3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2</w:t>
            </w:r>
            <w:proofErr w:type="gramEnd"/>
            <w:r w:rsidRPr="001157FA">
              <w:t>. Оценка уровня выполнения проектов, задач, обеспеченных финансированием,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К3. Финансовое исполнение Программы в отчетном году,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 Оценка качества планирования показателей Программы и результатов структурных элементов: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 xml:space="preserve">.1. </w:t>
            </w:r>
            <w:proofErr w:type="gramStart"/>
            <w:r w:rsidRPr="001157FA">
              <w:t>Доля показателей Программы и результатов структурных элементов, плановое значение которых к концу отчетного года изменено более чем на 10% по сравнению с установленным на начало отчетного года, в общем количестве анализируемых показателей Программы и результатов структурных элементов, %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.2. Доля показателей Программы и результатов структурных элементов, перевыполнение (неисполнение) которых составляет более 20% от планового показателя, в общем количестве анализируемых показателей Программы и результатов структурных элементов, 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0,1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К5. Оценка качества управления Программой основным исполнителем (менеджмент):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5.1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 xml:space="preserve">К5.1. Соблюдение срока приведения Программы в соответствие с решением </w:t>
            </w:r>
            <w:proofErr w:type="spellStart"/>
            <w:r w:rsidRPr="001157FA">
              <w:t>Ухоловской</w:t>
            </w:r>
            <w:proofErr w:type="spellEnd"/>
            <w:r w:rsidRPr="001157FA">
              <w:t xml:space="preserve"> районной Думы о бюджете на очередной финансовый год и плановый период, 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5.2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К5.2. Соблюдение сроков представления информации о ходе исполнения Программы за отчетные периоды, дата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</w:tr>
      <w:tr w:rsidR="00F21C0F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CA1192">
            <w:pPr>
              <w:pStyle w:val="af8"/>
            </w:pPr>
            <w:r w:rsidRPr="001157FA">
              <w:t>К</w:t>
            </w:r>
            <w:proofErr w:type="gramStart"/>
            <w:r w:rsidRPr="001157FA">
              <w:t>6</w:t>
            </w:r>
            <w:proofErr w:type="gramEnd"/>
            <w:r w:rsidRPr="001157FA">
              <w:t xml:space="preserve">. Оценка налоговых расходов </w:t>
            </w:r>
            <w:r w:rsidR="00CA1192">
              <w:t xml:space="preserve"> Александро-Невского</w:t>
            </w:r>
            <w:r w:rsidRPr="001157FA">
              <w:t xml:space="preserve"> </w:t>
            </w:r>
            <w:r w:rsidR="003E2842" w:rsidRPr="001157FA">
              <w:t>муниципального</w:t>
            </w:r>
            <w:r w:rsidRPr="001157FA">
              <w:t xml:space="preserve"> района Рязанской области, соответствующих целям Программы, результат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4. Степень соответствия Программы критериям Оценки определяется по балльной шкале в диапазоне от 0 до 10 баллов.</w:t>
      </w:r>
    </w:p>
    <w:p w:rsidR="00F21C0F" w:rsidRPr="001157FA" w:rsidRDefault="00F21C0F" w:rsidP="001157FA">
      <w:pPr>
        <w:pStyle w:val="af8"/>
      </w:pPr>
      <w:r w:rsidRPr="001157FA">
        <w:t>Каждый критерий Оценки имеет несколько показателей. Каждому показателю соответствует определенное количество баллов. Показатели критериев Оценки и их балльная оценка представлены в таблице N 2.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Таблица N 2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Показатели критериев и их балльная оценка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39"/>
        <w:gridCol w:w="2551"/>
        <w:gridCol w:w="1474"/>
      </w:tblGrid>
      <w:tr w:rsidR="001157FA" w:rsidRPr="001157FA" w:rsidTr="00F21C0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 критерия, единица измерения, (К). Расчет критерия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Показатели критерия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Балльная оценка показателя критерия (N)</w:t>
            </w:r>
          </w:p>
        </w:tc>
      </w:tr>
      <w:tr w:rsidR="001157FA" w:rsidRPr="001157FA" w:rsidTr="00F21C0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1</w:t>
            </w:r>
            <w:proofErr w:type="gramEnd"/>
            <w:r w:rsidRPr="001157FA">
              <w:t>. Достижение цели Программы в отчетном году, %, (P).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 xml:space="preserve">P = </w:t>
            </w:r>
            <w:proofErr w:type="spellStart"/>
            <w:r w:rsidRPr="001157FA">
              <w:t>Ifact</w:t>
            </w:r>
            <w:proofErr w:type="spellEnd"/>
            <w:r w:rsidRPr="001157FA">
              <w:t xml:space="preserve"> / </w:t>
            </w:r>
            <w:proofErr w:type="spellStart"/>
            <w:r w:rsidRPr="001157FA">
              <w:t>Iplan</w:t>
            </w:r>
            <w:proofErr w:type="spellEnd"/>
            <w:r w:rsidRPr="001157FA">
              <w:t xml:space="preserve"> * 100%,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>где: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Ifact</w:t>
            </w:r>
            <w:proofErr w:type="spellEnd"/>
            <w:r w:rsidRPr="001157FA">
              <w:t xml:space="preserve"> - количество достигнутых показателей Программы;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Iplan</w:t>
            </w:r>
            <w:proofErr w:type="spellEnd"/>
            <w:r w:rsidRPr="001157FA">
              <w:t xml:space="preserve"> - количество показателей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достигнуты все показатели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достигнуто 80%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8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достигнуто от 50% включительно до 80%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достигнуто менее 50%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</w:t>
            </w: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2</w:t>
            </w:r>
            <w:proofErr w:type="gramEnd"/>
            <w:r w:rsidRPr="001157FA">
              <w:t>. Оценка уровня выполнения проектов, задач, обеспеченных финансированием, %, (С).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 xml:space="preserve">С = </w:t>
            </w:r>
            <w:proofErr w:type="spellStart"/>
            <w:r w:rsidRPr="001157FA">
              <w:t>Ifactk</w:t>
            </w:r>
            <w:proofErr w:type="spellEnd"/>
            <w:r w:rsidRPr="001157FA">
              <w:t xml:space="preserve"> / </w:t>
            </w:r>
            <w:proofErr w:type="spellStart"/>
            <w:r w:rsidRPr="001157FA">
              <w:t>Iplank</w:t>
            </w:r>
            <w:proofErr w:type="spellEnd"/>
            <w:r w:rsidRPr="001157FA">
              <w:t xml:space="preserve"> * 100%,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>где: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Ifactk</w:t>
            </w:r>
            <w:proofErr w:type="spellEnd"/>
            <w:r w:rsidRPr="001157FA">
              <w:t xml:space="preserve"> - количество достигнутых результатов структурных элементов;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Iplank</w:t>
            </w:r>
            <w:proofErr w:type="spellEnd"/>
            <w:r w:rsidRPr="001157FA">
              <w:t xml:space="preserve"> - количество результатов структурных 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95% включительно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от 80% включительно до 95%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8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от 70% включительно до 80%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менее 70%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  <w:r w:rsidRPr="001157FA">
              <w:t>К3. Финансовое исполнение Программы в отчетном году, %, (F).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 xml:space="preserve">F = </w:t>
            </w:r>
            <w:proofErr w:type="spellStart"/>
            <w:r w:rsidRPr="001157FA">
              <w:t>Ffact</w:t>
            </w:r>
            <w:proofErr w:type="spellEnd"/>
            <w:r w:rsidRPr="001157FA">
              <w:t xml:space="preserve"> / </w:t>
            </w:r>
            <w:proofErr w:type="spellStart"/>
            <w:r w:rsidRPr="001157FA">
              <w:t>Fplan</w:t>
            </w:r>
            <w:proofErr w:type="spellEnd"/>
            <w:r w:rsidRPr="001157FA">
              <w:t xml:space="preserve"> * 100%,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>где: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Ffact</w:t>
            </w:r>
            <w:proofErr w:type="spellEnd"/>
            <w:r w:rsidRPr="001157FA">
              <w:t xml:space="preserve"> - объем исполненных бюджетных обязательств;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Fplan</w:t>
            </w:r>
            <w:proofErr w:type="spellEnd"/>
            <w:r w:rsidRPr="001157FA">
              <w:t xml:space="preserve"> - план бюджетных обязательств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95% включительно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от 90% включительно до 95%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8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от 80% включительно до 90%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достигнуто от 50% включительно до 80%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менее 50%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</w:t>
            </w:r>
          </w:p>
        </w:tc>
      </w:tr>
      <w:tr w:rsidR="001157FA" w:rsidRPr="001157FA" w:rsidTr="00F21C0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 Оценка качества планирования показателей Программы и результатов структурных элементов: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 xml:space="preserve">.1. </w:t>
            </w:r>
            <w:proofErr w:type="gramStart"/>
            <w:r w:rsidRPr="001157FA">
              <w:t xml:space="preserve">Доля показателей Программы и результатов структурных элементов, плановое значение которых к концу отчетного года изменено более чем на 10% по сравнению с установленным на начало отчетного года, в общем количестве анализируемых показателей Программы и результатов структурных </w:t>
            </w:r>
            <w:r w:rsidRPr="001157FA">
              <w:lastRenderedPageBreak/>
              <w:t>элементов, % (</w:t>
            </w:r>
            <w:proofErr w:type="spellStart"/>
            <w:r w:rsidRPr="001157FA">
              <w:t>Pq</w:t>
            </w:r>
            <w:proofErr w:type="spellEnd"/>
            <w:r w:rsidRPr="001157FA">
              <w:t>) &lt;*&gt;.</w:t>
            </w:r>
            <w:proofErr w:type="gramEnd"/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Pq</w:t>
            </w:r>
            <w:proofErr w:type="spellEnd"/>
            <w:r w:rsidRPr="001157FA">
              <w:t xml:space="preserve"> = </w:t>
            </w:r>
            <w:proofErr w:type="spellStart"/>
            <w:r w:rsidRPr="001157FA">
              <w:t>Qv</w:t>
            </w:r>
            <w:proofErr w:type="spellEnd"/>
            <w:r w:rsidRPr="001157FA">
              <w:t xml:space="preserve"> / Q * 100%,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>где: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Qv</w:t>
            </w:r>
            <w:proofErr w:type="spellEnd"/>
            <w:r w:rsidRPr="001157FA">
              <w:t xml:space="preserve"> - количество показателей Программы и результатов структурных элементов, значение которых изменено более чем на 10%;</w:t>
            </w:r>
          </w:p>
          <w:p w:rsidR="00F21C0F" w:rsidRPr="001157FA" w:rsidRDefault="00F21C0F" w:rsidP="001157FA">
            <w:pPr>
              <w:pStyle w:val="af8"/>
            </w:pPr>
            <w:r w:rsidRPr="001157FA">
              <w:t>Q - количество анализируемых показателей Программы и результатов структурных 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20% и менее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более 20%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</w:t>
            </w: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.2. Доля показателей Программы и результатов структурных элементов, перевыполнение (неисполнение) которых составляет более 20% от планового показателя, в общем количестве анализируемых показателей Программы и результатов структурных элементов, %, (</w:t>
            </w:r>
            <w:proofErr w:type="spellStart"/>
            <w:r w:rsidRPr="001157FA">
              <w:t>Pw</w:t>
            </w:r>
            <w:proofErr w:type="spellEnd"/>
            <w:r w:rsidRPr="001157FA">
              <w:t>) &lt;**&gt;.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Pw</w:t>
            </w:r>
            <w:proofErr w:type="spellEnd"/>
            <w:r w:rsidRPr="001157FA">
              <w:t xml:space="preserve"> = </w:t>
            </w:r>
            <w:proofErr w:type="spellStart"/>
            <w:r w:rsidRPr="001157FA">
              <w:t>Wv</w:t>
            </w:r>
            <w:proofErr w:type="spellEnd"/>
            <w:r w:rsidRPr="001157FA">
              <w:t xml:space="preserve"> / W * 100%,</w:t>
            </w:r>
          </w:p>
          <w:p w:rsidR="00F21C0F" w:rsidRPr="001157FA" w:rsidRDefault="00F21C0F" w:rsidP="001157FA">
            <w:pPr>
              <w:pStyle w:val="af8"/>
            </w:pPr>
          </w:p>
          <w:p w:rsidR="00F21C0F" w:rsidRPr="001157FA" w:rsidRDefault="00F21C0F" w:rsidP="001157FA">
            <w:pPr>
              <w:pStyle w:val="af8"/>
            </w:pPr>
            <w:r w:rsidRPr="001157FA">
              <w:t>где: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Wv</w:t>
            </w:r>
            <w:proofErr w:type="spellEnd"/>
            <w:r w:rsidRPr="001157FA">
              <w:t xml:space="preserve"> - количество показателей Программы и результатов структурных элементов, перевыполнение (неисполнение) которых по итогам отчетного года составляет более 20%;</w:t>
            </w:r>
          </w:p>
          <w:p w:rsidR="00F21C0F" w:rsidRPr="001157FA" w:rsidRDefault="00F21C0F" w:rsidP="001157FA">
            <w:pPr>
              <w:pStyle w:val="af8"/>
            </w:pPr>
            <w:r w:rsidRPr="001157FA">
              <w:t>W - количество анализируемых показателей Программы и результатов структурных элементов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20% и менее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более 20%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</w:t>
            </w:r>
          </w:p>
        </w:tc>
      </w:tr>
      <w:tr w:rsidR="001157FA" w:rsidRPr="001157FA" w:rsidTr="00F21C0F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5. Оценка качества управления Программой основным исполнителем (менеджмент):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 xml:space="preserve">К5.1. Соблюдение срока приведения Программы в соответствие с решением </w:t>
            </w:r>
            <w:r w:rsidR="00CA1192">
              <w:t>Александро-Невской</w:t>
            </w:r>
            <w:r w:rsidRPr="001157FA">
              <w:t xml:space="preserve"> районной Думы о бюджете на очередной финансовый год и плановый период, дата:</w:t>
            </w:r>
          </w:p>
          <w:p w:rsidR="00F21C0F" w:rsidRPr="001157FA" w:rsidRDefault="00F21C0F" w:rsidP="001157FA">
            <w:pPr>
              <w:pStyle w:val="af8"/>
            </w:pPr>
            <w:r w:rsidRPr="001157FA">
              <w:t>не позднее трех месяцев со дня вступления его в силу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программа приведена в установленный срок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программа не приведена в установленный срок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</w:t>
            </w: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К5.2. Соблюдение сроков представления информации о ходе исполнения Программы за отчетные периоды, дата:</w:t>
            </w:r>
          </w:p>
          <w:p w:rsidR="00F21C0F" w:rsidRPr="001157FA" w:rsidRDefault="00F21C0F" w:rsidP="001157FA">
            <w:pPr>
              <w:pStyle w:val="af8"/>
            </w:pPr>
            <w:r w:rsidRPr="001157FA">
              <w:t>за 3 месяца: до 10 апреля;</w:t>
            </w:r>
          </w:p>
          <w:p w:rsidR="00F21C0F" w:rsidRPr="001157FA" w:rsidRDefault="00F21C0F" w:rsidP="001157FA">
            <w:pPr>
              <w:pStyle w:val="af8"/>
            </w:pPr>
            <w:r w:rsidRPr="001157FA">
              <w:t>за 6 месяцев: до 10 июля;</w:t>
            </w:r>
          </w:p>
          <w:p w:rsidR="00F21C0F" w:rsidRPr="001157FA" w:rsidRDefault="00F21C0F" w:rsidP="001157FA">
            <w:pPr>
              <w:pStyle w:val="af8"/>
            </w:pPr>
            <w:r w:rsidRPr="001157FA">
              <w:t>за 9 месяцев: до 5 октября;</w:t>
            </w:r>
          </w:p>
          <w:p w:rsidR="00F21C0F" w:rsidRPr="001157FA" w:rsidRDefault="00F21C0F" w:rsidP="001157FA">
            <w:pPr>
              <w:pStyle w:val="af8"/>
            </w:pPr>
            <w:r w:rsidRPr="001157FA">
              <w:t>за отчетный год: до 10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все отчеты представлены в срок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не все отчеты представлены в срок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</w:t>
            </w:r>
          </w:p>
        </w:tc>
      </w:tr>
      <w:tr w:rsidR="001157FA" w:rsidRPr="001157FA" w:rsidTr="00F21C0F"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CA1192">
            <w:pPr>
              <w:pStyle w:val="af8"/>
            </w:pPr>
            <w:r w:rsidRPr="001157FA">
              <w:t>К</w:t>
            </w:r>
            <w:proofErr w:type="gramStart"/>
            <w:r w:rsidRPr="001157FA">
              <w:t>6</w:t>
            </w:r>
            <w:proofErr w:type="gramEnd"/>
            <w:r w:rsidRPr="001157FA">
              <w:t xml:space="preserve">. Оценка налоговых расходов </w:t>
            </w:r>
            <w:r w:rsidR="00CA1192">
              <w:t xml:space="preserve">Александро-Невского </w:t>
            </w:r>
            <w:r w:rsidR="003E2842" w:rsidRPr="001157FA">
              <w:t>муниципального</w:t>
            </w:r>
            <w:r w:rsidRPr="001157FA">
              <w:t xml:space="preserve"> района Рязанской области, соответствующих целям Программы,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оценка налоговых расходов проведена, льготы признаны эффективными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оценка налоговых расходов проведена, льготы (одна из льгот) признаны неэффективными, но предложены меры по повышению эффективности налоговых льгот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 xml:space="preserve">оценка налоговых расходов проведена, </w:t>
            </w:r>
            <w:r w:rsidRPr="001157FA">
              <w:lastRenderedPageBreak/>
              <w:t>льготы (одна из льгот) признаны неэффективными, предложения по повышению эффективности налоговых льгот отсутствуют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3</w:t>
            </w:r>
          </w:p>
        </w:tc>
      </w:tr>
      <w:tr w:rsidR="001157FA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оценка налоговых расходов не проведена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</w:t>
            </w:r>
          </w:p>
        </w:tc>
      </w:tr>
      <w:tr w:rsidR="00F21C0F" w:rsidRPr="001157FA" w:rsidTr="00F21C0F">
        <w:tc>
          <w:tcPr>
            <w:tcW w:w="5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 рамках Программы налоговые расходы не предусмотрены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10</w:t>
            </w: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--------------------------------</w:t>
      </w:r>
    </w:p>
    <w:p w:rsidR="00F21C0F" w:rsidRPr="001157FA" w:rsidRDefault="00F21C0F" w:rsidP="001157FA">
      <w:pPr>
        <w:pStyle w:val="af8"/>
      </w:pPr>
      <w:r w:rsidRPr="001157FA">
        <w:t>&lt;*&gt; За исключением, если изменения внесены в соответствии с требованиями федерального, регионального законодательства, вследствие обстоятельств непреодолимой силы или в случае существенного (более чем на 20%) увеличения/сокращения объема областных средств на реализацию соответствующего мероприятия.</w:t>
      </w:r>
    </w:p>
    <w:p w:rsidR="00F21C0F" w:rsidRPr="001157FA" w:rsidRDefault="00F21C0F" w:rsidP="001157FA">
      <w:pPr>
        <w:pStyle w:val="af8"/>
      </w:pPr>
      <w:r w:rsidRPr="001157FA">
        <w:t>&lt;**&gt; За исключением показателей Программы и результатов структурных элементов, установленных в соответствии с требованиями федерального, регионального законодательства.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18" w:name="P1206"/>
      <w:bookmarkEnd w:id="18"/>
      <w:r w:rsidRPr="001157FA">
        <w:t>5. Расчет балльной оценки каждого критерия (К) производится путем умножения его весового коэффициента (V) на одну из балльных оценок (N) по формуле: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K = V x N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Балльная оценка определяется наибольшим соответствием Программы одному из показателей критерия.</w:t>
      </w:r>
    </w:p>
    <w:p w:rsidR="00F21C0F" w:rsidRPr="001157FA" w:rsidRDefault="00F21C0F" w:rsidP="001157FA">
      <w:pPr>
        <w:pStyle w:val="af8"/>
      </w:pPr>
      <w:r w:rsidRPr="001157FA">
        <w:t>6. На основе оценки каждого критерия определяется итоговый показатель оценки (R). Величина итогового показателя Оценки определяется путем суммирования оценок по всем критериям по следующей формуле: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R = К</w:t>
      </w:r>
      <w:proofErr w:type="gramStart"/>
      <w:r w:rsidRPr="001157FA">
        <w:t>1</w:t>
      </w:r>
      <w:proofErr w:type="gramEnd"/>
      <w:r w:rsidRPr="001157FA">
        <w:t xml:space="preserve"> + К2 + К3 + К4.1 + K4.2 + К5.1 + К5.2 + К6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7. Если Программа включает подпрограммы, итоговый показатель оценки (</w:t>
      </w:r>
      <w:proofErr w:type="spellStart"/>
      <w:r w:rsidRPr="001157FA">
        <w:t>Rprog</w:t>
      </w:r>
      <w:proofErr w:type="spellEnd"/>
      <w:r w:rsidRPr="001157FA">
        <w:t>) определяется по формуле: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rPr>
          <w:noProof/>
          <w:position w:val="-10"/>
        </w:rPr>
        <w:drawing>
          <wp:inline distT="0" distB="0" distL="0" distR="0" wp14:anchorId="3D38A8B9" wp14:editId="41AD834B">
            <wp:extent cx="3147060" cy="255270"/>
            <wp:effectExtent l="19050" t="0" r="0" b="0"/>
            <wp:docPr id="2" name="Консультант Плю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сультант Плюс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где:</w:t>
      </w:r>
    </w:p>
    <w:p w:rsidR="00F21C0F" w:rsidRPr="001157FA" w:rsidRDefault="00F21C0F" w:rsidP="001157FA">
      <w:pPr>
        <w:pStyle w:val="af8"/>
      </w:pPr>
      <w:proofErr w:type="spellStart"/>
      <w:r w:rsidRPr="001157FA">
        <w:t>Ri</w:t>
      </w:r>
      <w:proofErr w:type="spellEnd"/>
      <w:r w:rsidRPr="001157FA">
        <w:t xml:space="preserve"> - суммарная оценка i-й подпрограммы, определенная в соответствии с </w:t>
      </w:r>
      <w:hyperlink r:id="rId37" w:anchor="P1042" w:history="1">
        <w:r w:rsidRPr="001157FA">
          <w:rPr>
            <w:rStyle w:val="aa"/>
            <w:color w:val="auto"/>
          </w:rPr>
          <w:t>пунктами 3</w:t>
        </w:r>
      </w:hyperlink>
      <w:r w:rsidRPr="001157FA">
        <w:t xml:space="preserve"> - </w:t>
      </w:r>
      <w:hyperlink r:id="rId38" w:anchor="P1206" w:history="1">
        <w:r w:rsidRPr="001157FA">
          <w:rPr>
            <w:rStyle w:val="aa"/>
            <w:color w:val="auto"/>
          </w:rPr>
          <w:t>5</w:t>
        </w:r>
      </w:hyperlink>
      <w:r w:rsidRPr="001157FA">
        <w:t xml:space="preserve"> настоящего Порядка по формуле: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  <w:rPr>
          <w:lang w:val="en-US"/>
        </w:rPr>
      </w:pPr>
      <w:proofErr w:type="spellStart"/>
      <w:proofErr w:type="gramStart"/>
      <w:r w:rsidRPr="001157FA">
        <w:rPr>
          <w:lang w:val="en-US"/>
        </w:rPr>
        <w:t>Ri</w:t>
      </w:r>
      <w:proofErr w:type="spellEnd"/>
      <w:proofErr w:type="gramEnd"/>
      <w:r w:rsidRPr="001157FA">
        <w:rPr>
          <w:lang w:val="en-US"/>
        </w:rPr>
        <w:t xml:space="preserve"> = </w:t>
      </w:r>
      <w:r w:rsidRPr="001157FA">
        <w:t>К</w:t>
      </w:r>
      <w:r w:rsidRPr="001157FA">
        <w:rPr>
          <w:lang w:val="en-US"/>
        </w:rPr>
        <w:t xml:space="preserve">1i + </w:t>
      </w:r>
      <w:r w:rsidRPr="001157FA">
        <w:t>К</w:t>
      </w:r>
      <w:r w:rsidRPr="001157FA">
        <w:rPr>
          <w:lang w:val="en-US"/>
        </w:rPr>
        <w:t xml:space="preserve">2i + </w:t>
      </w:r>
      <w:r w:rsidRPr="001157FA">
        <w:t>К</w:t>
      </w:r>
      <w:r w:rsidRPr="001157FA">
        <w:rPr>
          <w:lang w:val="en-US"/>
        </w:rPr>
        <w:t xml:space="preserve">3i + K4.1i + </w:t>
      </w:r>
      <w:r w:rsidRPr="001157FA">
        <w:t>К</w:t>
      </w:r>
      <w:r w:rsidRPr="001157FA">
        <w:rPr>
          <w:lang w:val="en-US"/>
        </w:rPr>
        <w:t>4.2i;</w:t>
      </w:r>
    </w:p>
    <w:p w:rsidR="00F21C0F" w:rsidRPr="001157FA" w:rsidRDefault="00F21C0F" w:rsidP="001157FA">
      <w:pPr>
        <w:pStyle w:val="af8"/>
        <w:rPr>
          <w:lang w:val="en-US"/>
        </w:rPr>
      </w:pPr>
    </w:p>
    <w:p w:rsidR="00F21C0F" w:rsidRPr="001157FA" w:rsidRDefault="00F21C0F" w:rsidP="001157FA">
      <w:pPr>
        <w:pStyle w:val="af8"/>
      </w:pPr>
      <w:proofErr w:type="spellStart"/>
      <w:r w:rsidRPr="001157FA">
        <w:t>Ffacti</w:t>
      </w:r>
      <w:proofErr w:type="spellEnd"/>
      <w:r w:rsidRPr="001157FA">
        <w:t xml:space="preserve"> - объем исполненных бюджетных обязательств i-й подпрограммы (в миллионах рублей);</w:t>
      </w:r>
    </w:p>
    <w:p w:rsidR="00F21C0F" w:rsidRPr="001157FA" w:rsidRDefault="00F21C0F" w:rsidP="001157FA">
      <w:pPr>
        <w:pStyle w:val="af8"/>
      </w:pPr>
      <w:r w:rsidRPr="001157FA">
        <w:t xml:space="preserve">i = от 1 до </w:t>
      </w:r>
      <w:proofErr w:type="spellStart"/>
      <w:r w:rsidRPr="001157FA">
        <w:t>Nprog</w:t>
      </w:r>
      <w:proofErr w:type="spellEnd"/>
      <w:r w:rsidRPr="001157FA">
        <w:t>;</w:t>
      </w:r>
    </w:p>
    <w:p w:rsidR="00F21C0F" w:rsidRPr="001157FA" w:rsidRDefault="00F21C0F" w:rsidP="001157FA">
      <w:pPr>
        <w:pStyle w:val="af8"/>
      </w:pPr>
      <w:proofErr w:type="spellStart"/>
      <w:r w:rsidRPr="001157FA">
        <w:t>Nprog</w:t>
      </w:r>
      <w:proofErr w:type="spellEnd"/>
      <w:r w:rsidRPr="001157FA">
        <w:t xml:space="preserve"> - количество подпрограмм в Программе, предусматривающих плановое финансирование по состоянию на конец отчетного года;</w:t>
      </w:r>
    </w:p>
    <w:p w:rsidR="00F21C0F" w:rsidRPr="001157FA" w:rsidRDefault="00F21C0F" w:rsidP="001157FA">
      <w:pPr>
        <w:pStyle w:val="af8"/>
      </w:pPr>
      <w:proofErr w:type="spellStart"/>
      <w:r w:rsidRPr="001157FA">
        <w:t>Ffact</w:t>
      </w:r>
      <w:proofErr w:type="spellEnd"/>
      <w:r w:rsidRPr="001157FA">
        <w:t xml:space="preserve"> - объем исполненных бюджетных обязатель</w:t>
      </w:r>
      <w:proofErr w:type="gramStart"/>
      <w:r w:rsidRPr="001157FA">
        <w:t>ств Пр</w:t>
      </w:r>
      <w:proofErr w:type="gramEnd"/>
      <w:r w:rsidRPr="001157FA">
        <w:t>ограммы (в миллионах рублей).</w:t>
      </w:r>
    </w:p>
    <w:p w:rsidR="00F21C0F" w:rsidRPr="001157FA" w:rsidRDefault="00F21C0F" w:rsidP="001157FA">
      <w:pPr>
        <w:pStyle w:val="af8"/>
      </w:pPr>
      <w:r w:rsidRPr="001157FA">
        <w:t>8. По результатам набранных баллов по итоговому показателю Программе присваивается статус:</w:t>
      </w:r>
    </w:p>
    <w:p w:rsidR="00F21C0F" w:rsidRPr="001157FA" w:rsidRDefault="00F21C0F" w:rsidP="001157FA">
      <w:pPr>
        <w:pStyle w:val="af8"/>
      </w:pPr>
      <w:r w:rsidRPr="001157FA">
        <w:t>от 10 до 7 баллов включительно - Программа эффективна;</w:t>
      </w:r>
    </w:p>
    <w:p w:rsidR="00F21C0F" w:rsidRPr="001157FA" w:rsidRDefault="00F21C0F" w:rsidP="001157FA">
      <w:pPr>
        <w:pStyle w:val="af8"/>
      </w:pPr>
      <w:r w:rsidRPr="001157FA">
        <w:t>от 7 до 5 включительно - Программа недостаточно эффективна, требует корректировки;</w:t>
      </w:r>
    </w:p>
    <w:p w:rsidR="00F21C0F" w:rsidRPr="001157FA" w:rsidRDefault="00F21C0F" w:rsidP="001157FA">
      <w:pPr>
        <w:pStyle w:val="af8"/>
      </w:pPr>
      <w:r w:rsidRPr="001157FA">
        <w:t>менее 5 - Программа неэффективна.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Приложение N 7</w:t>
      </w:r>
    </w:p>
    <w:p w:rsidR="00F21C0F" w:rsidRPr="001157FA" w:rsidRDefault="00F21C0F" w:rsidP="001157FA">
      <w:pPr>
        <w:pStyle w:val="af8"/>
      </w:pPr>
      <w:r w:rsidRPr="001157FA">
        <w:t>к Положению</w:t>
      </w:r>
    </w:p>
    <w:p w:rsidR="00F92D89" w:rsidRPr="001157FA" w:rsidRDefault="00F21C0F" w:rsidP="001157FA">
      <w:pPr>
        <w:pStyle w:val="af8"/>
      </w:pPr>
      <w:r w:rsidRPr="001157FA">
        <w:t xml:space="preserve">о муниципальных программах </w:t>
      </w:r>
      <w:r w:rsidR="00CA1192">
        <w:t>Александро-Невского городского</w:t>
      </w:r>
      <w:r w:rsidR="00F92D89" w:rsidRPr="001157FA">
        <w:t xml:space="preserve"> поселения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Таблица N 1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19" w:name="P1244"/>
      <w:bookmarkEnd w:id="19"/>
      <w:r w:rsidRPr="001157FA">
        <w:t>Оценка эффективности муниципальной программы</w:t>
      </w:r>
    </w:p>
    <w:p w:rsidR="00F21C0F" w:rsidRPr="001157FA" w:rsidRDefault="00F92D89" w:rsidP="00CA1192">
      <w:pPr>
        <w:pStyle w:val="af8"/>
      </w:pPr>
      <w:r w:rsidRPr="001157FA">
        <w:t>м</w:t>
      </w:r>
      <w:r w:rsidR="003E2842" w:rsidRPr="001157FA">
        <w:t>униципального образования</w:t>
      </w:r>
      <w:r w:rsidR="00F21C0F" w:rsidRPr="001157FA">
        <w:t>-</w:t>
      </w:r>
      <w:r w:rsidR="00CA1192">
        <w:t>Александро-Невское городское</w:t>
      </w:r>
      <w:r w:rsidR="00F21C0F" w:rsidRPr="001157FA">
        <w:t xml:space="preserve"> поселение 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Pr="001157FA">
        <w:t xml:space="preserve"> </w:t>
      </w:r>
      <w:r w:rsidR="00CA1192">
        <w:t>Рязанской области</w:t>
      </w:r>
    </w:p>
    <w:p w:rsidR="00F21C0F" w:rsidRPr="001157FA" w:rsidRDefault="00F21C0F" w:rsidP="001157FA">
      <w:pPr>
        <w:pStyle w:val="af8"/>
      </w:pPr>
      <w:r w:rsidRPr="001157FA">
        <w:t>за ________ год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65"/>
        <w:gridCol w:w="1417"/>
        <w:gridCol w:w="964"/>
        <w:gridCol w:w="907"/>
        <w:gridCol w:w="1474"/>
        <w:gridCol w:w="1474"/>
      </w:tblGrid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 критерия, 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Весовой коэффициент критерия (V)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Значение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Показатель критерия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Балльная оценка показателя критерия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Балльная оценка критерия (K), 7 = 3 * 6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1</w:t>
            </w:r>
            <w:proofErr w:type="gramEnd"/>
            <w:r w:rsidRPr="001157FA">
              <w:t>. Достижение цели Программы в отчетном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2</w:t>
            </w:r>
            <w:proofErr w:type="gramEnd"/>
            <w:r w:rsidRPr="001157FA">
              <w:t>. Оценка уровня выполнения проектов, задач, обеспеченных финансированием,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К3. Финансовое исполнение Программы в отчетном году,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 Оценка качества планирования показателей Программы и результатов структурных элементов: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 xml:space="preserve">.1. </w:t>
            </w:r>
            <w:proofErr w:type="gramStart"/>
            <w:r w:rsidRPr="001157FA">
              <w:t xml:space="preserve">Доля показателей Программы и результатов структурных элементов, плановое значение которых к концу отчетного года изменено более чем на 10% по сравнению с установленным на начало отчетного года, в общем количестве анализируемых показателей Программы и </w:t>
            </w:r>
            <w:r w:rsidRPr="001157FA">
              <w:lastRenderedPageBreak/>
              <w:t>результатов структурных элементов, %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4.2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.2. Доля показателей Программы и результатов структурных элементов, перевыполнение (неисполнение) которых составляет более 20% от планового показателя, в общем количестве анализируемых показателей Программы и результатов структурных элементов,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К5. Оценка качества управления Программой основным исполнителем (менеджмент):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5.1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CA1192">
            <w:pPr>
              <w:pStyle w:val="af8"/>
            </w:pPr>
            <w:r w:rsidRPr="001157FA">
              <w:t>К5.1. Соблюдение срока приведения Программы в соответствие с решением районной Думы о бюджете на очередной финансовый год и плановый период,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5.2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К5.2. Соблюдение сроков представления информации о ходе исполнения Программы за отчетные периоды,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3 месяца: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</w:tr>
      <w:tr w:rsidR="001157FA" w:rsidRPr="001157FA" w:rsidTr="00F21C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6 месяцев: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</w:tr>
      <w:tr w:rsidR="001157FA" w:rsidRPr="001157FA" w:rsidTr="00F21C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9 месяцев: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</w:tr>
      <w:tr w:rsidR="001157FA" w:rsidRPr="001157FA" w:rsidTr="00F21C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отчетный год: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0F" w:rsidRPr="001157FA" w:rsidRDefault="00F21C0F" w:rsidP="001157FA">
            <w:pPr>
              <w:pStyle w:val="af8"/>
              <w:rPr>
                <w:rFonts w:eastAsiaTheme="minorEastAsia"/>
              </w:rPr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CA1192">
            <w:pPr>
              <w:pStyle w:val="af8"/>
            </w:pPr>
            <w:r w:rsidRPr="001157FA">
              <w:t>К</w:t>
            </w:r>
            <w:proofErr w:type="gramStart"/>
            <w:r w:rsidRPr="001157FA">
              <w:t>6</w:t>
            </w:r>
            <w:proofErr w:type="gramEnd"/>
            <w:r w:rsidRPr="001157FA">
              <w:t xml:space="preserve">. Оценка налоговых расходов </w:t>
            </w:r>
            <w:r w:rsidR="00CA1192">
              <w:t xml:space="preserve">Александро-Невского </w:t>
            </w:r>
            <w:r w:rsidR="003E2842" w:rsidRPr="001157FA">
              <w:t>муниципального</w:t>
            </w:r>
            <w:r w:rsidRPr="001157FA">
              <w:t xml:space="preserve"> района Рязанской области, соответствующих целям Программы,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показатель критерия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Итоговый показатель (R)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8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Статус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  <w:rPr>
          <w:rFonts w:eastAsiaTheme="minorEastAsia"/>
        </w:rPr>
        <w:sectPr w:rsidR="00F21C0F" w:rsidRPr="001157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Таблица N 2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20" w:name="P1356"/>
      <w:bookmarkEnd w:id="20"/>
      <w:r w:rsidRPr="001157FA">
        <w:t>Оценка эффективности муниципальной программы</w:t>
      </w:r>
    </w:p>
    <w:p w:rsidR="00F21C0F" w:rsidRPr="001157FA" w:rsidRDefault="00F92D89" w:rsidP="001157FA">
      <w:pPr>
        <w:pStyle w:val="af8"/>
      </w:pPr>
      <w:r w:rsidRPr="001157FA">
        <w:t>м</w:t>
      </w:r>
      <w:r w:rsidR="003E2842" w:rsidRPr="001157FA">
        <w:t>униципального образования</w:t>
      </w:r>
      <w:r w:rsidR="00F21C0F" w:rsidRPr="001157FA">
        <w:t>-</w:t>
      </w:r>
      <w:r w:rsidR="00CA1192">
        <w:t>Александро-Невское</w:t>
      </w:r>
      <w:r w:rsidR="00F21C0F" w:rsidRPr="001157FA">
        <w:t xml:space="preserve"> поселение 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="00CA1192">
        <w:t xml:space="preserve"> </w:t>
      </w:r>
      <w:r w:rsidR="00F21C0F" w:rsidRPr="001157FA">
        <w:t>Рязанской области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65"/>
        <w:gridCol w:w="1191"/>
        <w:gridCol w:w="1020"/>
        <w:gridCol w:w="1077"/>
        <w:gridCol w:w="1247"/>
        <w:gridCol w:w="1191"/>
      </w:tblGrid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NN</w:t>
            </w:r>
          </w:p>
          <w:p w:rsidR="00F21C0F" w:rsidRPr="001157FA" w:rsidRDefault="00F21C0F" w:rsidP="001157FA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 критерия, 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Весовой коэффициент критерия (V)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Показатель критерия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Балльная оценка показателя критерия (N)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Балльная оценка критерия (K), 7 = 3 * 6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Подпрограмма N 1 "Наименование"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1</w:t>
            </w:r>
            <w:proofErr w:type="gramEnd"/>
            <w:r w:rsidRPr="001157FA">
              <w:t>. Достижение цели подпрограммы в отчетном году,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2</w:t>
            </w:r>
            <w:proofErr w:type="gramEnd"/>
            <w:r w:rsidRPr="001157FA">
              <w:t>. Оценка уровня выполнения проектов, задач подпрограммы, обеспеченных финансированием,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К3. Финансовое исполнение подпрограммы в отчетном году,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 Оценка качества планирования показателей подпрограммы и результатов структурных элементов: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1.4.1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 xml:space="preserve">.1. </w:t>
            </w:r>
            <w:proofErr w:type="gramStart"/>
            <w:r w:rsidRPr="001157FA">
              <w:t xml:space="preserve">Доля показателей подпрограммы и результатов структурных элементов, плановое значение которых к концу отчетного года изменено более чем на 10% по сравнению с установленным на начало отчетного года, в общем количестве анализируемых </w:t>
            </w:r>
            <w:r w:rsidRPr="001157FA">
              <w:lastRenderedPageBreak/>
              <w:t>показателей подпрограммы и результатов структурных элементов, %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1.4.2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.2. Доля показателей подпрограммы и результатов структурных элементов, перевыполнение (неисполнение) которых составляет более 20% от планового показателя, в общем количестве анализируемых показателей подпрограммы и результатов структурных элементов,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Суммарная оценка по подпрограмме (</w:t>
            </w:r>
            <w:proofErr w:type="spellStart"/>
            <w:r w:rsidRPr="001157FA">
              <w:t>Ri</w:t>
            </w:r>
            <w:proofErr w:type="spellEnd"/>
            <w:r w:rsidRPr="001157FA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Объем исполненных бюджетных обязательств подпрограммы (</w:t>
            </w:r>
            <w:proofErr w:type="spellStart"/>
            <w:r w:rsidRPr="001157FA">
              <w:t>Ffacti</w:t>
            </w:r>
            <w:proofErr w:type="spellEnd"/>
            <w:r w:rsidRPr="001157FA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Подпрограмма N "Наименование"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1</w:t>
            </w:r>
            <w:proofErr w:type="gramEnd"/>
            <w:r w:rsidRPr="001157FA">
              <w:t>. Достижение цели подпрограммы в отчетном году,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2</w:t>
            </w:r>
            <w:proofErr w:type="gramEnd"/>
            <w:r w:rsidRPr="001157FA">
              <w:t>. Оценка уровня выполнения проектов, задач подпрограммы, обеспеченных финансированием,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К3. Финансовое исполнение подпрограммы в отчетном году,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 Оценка качества планирования показателей подпрограммы и результатов структурных элементов: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2.4.1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 xml:space="preserve">.1. </w:t>
            </w:r>
            <w:proofErr w:type="gramStart"/>
            <w:r w:rsidRPr="001157FA">
              <w:t xml:space="preserve">Доля показателей подпрограммы и </w:t>
            </w:r>
            <w:r w:rsidRPr="001157FA">
              <w:lastRenderedPageBreak/>
              <w:t>результатов структурных элементов, плановое значение которых к концу отчетного года изменено более чем на 10% по сравнению с установленным на начало отчетного года, в общем количестве анализируемых показателей подпрограммы и результатов структурных элементов, %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2.4.2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</w:t>
            </w:r>
            <w:proofErr w:type="gramStart"/>
            <w:r w:rsidRPr="001157FA">
              <w:t>4</w:t>
            </w:r>
            <w:proofErr w:type="gramEnd"/>
            <w:r w:rsidRPr="001157FA">
              <w:t>.2. Доля показателей подпрограммы и результатов структурных элементов, перевыполнение (неисполнение) которых составляет более 20% от планового показателя, в общем количестве анализируемых показателей подпрограммы и результатов структурных элементов,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Суммарная оценка по подпрограмме (</w:t>
            </w:r>
            <w:proofErr w:type="spellStart"/>
            <w:r w:rsidRPr="001157FA">
              <w:t>Ri</w:t>
            </w:r>
            <w:proofErr w:type="spellEnd"/>
            <w:r w:rsidRPr="001157FA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Объем исполненных бюджетных обязательств подпрограммы (</w:t>
            </w:r>
            <w:proofErr w:type="spellStart"/>
            <w:r w:rsidRPr="001157FA">
              <w:t>Ffacti</w:t>
            </w:r>
            <w:proofErr w:type="spellEnd"/>
            <w:r w:rsidRPr="001157FA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К5. Оценка качества управления Программой основным исполнителем (менеджмент):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 xml:space="preserve">К5.1. Соблюдение срока приведения Программы в соответствие с решением </w:t>
            </w:r>
            <w:proofErr w:type="spellStart"/>
            <w:r w:rsidRPr="001157FA">
              <w:t>Ухоловской</w:t>
            </w:r>
            <w:proofErr w:type="spellEnd"/>
            <w:r w:rsidRPr="001157FA">
              <w:t xml:space="preserve"> районной Думы о бюджете на очередной финансовый год и плановый период, 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 xml:space="preserve">К5.2. Соблюдение </w:t>
            </w:r>
            <w:r w:rsidRPr="001157FA">
              <w:lastRenderedPageBreak/>
              <w:t>сроков представления информации о ходе исполнения Программы за отчетные периоды, дата: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lastRenderedPageBreak/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3 месяца: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6 месяцев: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9 месяцев: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за отчетный год: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(дата)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CA1192">
            <w:pPr>
              <w:pStyle w:val="af8"/>
            </w:pPr>
            <w:r w:rsidRPr="001157FA">
              <w:t>К</w:t>
            </w:r>
            <w:proofErr w:type="gramStart"/>
            <w:r w:rsidRPr="001157FA">
              <w:t>6</w:t>
            </w:r>
            <w:proofErr w:type="gramEnd"/>
            <w:r w:rsidRPr="001157FA">
              <w:t xml:space="preserve">. Оценка налоговых расходов </w:t>
            </w:r>
            <w:r w:rsidR="00CA1192">
              <w:t xml:space="preserve">Александро-Невского </w:t>
            </w:r>
            <w:r w:rsidR="003E2842" w:rsidRPr="001157FA">
              <w:t>муниципального</w:t>
            </w:r>
            <w:r w:rsidRPr="001157FA">
              <w:t xml:space="preserve"> района Рязанской области, соответствующих целям Программы, результат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0,05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показатель критерия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1157FA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Итоговый показатель оценки (</w:t>
            </w:r>
            <w:proofErr w:type="spellStart"/>
            <w:r w:rsidRPr="001157FA">
              <w:t>Rprog</w:t>
            </w:r>
            <w:proofErr w:type="spellEnd"/>
            <w:r w:rsidRPr="001157FA"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  <w:tr w:rsidR="00F21C0F" w:rsidRPr="001157FA" w:rsidTr="00F21C0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Статус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Приложение N 8</w:t>
      </w:r>
    </w:p>
    <w:p w:rsidR="00F21C0F" w:rsidRPr="001157FA" w:rsidRDefault="00F21C0F" w:rsidP="001157FA">
      <w:pPr>
        <w:pStyle w:val="af8"/>
      </w:pPr>
      <w:r w:rsidRPr="001157FA">
        <w:t>к Положению</w:t>
      </w:r>
    </w:p>
    <w:p w:rsidR="00F21C0F" w:rsidRPr="001157FA" w:rsidRDefault="00F21C0F" w:rsidP="001157FA">
      <w:pPr>
        <w:pStyle w:val="af8"/>
      </w:pPr>
      <w:r w:rsidRPr="001157FA">
        <w:t xml:space="preserve">о муниципальных программах </w:t>
      </w:r>
    </w:p>
    <w:p w:rsidR="00F92D89" w:rsidRPr="001157FA" w:rsidRDefault="00CA1192" w:rsidP="001157FA">
      <w:pPr>
        <w:pStyle w:val="af8"/>
      </w:pPr>
      <w:r>
        <w:t xml:space="preserve">Александро-Невского городского </w:t>
      </w:r>
      <w:r w:rsidR="00F92D89" w:rsidRPr="001157FA">
        <w:t>поселения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21" w:name="P1559"/>
      <w:bookmarkEnd w:id="21"/>
      <w:r w:rsidRPr="001157FA">
        <w:t>Информация</w:t>
      </w:r>
    </w:p>
    <w:p w:rsidR="00F21C0F" w:rsidRPr="001157FA" w:rsidRDefault="00F21C0F" w:rsidP="001157FA">
      <w:pPr>
        <w:pStyle w:val="af8"/>
      </w:pPr>
      <w:r w:rsidRPr="001157FA">
        <w:t>о достижении показателей Программы и результатов</w:t>
      </w:r>
    </w:p>
    <w:p w:rsidR="00F21C0F" w:rsidRPr="001157FA" w:rsidRDefault="00F21C0F" w:rsidP="001157FA">
      <w:pPr>
        <w:pStyle w:val="af8"/>
      </w:pPr>
      <w:r w:rsidRPr="001157FA">
        <w:t>структурных элементов муниципальной программы</w:t>
      </w:r>
    </w:p>
    <w:p w:rsidR="00F21C0F" w:rsidRPr="007D4C37" w:rsidRDefault="00F92D89" w:rsidP="001157FA">
      <w:pPr>
        <w:pStyle w:val="af8"/>
        <w:sectPr w:rsidR="00F21C0F" w:rsidRPr="007D4C37">
          <w:pgSz w:w="11905" w:h="16838"/>
          <w:pgMar w:top="1134" w:right="850" w:bottom="1134" w:left="1701" w:header="0" w:footer="0" w:gutter="0"/>
          <w:cols w:space="720"/>
        </w:sectPr>
      </w:pPr>
      <w:r w:rsidRPr="001157FA">
        <w:t>м</w:t>
      </w:r>
      <w:r w:rsidR="003E2842" w:rsidRPr="001157FA">
        <w:t>униципального образовани</w:t>
      </w:r>
      <w:proofErr w:type="gramStart"/>
      <w:r w:rsidR="003E2842" w:rsidRPr="001157FA">
        <w:t>я</w:t>
      </w:r>
      <w:r w:rsidR="00F21C0F" w:rsidRPr="001157FA">
        <w:t>-</w:t>
      </w:r>
      <w:proofErr w:type="gramEnd"/>
      <w:r w:rsidR="007D4C37" w:rsidRPr="007D4C37">
        <w:t xml:space="preserve"> </w:t>
      </w:r>
      <w:r w:rsidR="007D4C37">
        <w:t xml:space="preserve">Александро-Невское городское </w:t>
      </w:r>
      <w:r w:rsidR="00F21C0F" w:rsidRPr="001157FA">
        <w:t xml:space="preserve">поселение Александро-Невского </w:t>
      </w:r>
      <w:r w:rsidR="003E2842" w:rsidRPr="001157FA">
        <w:t>муниципального</w:t>
      </w:r>
      <w:r w:rsidR="00F21C0F" w:rsidRPr="001157FA">
        <w:t xml:space="preserve"> района</w:t>
      </w:r>
      <w:r w:rsidRPr="001157FA">
        <w:t xml:space="preserve"> </w:t>
      </w:r>
      <w:r w:rsidR="007D4C37">
        <w:t>Рязанской области.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"/>
        <w:gridCol w:w="1170"/>
        <w:gridCol w:w="774"/>
        <w:gridCol w:w="742"/>
        <w:gridCol w:w="742"/>
        <w:gridCol w:w="776"/>
        <w:gridCol w:w="1180"/>
        <w:gridCol w:w="416"/>
        <w:gridCol w:w="1090"/>
        <w:gridCol w:w="994"/>
        <w:gridCol w:w="1180"/>
      </w:tblGrid>
      <w:tr w:rsidR="001157FA" w:rsidRPr="001157FA" w:rsidTr="007D4C3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lastRenderedPageBreak/>
              <w:t>NN</w:t>
            </w:r>
          </w:p>
          <w:p w:rsidR="00F21C0F" w:rsidRPr="001157FA" w:rsidRDefault="00F21C0F" w:rsidP="007D4C37">
            <w:pPr>
              <w:pStyle w:val="af8"/>
            </w:pPr>
            <w:proofErr w:type="spellStart"/>
            <w:r w:rsidRPr="001157FA">
              <w:t>пп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Наименование показателя Программы (подпрограммы) и результата структурного элемента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План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Исполнение</w:t>
            </w: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на начало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на конец отчетного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изменение плановых значений, 6 = 5 / 4 * 100% - 100%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изменение составляет более чем на 10% (да/нет). Обоснование исключения показателя Программы (подпрограммы), результата структурного элемента из анализа согласно примечанию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исполнение, 9 = 8 / 5 * 100%, в случае если положительной тенденцией является рост значений; 9 = 5 / 8 * 100%, в случае если положительной тенденцией является снижение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пояснение тенденции. Причины неисполнения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перевыполнение (неисполнение) составляет более 20% (да/нет). Обоснование исключения показателя Программы (подпрограммы), результата структурного элемента из анализа согласно примечанию &lt;**&gt;</w:t>
            </w: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11</w:t>
            </w: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Подпрограмма N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Региональные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Региональный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lastRenderedPageBreak/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Региональный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Муниципальные проекты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Муниципальный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Ведомственный проект "Наименование"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Комплекс процессных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Задача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lastRenderedPageBreak/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Задача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1157FA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3.2.1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  <w:tr w:rsidR="00F21C0F" w:rsidRPr="001157FA" w:rsidTr="007D4C3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3.2.2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7D4C37">
            <w:pPr>
              <w:pStyle w:val="af8"/>
            </w:pPr>
            <w:r w:rsidRPr="001157FA">
              <w:t>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7D4C37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--------------------------------</w:t>
      </w:r>
    </w:p>
    <w:p w:rsidR="00F21C0F" w:rsidRPr="001157FA" w:rsidRDefault="00F21C0F" w:rsidP="001157FA">
      <w:pPr>
        <w:pStyle w:val="af8"/>
      </w:pPr>
      <w:r w:rsidRPr="001157FA">
        <w:t>&lt;*&gt; За исключением, если изменения внесены в соответствии с требованиями федерального, регионального законодательства, вследствие обстоятельств непреодолимой силы или в случае существенного (более чем на 20%) увеличения/сокращения объема областных средств на реализацию соответствующего мероприятия.</w:t>
      </w:r>
    </w:p>
    <w:p w:rsidR="00F21C0F" w:rsidRPr="001157FA" w:rsidRDefault="00F21C0F" w:rsidP="001157FA">
      <w:pPr>
        <w:pStyle w:val="af8"/>
      </w:pPr>
      <w:r w:rsidRPr="001157FA">
        <w:t>&lt;**&gt; За исключением показателей Программы и результатов структурных элементов, установленных в соответствии с требованиями федерального, регионального законодательства.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Приложение N 9</w:t>
      </w:r>
    </w:p>
    <w:p w:rsidR="00F21C0F" w:rsidRPr="001157FA" w:rsidRDefault="00F21C0F" w:rsidP="001157FA">
      <w:pPr>
        <w:pStyle w:val="af8"/>
      </w:pPr>
      <w:r w:rsidRPr="001157FA">
        <w:t>к Положению</w:t>
      </w:r>
    </w:p>
    <w:p w:rsidR="00F92D89" w:rsidRPr="001157FA" w:rsidRDefault="00F21C0F" w:rsidP="001157FA">
      <w:pPr>
        <w:pStyle w:val="af8"/>
      </w:pPr>
      <w:r w:rsidRPr="001157FA">
        <w:t xml:space="preserve">о муниципальных программах </w:t>
      </w:r>
    </w:p>
    <w:p w:rsidR="00F21C0F" w:rsidRPr="001157FA" w:rsidRDefault="007D4C37" w:rsidP="001157FA">
      <w:pPr>
        <w:pStyle w:val="af8"/>
      </w:pPr>
      <w:r>
        <w:t xml:space="preserve">Александро-Невского городского </w:t>
      </w:r>
      <w:r w:rsidR="00F92D89" w:rsidRPr="001157FA">
        <w:t>поселения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bookmarkStart w:id="22" w:name="P1870"/>
      <w:bookmarkEnd w:id="22"/>
      <w:r w:rsidRPr="001157FA">
        <w:t>Форма информации</w:t>
      </w:r>
    </w:p>
    <w:p w:rsidR="00F21C0F" w:rsidRPr="001157FA" w:rsidRDefault="00F21C0F" w:rsidP="001157FA">
      <w:pPr>
        <w:pStyle w:val="af8"/>
      </w:pPr>
      <w:r w:rsidRPr="001157FA">
        <w:t>об исполнении муниципальных программ за отчетный период</w:t>
      </w:r>
    </w:p>
    <w:p w:rsidR="00F21C0F" w:rsidRPr="001157FA" w:rsidRDefault="00F21C0F" w:rsidP="001157FA">
      <w:pPr>
        <w:pStyle w:val="af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644"/>
        <w:gridCol w:w="1871"/>
        <w:gridCol w:w="1361"/>
        <w:gridCol w:w="2198"/>
        <w:gridCol w:w="2150"/>
        <w:gridCol w:w="1965"/>
      </w:tblGrid>
      <w:tr w:rsidR="001157FA" w:rsidRPr="001157FA" w:rsidTr="00F21C0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Ответственный исполнитель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 муниципальной программы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Наименование мероприятия/объекта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План на год (руб.)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Профинансировано за отчетный период (руб.)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Исполнено за отчетный период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% исполнения за отчетный период</w:t>
            </w:r>
          </w:p>
        </w:tc>
      </w:tr>
      <w:tr w:rsidR="001157FA" w:rsidRPr="001157FA" w:rsidTr="00F21C0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C0F" w:rsidRPr="001157FA" w:rsidRDefault="00F21C0F" w:rsidP="001157FA">
            <w:pPr>
              <w:pStyle w:val="af8"/>
            </w:pPr>
            <w:r w:rsidRPr="001157FA">
              <w:t>7</w:t>
            </w:r>
          </w:p>
        </w:tc>
      </w:tr>
      <w:tr w:rsidR="00F21C0F" w:rsidRPr="001157FA" w:rsidTr="00F21C0F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0F" w:rsidRPr="001157FA" w:rsidRDefault="00F21C0F" w:rsidP="001157FA">
            <w:pPr>
              <w:pStyle w:val="af8"/>
            </w:pPr>
          </w:p>
        </w:tc>
      </w:tr>
    </w:tbl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  <w:r w:rsidRPr="001157FA">
        <w:t>Руководитель подпись</w:t>
      </w: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F21C0F" w:rsidRPr="001157FA" w:rsidRDefault="00F21C0F" w:rsidP="001157FA">
      <w:pPr>
        <w:pStyle w:val="af8"/>
      </w:pPr>
    </w:p>
    <w:p w:rsidR="004D2849" w:rsidRPr="001157FA" w:rsidRDefault="004D2849" w:rsidP="001157FA">
      <w:pPr>
        <w:pStyle w:val="af8"/>
      </w:pPr>
    </w:p>
    <w:sectPr w:rsidR="004D2849" w:rsidRPr="001157FA" w:rsidSect="007D4C37">
      <w:pgSz w:w="11906" w:h="16838"/>
      <w:pgMar w:top="142" w:right="850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76" w:rsidRDefault="000E4676" w:rsidP="00F314EF">
      <w:r>
        <w:separator/>
      </w:r>
    </w:p>
  </w:endnote>
  <w:endnote w:type="continuationSeparator" w:id="0">
    <w:p w:rsidR="000E4676" w:rsidRDefault="000E4676" w:rsidP="00F3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76" w:rsidRDefault="000E4676" w:rsidP="00F314EF">
      <w:r>
        <w:separator/>
      </w:r>
    </w:p>
  </w:footnote>
  <w:footnote w:type="continuationSeparator" w:id="0">
    <w:p w:rsidR="000E4676" w:rsidRDefault="000E4676" w:rsidP="00F3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8D7"/>
    <w:multiLevelType w:val="hybridMultilevel"/>
    <w:tmpl w:val="83D88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C1397"/>
    <w:multiLevelType w:val="multilevel"/>
    <w:tmpl w:val="5E88163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4B752ED"/>
    <w:multiLevelType w:val="multilevel"/>
    <w:tmpl w:val="0E2AE0C4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1DE624BF"/>
    <w:multiLevelType w:val="hybridMultilevel"/>
    <w:tmpl w:val="D1DC81F6"/>
    <w:lvl w:ilvl="0" w:tplc="7400C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DD62FA"/>
    <w:multiLevelType w:val="hybridMultilevel"/>
    <w:tmpl w:val="CED07D24"/>
    <w:lvl w:ilvl="0" w:tplc="9FCAA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902782"/>
    <w:multiLevelType w:val="hybridMultilevel"/>
    <w:tmpl w:val="99ACDC82"/>
    <w:lvl w:ilvl="0" w:tplc="D4D22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1E4C23"/>
    <w:multiLevelType w:val="multilevel"/>
    <w:tmpl w:val="801C24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2EEB366B"/>
    <w:multiLevelType w:val="hybridMultilevel"/>
    <w:tmpl w:val="E992449E"/>
    <w:lvl w:ilvl="0" w:tplc="7B2E38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A76F62"/>
    <w:multiLevelType w:val="multilevel"/>
    <w:tmpl w:val="F08E3304"/>
    <w:lvl w:ilvl="0">
      <w:start w:val="3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37F31C9B"/>
    <w:multiLevelType w:val="multilevel"/>
    <w:tmpl w:val="18E09C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3BA97852"/>
    <w:multiLevelType w:val="hybridMultilevel"/>
    <w:tmpl w:val="70DAC066"/>
    <w:lvl w:ilvl="0" w:tplc="BBFC6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022E6C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2">
    <w:nsid w:val="3D2731B9"/>
    <w:multiLevelType w:val="multilevel"/>
    <w:tmpl w:val="B4FC960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3">
    <w:nsid w:val="3DB92913"/>
    <w:multiLevelType w:val="multilevel"/>
    <w:tmpl w:val="FE42F2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71507"/>
    <w:multiLevelType w:val="multilevel"/>
    <w:tmpl w:val="1BCA72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A3804B4"/>
    <w:multiLevelType w:val="multilevel"/>
    <w:tmpl w:val="19369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5AD0803"/>
    <w:multiLevelType w:val="multilevel"/>
    <w:tmpl w:val="0EBE148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A1C258A"/>
    <w:multiLevelType w:val="hybridMultilevel"/>
    <w:tmpl w:val="A6C66E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CD111F6"/>
    <w:multiLevelType w:val="multilevel"/>
    <w:tmpl w:val="9B9C36A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601608B6"/>
    <w:multiLevelType w:val="hybridMultilevel"/>
    <w:tmpl w:val="2190FEDC"/>
    <w:lvl w:ilvl="0" w:tplc="60AE6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86715D"/>
    <w:multiLevelType w:val="multilevel"/>
    <w:tmpl w:val="9E7A4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668E171E"/>
    <w:multiLevelType w:val="hybridMultilevel"/>
    <w:tmpl w:val="1606578C"/>
    <w:lvl w:ilvl="0" w:tplc="637627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2845A1"/>
    <w:multiLevelType w:val="hybridMultilevel"/>
    <w:tmpl w:val="EE3AEA14"/>
    <w:lvl w:ilvl="0" w:tplc="51E08E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C9430C"/>
    <w:multiLevelType w:val="hybridMultilevel"/>
    <w:tmpl w:val="72B037BA"/>
    <w:lvl w:ilvl="0" w:tplc="EB5CE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7"/>
  </w:num>
  <w:num w:numId="5">
    <w:abstractNumId w:val="17"/>
  </w:num>
  <w:num w:numId="6">
    <w:abstractNumId w:val="10"/>
  </w:num>
  <w:num w:numId="7">
    <w:abstractNumId w:val="4"/>
  </w:num>
  <w:num w:numId="8">
    <w:abstractNumId w:val="0"/>
  </w:num>
  <w:num w:numId="9">
    <w:abstractNumId w:val="15"/>
  </w:num>
  <w:num w:numId="10">
    <w:abstractNumId w:val="18"/>
  </w:num>
  <w:num w:numId="11">
    <w:abstractNumId w:val="3"/>
  </w:num>
  <w:num w:numId="12">
    <w:abstractNumId w:val="1"/>
  </w:num>
  <w:num w:numId="13">
    <w:abstractNumId w:val="22"/>
  </w:num>
  <w:num w:numId="14">
    <w:abstractNumId w:val="9"/>
  </w:num>
  <w:num w:numId="15">
    <w:abstractNumId w:val="13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14"/>
  </w:num>
  <w:num w:numId="21">
    <w:abstractNumId w:val="23"/>
  </w:num>
  <w:num w:numId="22">
    <w:abstractNumId w:val="1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A45"/>
    <w:rsid w:val="0000020D"/>
    <w:rsid w:val="00004CEE"/>
    <w:rsid w:val="00004FBC"/>
    <w:rsid w:val="00005A1E"/>
    <w:rsid w:val="00006133"/>
    <w:rsid w:val="00006ED9"/>
    <w:rsid w:val="000072B6"/>
    <w:rsid w:val="00007DD8"/>
    <w:rsid w:val="000118DB"/>
    <w:rsid w:val="00016749"/>
    <w:rsid w:val="00016C5F"/>
    <w:rsid w:val="000179E0"/>
    <w:rsid w:val="00020D74"/>
    <w:rsid w:val="00024649"/>
    <w:rsid w:val="0002690C"/>
    <w:rsid w:val="00026A05"/>
    <w:rsid w:val="00031039"/>
    <w:rsid w:val="000330C5"/>
    <w:rsid w:val="000341BE"/>
    <w:rsid w:val="000341EE"/>
    <w:rsid w:val="00042F1E"/>
    <w:rsid w:val="00046624"/>
    <w:rsid w:val="00046628"/>
    <w:rsid w:val="00046CF0"/>
    <w:rsid w:val="000476A4"/>
    <w:rsid w:val="000476EF"/>
    <w:rsid w:val="000511C2"/>
    <w:rsid w:val="00051E6C"/>
    <w:rsid w:val="000559AE"/>
    <w:rsid w:val="00056267"/>
    <w:rsid w:val="00056506"/>
    <w:rsid w:val="0006142B"/>
    <w:rsid w:val="00061FA6"/>
    <w:rsid w:val="00063A3F"/>
    <w:rsid w:val="00064589"/>
    <w:rsid w:val="00065533"/>
    <w:rsid w:val="00071044"/>
    <w:rsid w:val="00073300"/>
    <w:rsid w:val="00074761"/>
    <w:rsid w:val="00074959"/>
    <w:rsid w:val="00075E6A"/>
    <w:rsid w:val="00076121"/>
    <w:rsid w:val="000764E3"/>
    <w:rsid w:val="00077F95"/>
    <w:rsid w:val="00080C82"/>
    <w:rsid w:val="000821AB"/>
    <w:rsid w:val="00084582"/>
    <w:rsid w:val="000849C8"/>
    <w:rsid w:val="00085C72"/>
    <w:rsid w:val="00087586"/>
    <w:rsid w:val="00091079"/>
    <w:rsid w:val="000934AE"/>
    <w:rsid w:val="00093F34"/>
    <w:rsid w:val="0009425C"/>
    <w:rsid w:val="00095217"/>
    <w:rsid w:val="000A23D6"/>
    <w:rsid w:val="000A311D"/>
    <w:rsid w:val="000A4B64"/>
    <w:rsid w:val="000A6B60"/>
    <w:rsid w:val="000A7B6E"/>
    <w:rsid w:val="000B1935"/>
    <w:rsid w:val="000B27F6"/>
    <w:rsid w:val="000B3511"/>
    <w:rsid w:val="000B548B"/>
    <w:rsid w:val="000B6802"/>
    <w:rsid w:val="000C146A"/>
    <w:rsid w:val="000C1611"/>
    <w:rsid w:val="000D0D1F"/>
    <w:rsid w:val="000D36DA"/>
    <w:rsid w:val="000D6920"/>
    <w:rsid w:val="000D796B"/>
    <w:rsid w:val="000D7E58"/>
    <w:rsid w:val="000E3118"/>
    <w:rsid w:val="000E4109"/>
    <w:rsid w:val="000E4676"/>
    <w:rsid w:val="000F0FC6"/>
    <w:rsid w:val="000F32D4"/>
    <w:rsid w:val="000F4866"/>
    <w:rsid w:val="00101FFC"/>
    <w:rsid w:val="00103B5F"/>
    <w:rsid w:val="001047C8"/>
    <w:rsid w:val="00105F73"/>
    <w:rsid w:val="001061FE"/>
    <w:rsid w:val="00110BCA"/>
    <w:rsid w:val="00112384"/>
    <w:rsid w:val="001157A4"/>
    <w:rsid w:val="001157FA"/>
    <w:rsid w:val="001164A2"/>
    <w:rsid w:val="00116941"/>
    <w:rsid w:val="00116CC9"/>
    <w:rsid w:val="0011748E"/>
    <w:rsid w:val="0012060C"/>
    <w:rsid w:val="001266B0"/>
    <w:rsid w:val="00126700"/>
    <w:rsid w:val="00131DD8"/>
    <w:rsid w:val="00136B3D"/>
    <w:rsid w:val="00142A2E"/>
    <w:rsid w:val="001437AB"/>
    <w:rsid w:val="00143A3B"/>
    <w:rsid w:val="001442E9"/>
    <w:rsid w:val="001457C9"/>
    <w:rsid w:val="001461F3"/>
    <w:rsid w:val="00146686"/>
    <w:rsid w:val="001470D6"/>
    <w:rsid w:val="0014710B"/>
    <w:rsid w:val="001542D8"/>
    <w:rsid w:val="00154F9D"/>
    <w:rsid w:val="00155814"/>
    <w:rsid w:val="00156B1B"/>
    <w:rsid w:val="00157A6D"/>
    <w:rsid w:val="00161C5F"/>
    <w:rsid w:val="00162940"/>
    <w:rsid w:val="00162BA8"/>
    <w:rsid w:val="00164B41"/>
    <w:rsid w:val="00167125"/>
    <w:rsid w:val="001712F7"/>
    <w:rsid w:val="0017149E"/>
    <w:rsid w:val="00171C71"/>
    <w:rsid w:val="00181A95"/>
    <w:rsid w:val="00182BBB"/>
    <w:rsid w:val="00184088"/>
    <w:rsid w:val="0018420C"/>
    <w:rsid w:val="00184985"/>
    <w:rsid w:val="00186513"/>
    <w:rsid w:val="0018696F"/>
    <w:rsid w:val="0019024D"/>
    <w:rsid w:val="001A125D"/>
    <w:rsid w:val="001A2ABD"/>
    <w:rsid w:val="001A3FB8"/>
    <w:rsid w:val="001A502C"/>
    <w:rsid w:val="001A5C69"/>
    <w:rsid w:val="001B0419"/>
    <w:rsid w:val="001B0AAE"/>
    <w:rsid w:val="001B1850"/>
    <w:rsid w:val="001B1FC8"/>
    <w:rsid w:val="001B23CA"/>
    <w:rsid w:val="001B23EC"/>
    <w:rsid w:val="001B6739"/>
    <w:rsid w:val="001B7108"/>
    <w:rsid w:val="001C1637"/>
    <w:rsid w:val="001C214A"/>
    <w:rsid w:val="001C21F1"/>
    <w:rsid w:val="001C299A"/>
    <w:rsid w:val="001C29A5"/>
    <w:rsid w:val="001C2D9F"/>
    <w:rsid w:val="001C5ED4"/>
    <w:rsid w:val="001C64B9"/>
    <w:rsid w:val="001C6662"/>
    <w:rsid w:val="001C66F2"/>
    <w:rsid w:val="001C7B57"/>
    <w:rsid w:val="001D0719"/>
    <w:rsid w:val="001D157D"/>
    <w:rsid w:val="001D1862"/>
    <w:rsid w:val="001D337D"/>
    <w:rsid w:val="001D4DFD"/>
    <w:rsid w:val="001D5BEB"/>
    <w:rsid w:val="001D6F5E"/>
    <w:rsid w:val="001E223D"/>
    <w:rsid w:val="001E228C"/>
    <w:rsid w:val="001E3411"/>
    <w:rsid w:val="001E35E0"/>
    <w:rsid w:val="001E431C"/>
    <w:rsid w:val="001E4CA8"/>
    <w:rsid w:val="001E7F16"/>
    <w:rsid w:val="001F0618"/>
    <w:rsid w:val="001F0D51"/>
    <w:rsid w:val="001F56E9"/>
    <w:rsid w:val="001F7B5A"/>
    <w:rsid w:val="00200340"/>
    <w:rsid w:val="002009C0"/>
    <w:rsid w:val="00200A57"/>
    <w:rsid w:val="00201F26"/>
    <w:rsid w:val="002029D9"/>
    <w:rsid w:val="002042BE"/>
    <w:rsid w:val="002059C5"/>
    <w:rsid w:val="002063A3"/>
    <w:rsid w:val="002067FC"/>
    <w:rsid w:val="00207568"/>
    <w:rsid w:val="00210FC7"/>
    <w:rsid w:val="0021193E"/>
    <w:rsid w:val="00212398"/>
    <w:rsid w:val="0021498B"/>
    <w:rsid w:val="00215204"/>
    <w:rsid w:val="002162E7"/>
    <w:rsid w:val="00217519"/>
    <w:rsid w:val="00221082"/>
    <w:rsid w:val="00221CDB"/>
    <w:rsid w:val="00222193"/>
    <w:rsid w:val="002225EC"/>
    <w:rsid w:val="00224309"/>
    <w:rsid w:val="002247FA"/>
    <w:rsid w:val="00224F29"/>
    <w:rsid w:val="00226B2A"/>
    <w:rsid w:val="00227AC9"/>
    <w:rsid w:val="00230AC9"/>
    <w:rsid w:val="00230B4A"/>
    <w:rsid w:val="00231A05"/>
    <w:rsid w:val="00231F5C"/>
    <w:rsid w:val="0023264D"/>
    <w:rsid w:val="00233E4D"/>
    <w:rsid w:val="00242615"/>
    <w:rsid w:val="00242D3D"/>
    <w:rsid w:val="00243A0A"/>
    <w:rsid w:val="00247259"/>
    <w:rsid w:val="00247E6B"/>
    <w:rsid w:val="00252125"/>
    <w:rsid w:val="002628DA"/>
    <w:rsid w:val="002669E8"/>
    <w:rsid w:val="00271511"/>
    <w:rsid w:val="00272126"/>
    <w:rsid w:val="0027519C"/>
    <w:rsid w:val="002758DC"/>
    <w:rsid w:val="0027715A"/>
    <w:rsid w:val="00280723"/>
    <w:rsid w:val="00280FD7"/>
    <w:rsid w:val="0028204A"/>
    <w:rsid w:val="0028377B"/>
    <w:rsid w:val="00284974"/>
    <w:rsid w:val="0028606A"/>
    <w:rsid w:val="00287404"/>
    <w:rsid w:val="0029373F"/>
    <w:rsid w:val="00294432"/>
    <w:rsid w:val="00295219"/>
    <w:rsid w:val="00295D43"/>
    <w:rsid w:val="00296630"/>
    <w:rsid w:val="0029708F"/>
    <w:rsid w:val="00297DD4"/>
    <w:rsid w:val="002A03DA"/>
    <w:rsid w:val="002A26D7"/>
    <w:rsid w:val="002A4888"/>
    <w:rsid w:val="002A518A"/>
    <w:rsid w:val="002A5B98"/>
    <w:rsid w:val="002A5C4F"/>
    <w:rsid w:val="002A7B01"/>
    <w:rsid w:val="002A7F1F"/>
    <w:rsid w:val="002B0C5C"/>
    <w:rsid w:val="002B57E3"/>
    <w:rsid w:val="002B5BB4"/>
    <w:rsid w:val="002B62FE"/>
    <w:rsid w:val="002B6F0E"/>
    <w:rsid w:val="002B7DD8"/>
    <w:rsid w:val="002C27F6"/>
    <w:rsid w:val="002C45E0"/>
    <w:rsid w:val="002C7829"/>
    <w:rsid w:val="002D0FEC"/>
    <w:rsid w:val="002D20DC"/>
    <w:rsid w:val="002D25B9"/>
    <w:rsid w:val="002D5839"/>
    <w:rsid w:val="002E0208"/>
    <w:rsid w:val="002E0CF8"/>
    <w:rsid w:val="002E177F"/>
    <w:rsid w:val="002E38B9"/>
    <w:rsid w:val="002E39DC"/>
    <w:rsid w:val="002E3D71"/>
    <w:rsid w:val="002E3DD9"/>
    <w:rsid w:val="002E6503"/>
    <w:rsid w:val="002E66D1"/>
    <w:rsid w:val="002E77F0"/>
    <w:rsid w:val="002F29C9"/>
    <w:rsid w:val="00300E8D"/>
    <w:rsid w:val="00302728"/>
    <w:rsid w:val="00302D4E"/>
    <w:rsid w:val="003045F5"/>
    <w:rsid w:val="00305685"/>
    <w:rsid w:val="00310D73"/>
    <w:rsid w:val="00311381"/>
    <w:rsid w:val="00311B43"/>
    <w:rsid w:val="00313A40"/>
    <w:rsid w:val="00323FE9"/>
    <w:rsid w:val="00324732"/>
    <w:rsid w:val="0032544E"/>
    <w:rsid w:val="0032719A"/>
    <w:rsid w:val="00330561"/>
    <w:rsid w:val="00331304"/>
    <w:rsid w:val="00333A11"/>
    <w:rsid w:val="0033695C"/>
    <w:rsid w:val="003370F5"/>
    <w:rsid w:val="0034204E"/>
    <w:rsid w:val="003426D3"/>
    <w:rsid w:val="0034340B"/>
    <w:rsid w:val="00343E9F"/>
    <w:rsid w:val="00345AF2"/>
    <w:rsid w:val="00351159"/>
    <w:rsid w:val="00351DF6"/>
    <w:rsid w:val="003523ED"/>
    <w:rsid w:val="00352711"/>
    <w:rsid w:val="00352921"/>
    <w:rsid w:val="00353F9F"/>
    <w:rsid w:val="00356202"/>
    <w:rsid w:val="00356296"/>
    <w:rsid w:val="003569D3"/>
    <w:rsid w:val="00356D1E"/>
    <w:rsid w:val="00356D81"/>
    <w:rsid w:val="003572F7"/>
    <w:rsid w:val="003605AC"/>
    <w:rsid w:val="003622F5"/>
    <w:rsid w:val="00363CB7"/>
    <w:rsid w:val="003642C0"/>
    <w:rsid w:val="003647DD"/>
    <w:rsid w:val="003650FB"/>
    <w:rsid w:val="0037129D"/>
    <w:rsid w:val="00372690"/>
    <w:rsid w:val="003729A7"/>
    <w:rsid w:val="00372A0F"/>
    <w:rsid w:val="00373016"/>
    <w:rsid w:val="003738E1"/>
    <w:rsid w:val="00373F0F"/>
    <w:rsid w:val="00374A96"/>
    <w:rsid w:val="00375256"/>
    <w:rsid w:val="00377B3C"/>
    <w:rsid w:val="00380B91"/>
    <w:rsid w:val="003820C2"/>
    <w:rsid w:val="00383EE5"/>
    <w:rsid w:val="00385C7B"/>
    <w:rsid w:val="00386D41"/>
    <w:rsid w:val="00386E82"/>
    <w:rsid w:val="00387A1E"/>
    <w:rsid w:val="003A1666"/>
    <w:rsid w:val="003A20B6"/>
    <w:rsid w:val="003A360D"/>
    <w:rsid w:val="003A3E93"/>
    <w:rsid w:val="003A4949"/>
    <w:rsid w:val="003A51E1"/>
    <w:rsid w:val="003A5EF4"/>
    <w:rsid w:val="003A61B5"/>
    <w:rsid w:val="003A687D"/>
    <w:rsid w:val="003B1046"/>
    <w:rsid w:val="003B1189"/>
    <w:rsid w:val="003B25EA"/>
    <w:rsid w:val="003B4623"/>
    <w:rsid w:val="003B5437"/>
    <w:rsid w:val="003B78DA"/>
    <w:rsid w:val="003C03DB"/>
    <w:rsid w:val="003C0C13"/>
    <w:rsid w:val="003C4ACB"/>
    <w:rsid w:val="003C7FBE"/>
    <w:rsid w:val="003D01AA"/>
    <w:rsid w:val="003D17C9"/>
    <w:rsid w:val="003D2054"/>
    <w:rsid w:val="003D266D"/>
    <w:rsid w:val="003D2B71"/>
    <w:rsid w:val="003D4C78"/>
    <w:rsid w:val="003D4EBC"/>
    <w:rsid w:val="003D582F"/>
    <w:rsid w:val="003E05F7"/>
    <w:rsid w:val="003E0EBE"/>
    <w:rsid w:val="003E1012"/>
    <w:rsid w:val="003E19DE"/>
    <w:rsid w:val="003E25AF"/>
    <w:rsid w:val="003E2842"/>
    <w:rsid w:val="003E33BD"/>
    <w:rsid w:val="003E4181"/>
    <w:rsid w:val="003F1BE7"/>
    <w:rsid w:val="003F4A3C"/>
    <w:rsid w:val="00402002"/>
    <w:rsid w:val="00403333"/>
    <w:rsid w:val="00406008"/>
    <w:rsid w:val="00407BB5"/>
    <w:rsid w:val="00411326"/>
    <w:rsid w:val="00412C8F"/>
    <w:rsid w:val="00412EA9"/>
    <w:rsid w:val="00414810"/>
    <w:rsid w:val="00415F9D"/>
    <w:rsid w:val="004213C1"/>
    <w:rsid w:val="00421EB1"/>
    <w:rsid w:val="00422502"/>
    <w:rsid w:val="004237BC"/>
    <w:rsid w:val="00424F55"/>
    <w:rsid w:val="004265B3"/>
    <w:rsid w:val="00427553"/>
    <w:rsid w:val="00436447"/>
    <w:rsid w:val="00436E87"/>
    <w:rsid w:val="00436EB7"/>
    <w:rsid w:val="00437AA1"/>
    <w:rsid w:val="0044068C"/>
    <w:rsid w:val="00444AF7"/>
    <w:rsid w:val="00445A84"/>
    <w:rsid w:val="00445B87"/>
    <w:rsid w:val="0044765A"/>
    <w:rsid w:val="00450DB8"/>
    <w:rsid w:val="00451EE4"/>
    <w:rsid w:val="00454A33"/>
    <w:rsid w:val="00460C95"/>
    <w:rsid w:val="004612C8"/>
    <w:rsid w:val="00466589"/>
    <w:rsid w:val="0047341F"/>
    <w:rsid w:val="00473D2F"/>
    <w:rsid w:val="00475357"/>
    <w:rsid w:val="004761D5"/>
    <w:rsid w:val="00477079"/>
    <w:rsid w:val="004805B0"/>
    <w:rsid w:val="0048208B"/>
    <w:rsid w:val="00486EC5"/>
    <w:rsid w:val="0049065A"/>
    <w:rsid w:val="004908A2"/>
    <w:rsid w:val="00490F1C"/>
    <w:rsid w:val="004939D4"/>
    <w:rsid w:val="004954D7"/>
    <w:rsid w:val="00495CFE"/>
    <w:rsid w:val="00497D6F"/>
    <w:rsid w:val="004A22CE"/>
    <w:rsid w:val="004A3411"/>
    <w:rsid w:val="004A5106"/>
    <w:rsid w:val="004A5265"/>
    <w:rsid w:val="004A6DB7"/>
    <w:rsid w:val="004B1EFE"/>
    <w:rsid w:val="004B21FD"/>
    <w:rsid w:val="004B2BB6"/>
    <w:rsid w:val="004B463E"/>
    <w:rsid w:val="004B6B29"/>
    <w:rsid w:val="004B7B1B"/>
    <w:rsid w:val="004C02ED"/>
    <w:rsid w:val="004C046F"/>
    <w:rsid w:val="004C1B04"/>
    <w:rsid w:val="004C1ED6"/>
    <w:rsid w:val="004C564E"/>
    <w:rsid w:val="004C6C4D"/>
    <w:rsid w:val="004D1CC9"/>
    <w:rsid w:val="004D1DC0"/>
    <w:rsid w:val="004D2849"/>
    <w:rsid w:val="004D5522"/>
    <w:rsid w:val="004E06C1"/>
    <w:rsid w:val="004E2867"/>
    <w:rsid w:val="004E2DEA"/>
    <w:rsid w:val="004E2F9B"/>
    <w:rsid w:val="004E3417"/>
    <w:rsid w:val="004E3B6A"/>
    <w:rsid w:val="004E4401"/>
    <w:rsid w:val="004E4CEF"/>
    <w:rsid w:val="004E4FA5"/>
    <w:rsid w:val="004E7997"/>
    <w:rsid w:val="004E7A8D"/>
    <w:rsid w:val="004F14E1"/>
    <w:rsid w:val="004F158A"/>
    <w:rsid w:val="004F2D02"/>
    <w:rsid w:val="004F2F8A"/>
    <w:rsid w:val="004F3E75"/>
    <w:rsid w:val="004F40FF"/>
    <w:rsid w:val="004F5B6D"/>
    <w:rsid w:val="005015D7"/>
    <w:rsid w:val="00502D0B"/>
    <w:rsid w:val="00503C8D"/>
    <w:rsid w:val="005043F1"/>
    <w:rsid w:val="0050455C"/>
    <w:rsid w:val="005046CD"/>
    <w:rsid w:val="00504FFD"/>
    <w:rsid w:val="0051134C"/>
    <w:rsid w:val="00511AB4"/>
    <w:rsid w:val="0051386F"/>
    <w:rsid w:val="00513E78"/>
    <w:rsid w:val="005158CC"/>
    <w:rsid w:val="00515A94"/>
    <w:rsid w:val="005209E6"/>
    <w:rsid w:val="00520ED4"/>
    <w:rsid w:val="0052184B"/>
    <w:rsid w:val="00524D82"/>
    <w:rsid w:val="00524DB6"/>
    <w:rsid w:val="005250C7"/>
    <w:rsid w:val="00531281"/>
    <w:rsid w:val="00534BCD"/>
    <w:rsid w:val="005366E6"/>
    <w:rsid w:val="00537B93"/>
    <w:rsid w:val="005454FB"/>
    <w:rsid w:val="00545BDF"/>
    <w:rsid w:val="00552564"/>
    <w:rsid w:val="0055479E"/>
    <w:rsid w:val="00554CB9"/>
    <w:rsid w:val="00555B66"/>
    <w:rsid w:val="00556C60"/>
    <w:rsid w:val="0055786D"/>
    <w:rsid w:val="00562D25"/>
    <w:rsid w:val="00563372"/>
    <w:rsid w:val="00566262"/>
    <w:rsid w:val="0056722D"/>
    <w:rsid w:val="00571002"/>
    <w:rsid w:val="005713A8"/>
    <w:rsid w:val="00571500"/>
    <w:rsid w:val="00573B65"/>
    <w:rsid w:val="0057551D"/>
    <w:rsid w:val="00575786"/>
    <w:rsid w:val="005805D2"/>
    <w:rsid w:val="0058136D"/>
    <w:rsid w:val="00582EB9"/>
    <w:rsid w:val="00583736"/>
    <w:rsid w:val="00583B77"/>
    <w:rsid w:val="00585407"/>
    <w:rsid w:val="00587CAA"/>
    <w:rsid w:val="005924FB"/>
    <w:rsid w:val="00593D3D"/>
    <w:rsid w:val="00594C19"/>
    <w:rsid w:val="00594EBF"/>
    <w:rsid w:val="00596454"/>
    <w:rsid w:val="005B1F14"/>
    <w:rsid w:val="005B46B1"/>
    <w:rsid w:val="005C2371"/>
    <w:rsid w:val="005C3123"/>
    <w:rsid w:val="005C3340"/>
    <w:rsid w:val="005C5BCC"/>
    <w:rsid w:val="005C73F5"/>
    <w:rsid w:val="005D226B"/>
    <w:rsid w:val="005D2D05"/>
    <w:rsid w:val="005D36CD"/>
    <w:rsid w:val="005D4BB0"/>
    <w:rsid w:val="005E4941"/>
    <w:rsid w:val="005E6E5E"/>
    <w:rsid w:val="005E7575"/>
    <w:rsid w:val="005F1397"/>
    <w:rsid w:val="005F2D29"/>
    <w:rsid w:val="005F472D"/>
    <w:rsid w:val="005F606D"/>
    <w:rsid w:val="005F6D63"/>
    <w:rsid w:val="00601018"/>
    <w:rsid w:val="00602343"/>
    <w:rsid w:val="0060254B"/>
    <w:rsid w:val="00602962"/>
    <w:rsid w:val="00602CE7"/>
    <w:rsid w:val="0060302D"/>
    <w:rsid w:val="0060731E"/>
    <w:rsid w:val="00607AE8"/>
    <w:rsid w:val="00607C50"/>
    <w:rsid w:val="00612664"/>
    <w:rsid w:val="00613624"/>
    <w:rsid w:val="00613AC1"/>
    <w:rsid w:val="0062239B"/>
    <w:rsid w:val="00624552"/>
    <w:rsid w:val="00625421"/>
    <w:rsid w:val="00625457"/>
    <w:rsid w:val="0063061E"/>
    <w:rsid w:val="00630FEA"/>
    <w:rsid w:val="006332B6"/>
    <w:rsid w:val="0063527B"/>
    <w:rsid w:val="0063542D"/>
    <w:rsid w:val="006402FB"/>
    <w:rsid w:val="00641149"/>
    <w:rsid w:val="006437C1"/>
    <w:rsid w:val="006468FA"/>
    <w:rsid w:val="00652093"/>
    <w:rsid w:val="006527E0"/>
    <w:rsid w:val="00654A7C"/>
    <w:rsid w:val="0065517F"/>
    <w:rsid w:val="00656BA4"/>
    <w:rsid w:val="00656BC0"/>
    <w:rsid w:val="0066083E"/>
    <w:rsid w:val="00662B58"/>
    <w:rsid w:val="0066403B"/>
    <w:rsid w:val="006640AA"/>
    <w:rsid w:val="00664A5F"/>
    <w:rsid w:val="00667BDC"/>
    <w:rsid w:val="00671E51"/>
    <w:rsid w:val="0067241F"/>
    <w:rsid w:val="006746B8"/>
    <w:rsid w:val="00680802"/>
    <w:rsid w:val="00680A15"/>
    <w:rsid w:val="00685C41"/>
    <w:rsid w:val="00685E05"/>
    <w:rsid w:val="00691FB8"/>
    <w:rsid w:val="006949B5"/>
    <w:rsid w:val="006951DB"/>
    <w:rsid w:val="00695551"/>
    <w:rsid w:val="00696ED2"/>
    <w:rsid w:val="00697E19"/>
    <w:rsid w:val="00697EDB"/>
    <w:rsid w:val="006A0730"/>
    <w:rsid w:val="006A1267"/>
    <w:rsid w:val="006A3220"/>
    <w:rsid w:val="006A3B75"/>
    <w:rsid w:val="006A5387"/>
    <w:rsid w:val="006A5492"/>
    <w:rsid w:val="006A56F4"/>
    <w:rsid w:val="006A6B00"/>
    <w:rsid w:val="006A7A53"/>
    <w:rsid w:val="006B22CF"/>
    <w:rsid w:val="006B3F2D"/>
    <w:rsid w:val="006B647D"/>
    <w:rsid w:val="006C0DB3"/>
    <w:rsid w:val="006C1CCD"/>
    <w:rsid w:val="006C3D2B"/>
    <w:rsid w:val="006C42B0"/>
    <w:rsid w:val="006C52DF"/>
    <w:rsid w:val="006C6616"/>
    <w:rsid w:val="006D0479"/>
    <w:rsid w:val="006D14F9"/>
    <w:rsid w:val="006D2093"/>
    <w:rsid w:val="006D2760"/>
    <w:rsid w:val="006D4274"/>
    <w:rsid w:val="006D749F"/>
    <w:rsid w:val="006E0724"/>
    <w:rsid w:val="006E204C"/>
    <w:rsid w:val="006E216B"/>
    <w:rsid w:val="006E30D3"/>
    <w:rsid w:val="006E375D"/>
    <w:rsid w:val="006E39AB"/>
    <w:rsid w:val="006E3E52"/>
    <w:rsid w:val="006E40F9"/>
    <w:rsid w:val="006E56BB"/>
    <w:rsid w:val="006E612E"/>
    <w:rsid w:val="006E659B"/>
    <w:rsid w:val="006E7A0E"/>
    <w:rsid w:val="006F4DDB"/>
    <w:rsid w:val="006F6B79"/>
    <w:rsid w:val="006F73CB"/>
    <w:rsid w:val="00700E98"/>
    <w:rsid w:val="00700EBF"/>
    <w:rsid w:val="00702753"/>
    <w:rsid w:val="00705299"/>
    <w:rsid w:val="00706EB6"/>
    <w:rsid w:val="0071047F"/>
    <w:rsid w:val="00713472"/>
    <w:rsid w:val="0071691A"/>
    <w:rsid w:val="00720492"/>
    <w:rsid w:val="0072679F"/>
    <w:rsid w:val="00727EE4"/>
    <w:rsid w:val="00730909"/>
    <w:rsid w:val="007312D0"/>
    <w:rsid w:val="00734384"/>
    <w:rsid w:val="0073590C"/>
    <w:rsid w:val="007364AF"/>
    <w:rsid w:val="0073789D"/>
    <w:rsid w:val="007402DD"/>
    <w:rsid w:val="00740563"/>
    <w:rsid w:val="00741C4C"/>
    <w:rsid w:val="00744DA1"/>
    <w:rsid w:val="007473F7"/>
    <w:rsid w:val="007522E1"/>
    <w:rsid w:val="007522E3"/>
    <w:rsid w:val="00752D1A"/>
    <w:rsid w:val="00754391"/>
    <w:rsid w:val="00754AA2"/>
    <w:rsid w:val="007553E4"/>
    <w:rsid w:val="00755FD7"/>
    <w:rsid w:val="00757B8D"/>
    <w:rsid w:val="00760999"/>
    <w:rsid w:val="007634DE"/>
    <w:rsid w:val="00764A7C"/>
    <w:rsid w:val="00767C44"/>
    <w:rsid w:val="00770F8F"/>
    <w:rsid w:val="00776647"/>
    <w:rsid w:val="007771F5"/>
    <w:rsid w:val="007774E2"/>
    <w:rsid w:val="007779A3"/>
    <w:rsid w:val="00780FA7"/>
    <w:rsid w:val="007842E9"/>
    <w:rsid w:val="00786AED"/>
    <w:rsid w:val="007875DE"/>
    <w:rsid w:val="0079030F"/>
    <w:rsid w:val="00791633"/>
    <w:rsid w:val="00792951"/>
    <w:rsid w:val="0079453A"/>
    <w:rsid w:val="0079540A"/>
    <w:rsid w:val="00796EEA"/>
    <w:rsid w:val="007A0A38"/>
    <w:rsid w:val="007A1225"/>
    <w:rsid w:val="007A19D4"/>
    <w:rsid w:val="007A2240"/>
    <w:rsid w:val="007A2AEE"/>
    <w:rsid w:val="007A465E"/>
    <w:rsid w:val="007A48DD"/>
    <w:rsid w:val="007B0CA1"/>
    <w:rsid w:val="007B535A"/>
    <w:rsid w:val="007B7103"/>
    <w:rsid w:val="007B71AB"/>
    <w:rsid w:val="007B7D8F"/>
    <w:rsid w:val="007C1F00"/>
    <w:rsid w:val="007C286C"/>
    <w:rsid w:val="007C59CE"/>
    <w:rsid w:val="007D03B8"/>
    <w:rsid w:val="007D0424"/>
    <w:rsid w:val="007D4C37"/>
    <w:rsid w:val="007D4CAA"/>
    <w:rsid w:val="007D5DE2"/>
    <w:rsid w:val="007E3486"/>
    <w:rsid w:val="007E3549"/>
    <w:rsid w:val="007E3E61"/>
    <w:rsid w:val="007F3478"/>
    <w:rsid w:val="00800506"/>
    <w:rsid w:val="00801410"/>
    <w:rsid w:val="008103B8"/>
    <w:rsid w:val="008112CA"/>
    <w:rsid w:val="008122DC"/>
    <w:rsid w:val="00816798"/>
    <w:rsid w:val="00816DEB"/>
    <w:rsid w:val="00820B77"/>
    <w:rsid w:val="008248C8"/>
    <w:rsid w:val="00824D5E"/>
    <w:rsid w:val="00825098"/>
    <w:rsid w:val="00826956"/>
    <w:rsid w:val="00830B4A"/>
    <w:rsid w:val="00831513"/>
    <w:rsid w:val="00833F78"/>
    <w:rsid w:val="00837846"/>
    <w:rsid w:val="008406A0"/>
    <w:rsid w:val="00840E85"/>
    <w:rsid w:val="00841878"/>
    <w:rsid w:val="00842C1D"/>
    <w:rsid w:val="00843612"/>
    <w:rsid w:val="008436E5"/>
    <w:rsid w:val="00846DD9"/>
    <w:rsid w:val="00846DF9"/>
    <w:rsid w:val="008479EE"/>
    <w:rsid w:val="0085254E"/>
    <w:rsid w:val="0085425E"/>
    <w:rsid w:val="0085595A"/>
    <w:rsid w:val="00856A7E"/>
    <w:rsid w:val="00866CDA"/>
    <w:rsid w:val="00871654"/>
    <w:rsid w:val="00876656"/>
    <w:rsid w:val="00876A32"/>
    <w:rsid w:val="00877379"/>
    <w:rsid w:val="00880324"/>
    <w:rsid w:val="008860EC"/>
    <w:rsid w:val="008871E2"/>
    <w:rsid w:val="00887306"/>
    <w:rsid w:val="00892BB3"/>
    <w:rsid w:val="008959CB"/>
    <w:rsid w:val="008965D6"/>
    <w:rsid w:val="00896A24"/>
    <w:rsid w:val="008A0542"/>
    <w:rsid w:val="008A3187"/>
    <w:rsid w:val="008A34D8"/>
    <w:rsid w:val="008A4989"/>
    <w:rsid w:val="008A53CF"/>
    <w:rsid w:val="008A711E"/>
    <w:rsid w:val="008A7120"/>
    <w:rsid w:val="008A78E2"/>
    <w:rsid w:val="008B0E0C"/>
    <w:rsid w:val="008B1388"/>
    <w:rsid w:val="008B1BFC"/>
    <w:rsid w:val="008B241C"/>
    <w:rsid w:val="008B2FEB"/>
    <w:rsid w:val="008B3A4B"/>
    <w:rsid w:val="008B3EB5"/>
    <w:rsid w:val="008B47EF"/>
    <w:rsid w:val="008B47F3"/>
    <w:rsid w:val="008B7B56"/>
    <w:rsid w:val="008C10B5"/>
    <w:rsid w:val="008C3A0F"/>
    <w:rsid w:val="008C4F42"/>
    <w:rsid w:val="008C67E5"/>
    <w:rsid w:val="008C72E9"/>
    <w:rsid w:val="008D57CE"/>
    <w:rsid w:val="008D7D22"/>
    <w:rsid w:val="008E0548"/>
    <w:rsid w:val="008E2764"/>
    <w:rsid w:val="008E3BFF"/>
    <w:rsid w:val="008E50D1"/>
    <w:rsid w:val="008E52BF"/>
    <w:rsid w:val="008F0A42"/>
    <w:rsid w:val="008F14CD"/>
    <w:rsid w:val="008F2759"/>
    <w:rsid w:val="008F2EED"/>
    <w:rsid w:val="008F3D78"/>
    <w:rsid w:val="00900C83"/>
    <w:rsid w:val="00903539"/>
    <w:rsid w:val="00904069"/>
    <w:rsid w:val="00904647"/>
    <w:rsid w:val="00904E72"/>
    <w:rsid w:val="00911149"/>
    <w:rsid w:val="00911BA2"/>
    <w:rsid w:val="00912874"/>
    <w:rsid w:val="00913FC0"/>
    <w:rsid w:val="00914FDA"/>
    <w:rsid w:val="00915067"/>
    <w:rsid w:val="00915D7B"/>
    <w:rsid w:val="009169D1"/>
    <w:rsid w:val="0091795C"/>
    <w:rsid w:val="009222A6"/>
    <w:rsid w:val="00923825"/>
    <w:rsid w:val="009307E7"/>
    <w:rsid w:val="00930D0A"/>
    <w:rsid w:val="009328D6"/>
    <w:rsid w:val="0093339A"/>
    <w:rsid w:val="00935203"/>
    <w:rsid w:val="0093572F"/>
    <w:rsid w:val="009411B6"/>
    <w:rsid w:val="009411E3"/>
    <w:rsid w:val="009430B5"/>
    <w:rsid w:val="009438C5"/>
    <w:rsid w:val="00944B25"/>
    <w:rsid w:val="0094694B"/>
    <w:rsid w:val="009520AD"/>
    <w:rsid w:val="0095649A"/>
    <w:rsid w:val="00957113"/>
    <w:rsid w:val="00957A37"/>
    <w:rsid w:val="00957FE9"/>
    <w:rsid w:val="009642F4"/>
    <w:rsid w:val="009668DB"/>
    <w:rsid w:val="00967FC6"/>
    <w:rsid w:val="00971116"/>
    <w:rsid w:val="009731A1"/>
    <w:rsid w:val="00976828"/>
    <w:rsid w:val="009770C8"/>
    <w:rsid w:val="009837C4"/>
    <w:rsid w:val="00983BD9"/>
    <w:rsid w:val="009856AE"/>
    <w:rsid w:val="00985FF1"/>
    <w:rsid w:val="00992020"/>
    <w:rsid w:val="009923B4"/>
    <w:rsid w:val="0099507D"/>
    <w:rsid w:val="009969CE"/>
    <w:rsid w:val="00997CEB"/>
    <w:rsid w:val="009A0CDF"/>
    <w:rsid w:val="009A3D85"/>
    <w:rsid w:val="009A54EB"/>
    <w:rsid w:val="009A6DC5"/>
    <w:rsid w:val="009B00F8"/>
    <w:rsid w:val="009B1C6E"/>
    <w:rsid w:val="009B1E42"/>
    <w:rsid w:val="009B2019"/>
    <w:rsid w:val="009B3109"/>
    <w:rsid w:val="009B3D48"/>
    <w:rsid w:val="009B57E6"/>
    <w:rsid w:val="009B7061"/>
    <w:rsid w:val="009B70AF"/>
    <w:rsid w:val="009D10F0"/>
    <w:rsid w:val="009D146A"/>
    <w:rsid w:val="009D1567"/>
    <w:rsid w:val="009D191E"/>
    <w:rsid w:val="009D4D90"/>
    <w:rsid w:val="009E0D20"/>
    <w:rsid w:val="009E130F"/>
    <w:rsid w:val="009E2242"/>
    <w:rsid w:val="009E2C93"/>
    <w:rsid w:val="009E3478"/>
    <w:rsid w:val="009E405D"/>
    <w:rsid w:val="009E542E"/>
    <w:rsid w:val="009F116D"/>
    <w:rsid w:val="00A0142E"/>
    <w:rsid w:val="00A03695"/>
    <w:rsid w:val="00A0556C"/>
    <w:rsid w:val="00A0706B"/>
    <w:rsid w:val="00A07657"/>
    <w:rsid w:val="00A07B5E"/>
    <w:rsid w:val="00A1189E"/>
    <w:rsid w:val="00A168DE"/>
    <w:rsid w:val="00A175F1"/>
    <w:rsid w:val="00A17FCF"/>
    <w:rsid w:val="00A201F2"/>
    <w:rsid w:val="00A23D51"/>
    <w:rsid w:val="00A3165B"/>
    <w:rsid w:val="00A32229"/>
    <w:rsid w:val="00A327B6"/>
    <w:rsid w:val="00A328AB"/>
    <w:rsid w:val="00A3302F"/>
    <w:rsid w:val="00A33B81"/>
    <w:rsid w:val="00A34640"/>
    <w:rsid w:val="00A36FE3"/>
    <w:rsid w:val="00A375DA"/>
    <w:rsid w:val="00A408A5"/>
    <w:rsid w:val="00A40D4B"/>
    <w:rsid w:val="00A41540"/>
    <w:rsid w:val="00A44297"/>
    <w:rsid w:val="00A4444D"/>
    <w:rsid w:val="00A47BAE"/>
    <w:rsid w:val="00A50226"/>
    <w:rsid w:val="00A52CCC"/>
    <w:rsid w:val="00A53F00"/>
    <w:rsid w:val="00A5461C"/>
    <w:rsid w:val="00A54AC0"/>
    <w:rsid w:val="00A554D6"/>
    <w:rsid w:val="00A56B26"/>
    <w:rsid w:val="00A62219"/>
    <w:rsid w:val="00A62F63"/>
    <w:rsid w:val="00A630E1"/>
    <w:rsid w:val="00A63143"/>
    <w:rsid w:val="00A636B5"/>
    <w:rsid w:val="00A63BC3"/>
    <w:rsid w:val="00A63DDB"/>
    <w:rsid w:val="00A64EBC"/>
    <w:rsid w:val="00A67190"/>
    <w:rsid w:val="00A67354"/>
    <w:rsid w:val="00A6750E"/>
    <w:rsid w:val="00A71C54"/>
    <w:rsid w:val="00A71E56"/>
    <w:rsid w:val="00A72BEE"/>
    <w:rsid w:val="00A76816"/>
    <w:rsid w:val="00A76C8F"/>
    <w:rsid w:val="00A77E3F"/>
    <w:rsid w:val="00A811F6"/>
    <w:rsid w:val="00A8562C"/>
    <w:rsid w:val="00A857C2"/>
    <w:rsid w:val="00A870C4"/>
    <w:rsid w:val="00A877D2"/>
    <w:rsid w:val="00A90272"/>
    <w:rsid w:val="00A92F91"/>
    <w:rsid w:val="00A93930"/>
    <w:rsid w:val="00A93BEB"/>
    <w:rsid w:val="00A94091"/>
    <w:rsid w:val="00A94400"/>
    <w:rsid w:val="00AA0958"/>
    <w:rsid w:val="00AA18AE"/>
    <w:rsid w:val="00AA28B8"/>
    <w:rsid w:val="00AA28BB"/>
    <w:rsid w:val="00AA70AF"/>
    <w:rsid w:val="00AB4A38"/>
    <w:rsid w:val="00AB74D0"/>
    <w:rsid w:val="00AB7597"/>
    <w:rsid w:val="00AB77B4"/>
    <w:rsid w:val="00AC076D"/>
    <w:rsid w:val="00AC1321"/>
    <w:rsid w:val="00AC45FF"/>
    <w:rsid w:val="00AD2D45"/>
    <w:rsid w:val="00AD40A5"/>
    <w:rsid w:val="00AD575E"/>
    <w:rsid w:val="00AD5FE4"/>
    <w:rsid w:val="00AD6542"/>
    <w:rsid w:val="00AD77EC"/>
    <w:rsid w:val="00AE01E8"/>
    <w:rsid w:val="00AE062E"/>
    <w:rsid w:val="00AE18EE"/>
    <w:rsid w:val="00AE6CF1"/>
    <w:rsid w:val="00AF01B9"/>
    <w:rsid w:val="00AF04FA"/>
    <w:rsid w:val="00AF0A29"/>
    <w:rsid w:val="00AF184F"/>
    <w:rsid w:val="00AF19BF"/>
    <w:rsid w:val="00AF1A13"/>
    <w:rsid w:val="00AF4D96"/>
    <w:rsid w:val="00AF4ED8"/>
    <w:rsid w:val="00AF58E7"/>
    <w:rsid w:val="00AF6A45"/>
    <w:rsid w:val="00B018B3"/>
    <w:rsid w:val="00B02B37"/>
    <w:rsid w:val="00B04255"/>
    <w:rsid w:val="00B05A8C"/>
    <w:rsid w:val="00B06D66"/>
    <w:rsid w:val="00B079BB"/>
    <w:rsid w:val="00B10CD5"/>
    <w:rsid w:val="00B11E87"/>
    <w:rsid w:val="00B12E3A"/>
    <w:rsid w:val="00B14DE0"/>
    <w:rsid w:val="00B156A3"/>
    <w:rsid w:val="00B22A29"/>
    <w:rsid w:val="00B230EF"/>
    <w:rsid w:val="00B24A13"/>
    <w:rsid w:val="00B24E63"/>
    <w:rsid w:val="00B26F0C"/>
    <w:rsid w:val="00B30455"/>
    <w:rsid w:val="00B30527"/>
    <w:rsid w:val="00B31628"/>
    <w:rsid w:val="00B3219E"/>
    <w:rsid w:val="00B33B5B"/>
    <w:rsid w:val="00B3529D"/>
    <w:rsid w:val="00B36C64"/>
    <w:rsid w:val="00B36D8A"/>
    <w:rsid w:val="00B37A37"/>
    <w:rsid w:val="00B37FB7"/>
    <w:rsid w:val="00B42855"/>
    <w:rsid w:val="00B43412"/>
    <w:rsid w:val="00B43459"/>
    <w:rsid w:val="00B43F07"/>
    <w:rsid w:val="00B440BE"/>
    <w:rsid w:val="00B57649"/>
    <w:rsid w:val="00B61FBB"/>
    <w:rsid w:val="00B6399A"/>
    <w:rsid w:val="00B63B6B"/>
    <w:rsid w:val="00B66698"/>
    <w:rsid w:val="00B66DFC"/>
    <w:rsid w:val="00B704E7"/>
    <w:rsid w:val="00B70EC6"/>
    <w:rsid w:val="00B72297"/>
    <w:rsid w:val="00B73125"/>
    <w:rsid w:val="00B7433E"/>
    <w:rsid w:val="00B75D46"/>
    <w:rsid w:val="00B76393"/>
    <w:rsid w:val="00B76D68"/>
    <w:rsid w:val="00B7763F"/>
    <w:rsid w:val="00B778ED"/>
    <w:rsid w:val="00B80AF6"/>
    <w:rsid w:val="00B8306C"/>
    <w:rsid w:val="00B84CEA"/>
    <w:rsid w:val="00B8581C"/>
    <w:rsid w:val="00B862FC"/>
    <w:rsid w:val="00B867E9"/>
    <w:rsid w:val="00B86BC1"/>
    <w:rsid w:val="00B86D7A"/>
    <w:rsid w:val="00B912C4"/>
    <w:rsid w:val="00B92296"/>
    <w:rsid w:val="00B94292"/>
    <w:rsid w:val="00B94424"/>
    <w:rsid w:val="00B95A2C"/>
    <w:rsid w:val="00B96C23"/>
    <w:rsid w:val="00B97842"/>
    <w:rsid w:val="00BA37A4"/>
    <w:rsid w:val="00BA44A8"/>
    <w:rsid w:val="00BA71DF"/>
    <w:rsid w:val="00BB06A3"/>
    <w:rsid w:val="00BB0E27"/>
    <w:rsid w:val="00BB13D9"/>
    <w:rsid w:val="00BB26E4"/>
    <w:rsid w:val="00BB2F0B"/>
    <w:rsid w:val="00BB3AFE"/>
    <w:rsid w:val="00BB4910"/>
    <w:rsid w:val="00BB52DB"/>
    <w:rsid w:val="00BC60ED"/>
    <w:rsid w:val="00BD0D1C"/>
    <w:rsid w:val="00BD0E8D"/>
    <w:rsid w:val="00BD1493"/>
    <w:rsid w:val="00BD1B93"/>
    <w:rsid w:val="00BD2D5D"/>
    <w:rsid w:val="00BD3F18"/>
    <w:rsid w:val="00BD496C"/>
    <w:rsid w:val="00BD614B"/>
    <w:rsid w:val="00BE03B9"/>
    <w:rsid w:val="00BE08CD"/>
    <w:rsid w:val="00BE337A"/>
    <w:rsid w:val="00BE65E3"/>
    <w:rsid w:val="00BE69F0"/>
    <w:rsid w:val="00BF27DB"/>
    <w:rsid w:val="00BF30D7"/>
    <w:rsid w:val="00BF355F"/>
    <w:rsid w:val="00BF3591"/>
    <w:rsid w:val="00BF44A5"/>
    <w:rsid w:val="00BF517E"/>
    <w:rsid w:val="00BF7863"/>
    <w:rsid w:val="00C02C8D"/>
    <w:rsid w:val="00C0309D"/>
    <w:rsid w:val="00C04084"/>
    <w:rsid w:val="00C07ED1"/>
    <w:rsid w:val="00C11C7C"/>
    <w:rsid w:val="00C139EC"/>
    <w:rsid w:val="00C14DAB"/>
    <w:rsid w:val="00C20066"/>
    <w:rsid w:val="00C2078E"/>
    <w:rsid w:val="00C20B16"/>
    <w:rsid w:val="00C2391F"/>
    <w:rsid w:val="00C247B7"/>
    <w:rsid w:val="00C25465"/>
    <w:rsid w:val="00C2568B"/>
    <w:rsid w:val="00C27A62"/>
    <w:rsid w:val="00C30571"/>
    <w:rsid w:val="00C33D38"/>
    <w:rsid w:val="00C363E4"/>
    <w:rsid w:val="00C36CE4"/>
    <w:rsid w:val="00C41739"/>
    <w:rsid w:val="00C4262C"/>
    <w:rsid w:val="00C44B30"/>
    <w:rsid w:val="00C45F02"/>
    <w:rsid w:val="00C47303"/>
    <w:rsid w:val="00C47ABC"/>
    <w:rsid w:val="00C50395"/>
    <w:rsid w:val="00C50FB8"/>
    <w:rsid w:val="00C56D99"/>
    <w:rsid w:val="00C5748B"/>
    <w:rsid w:val="00C62042"/>
    <w:rsid w:val="00C62938"/>
    <w:rsid w:val="00C63079"/>
    <w:rsid w:val="00C633E9"/>
    <w:rsid w:val="00C63B53"/>
    <w:rsid w:val="00C63D51"/>
    <w:rsid w:val="00C67A19"/>
    <w:rsid w:val="00C727FF"/>
    <w:rsid w:val="00C72B56"/>
    <w:rsid w:val="00C7433C"/>
    <w:rsid w:val="00C756FB"/>
    <w:rsid w:val="00C76836"/>
    <w:rsid w:val="00C779D9"/>
    <w:rsid w:val="00C77C42"/>
    <w:rsid w:val="00C80469"/>
    <w:rsid w:val="00C814CA"/>
    <w:rsid w:val="00C820E0"/>
    <w:rsid w:val="00C83B88"/>
    <w:rsid w:val="00C85887"/>
    <w:rsid w:val="00C858B8"/>
    <w:rsid w:val="00C861C0"/>
    <w:rsid w:val="00C86769"/>
    <w:rsid w:val="00C90DA8"/>
    <w:rsid w:val="00C91384"/>
    <w:rsid w:val="00C939FB"/>
    <w:rsid w:val="00C95C72"/>
    <w:rsid w:val="00CA1192"/>
    <w:rsid w:val="00CA4DA8"/>
    <w:rsid w:val="00CA7D59"/>
    <w:rsid w:val="00CB0B13"/>
    <w:rsid w:val="00CB5E88"/>
    <w:rsid w:val="00CB719E"/>
    <w:rsid w:val="00CB760E"/>
    <w:rsid w:val="00CB7680"/>
    <w:rsid w:val="00CC39B8"/>
    <w:rsid w:val="00CC492E"/>
    <w:rsid w:val="00CC5E96"/>
    <w:rsid w:val="00CD3BDF"/>
    <w:rsid w:val="00CD5174"/>
    <w:rsid w:val="00CE21E9"/>
    <w:rsid w:val="00CE2AEF"/>
    <w:rsid w:val="00CE2CB0"/>
    <w:rsid w:val="00CE3164"/>
    <w:rsid w:val="00CE60F7"/>
    <w:rsid w:val="00CE61FF"/>
    <w:rsid w:val="00CE652F"/>
    <w:rsid w:val="00CE6768"/>
    <w:rsid w:val="00CF2FF2"/>
    <w:rsid w:val="00CF3A53"/>
    <w:rsid w:val="00CF6626"/>
    <w:rsid w:val="00CF6F51"/>
    <w:rsid w:val="00D0014A"/>
    <w:rsid w:val="00D002AF"/>
    <w:rsid w:val="00D002BC"/>
    <w:rsid w:val="00D00325"/>
    <w:rsid w:val="00D00C2E"/>
    <w:rsid w:val="00D00E01"/>
    <w:rsid w:val="00D03173"/>
    <w:rsid w:val="00D05BFA"/>
    <w:rsid w:val="00D05D92"/>
    <w:rsid w:val="00D073F5"/>
    <w:rsid w:val="00D1191D"/>
    <w:rsid w:val="00D11DA6"/>
    <w:rsid w:val="00D13B4E"/>
    <w:rsid w:val="00D13E5F"/>
    <w:rsid w:val="00D14DE2"/>
    <w:rsid w:val="00D16588"/>
    <w:rsid w:val="00D20FC2"/>
    <w:rsid w:val="00D2202F"/>
    <w:rsid w:val="00D23397"/>
    <w:rsid w:val="00D236CA"/>
    <w:rsid w:val="00D23B1F"/>
    <w:rsid w:val="00D31AC5"/>
    <w:rsid w:val="00D33962"/>
    <w:rsid w:val="00D34C6A"/>
    <w:rsid w:val="00D35A27"/>
    <w:rsid w:val="00D366C0"/>
    <w:rsid w:val="00D4053C"/>
    <w:rsid w:val="00D438D4"/>
    <w:rsid w:val="00D509C8"/>
    <w:rsid w:val="00D5300E"/>
    <w:rsid w:val="00D54AC6"/>
    <w:rsid w:val="00D55BEB"/>
    <w:rsid w:val="00D55E97"/>
    <w:rsid w:val="00D56FAF"/>
    <w:rsid w:val="00D607BD"/>
    <w:rsid w:val="00D618F7"/>
    <w:rsid w:val="00D620E9"/>
    <w:rsid w:val="00D62651"/>
    <w:rsid w:val="00D642E4"/>
    <w:rsid w:val="00D70942"/>
    <w:rsid w:val="00D70B63"/>
    <w:rsid w:val="00D717C2"/>
    <w:rsid w:val="00D72062"/>
    <w:rsid w:val="00D72DBB"/>
    <w:rsid w:val="00D7503A"/>
    <w:rsid w:val="00D808A0"/>
    <w:rsid w:val="00D80ACE"/>
    <w:rsid w:val="00D80C7D"/>
    <w:rsid w:val="00D8254F"/>
    <w:rsid w:val="00D87421"/>
    <w:rsid w:val="00D90682"/>
    <w:rsid w:val="00D920C3"/>
    <w:rsid w:val="00D93612"/>
    <w:rsid w:val="00D938A5"/>
    <w:rsid w:val="00D942A1"/>
    <w:rsid w:val="00D965DC"/>
    <w:rsid w:val="00D97074"/>
    <w:rsid w:val="00D97B92"/>
    <w:rsid w:val="00DA0E1F"/>
    <w:rsid w:val="00DA2294"/>
    <w:rsid w:val="00DA3F91"/>
    <w:rsid w:val="00DA401B"/>
    <w:rsid w:val="00DA4379"/>
    <w:rsid w:val="00DA5E20"/>
    <w:rsid w:val="00DA5E59"/>
    <w:rsid w:val="00DA6073"/>
    <w:rsid w:val="00DA75F1"/>
    <w:rsid w:val="00DB10B9"/>
    <w:rsid w:val="00DB21AD"/>
    <w:rsid w:val="00DB4B4A"/>
    <w:rsid w:val="00DB51D2"/>
    <w:rsid w:val="00DB5D58"/>
    <w:rsid w:val="00DC0D89"/>
    <w:rsid w:val="00DC1F6A"/>
    <w:rsid w:val="00DC2690"/>
    <w:rsid w:val="00DC2A3B"/>
    <w:rsid w:val="00DC3459"/>
    <w:rsid w:val="00DC4087"/>
    <w:rsid w:val="00DC4334"/>
    <w:rsid w:val="00DC4B2D"/>
    <w:rsid w:val="00DC5A2E"/>
    <w:rsid w:val="00DC5A84"/>
    <w:rsid w:val="00DD01A2"/>
    <w:rsid w:val="00DD1688"/>
    <w:rsid w:val="00DE13AA"/>
    <w:rsid w:val="00DE32FB"/>
    <w:rsid w:val="00DE38B2"/>
    <w:rsid w:val="00DE7278"/>
    <w:rsid w:val="00DF0F83"/>
    <w:rsid w:val="00DF3109"/>
    <w:rsid w:val="00DF3A1F"/>
    <w:rsid w:val="00DF3D62"/>
    <w:rsid w:val="00DF4CFC"/>
    <w:rsid w:val="00DF53CD"/>
    <w:rsid w:val="00E00875"/>
    <w:rsid w:val="00E03E58"/>
    <w:rsid w:val="00E059D4"/>
    <w:rsid w:val="00E1169D"/>
    <w:rsid w:val="00E12EE8"/>
    <w:rsid w:val="00E1429F"/>
    <w:rsid w:val="00E159AF"/>
    <w:rsid w:val="00E20E96"/>
    <w:rsid w:val="00E20FC0"/>
    <w:rsid w:val="00E213C0"/>
    <w:rsid w:val="00E2168F"/>
    <w:rsid w:val="00E2307F"/>
    <w:rsid w:val="00E23E4F"/>
    <w:rsid w:val="00E2556B"/>
    <w:rsid w:val="00E270D0"/>
    <w:rsid w:val="00E303AE"/>
    <w:rsid w:val="00E30B8D"/>
    <w:rsid w:val="00E3163F"/>
    <w:rsid w:val="00E32174"/>
    <w:rsid w:val="00E32DB2"/>
    <w:rsid w:val="00E33EB6"/>
    <w:rsid w:val="00E349DF"/>
    <w:rsid w:val="00E353A0"/>
    <w:rsid w:val="00E3746F"/>
    <w:rsid w:val="00E37C4D"/>
    <w:rsid w:val="00E429E0"/>
    <w:rsid w:val="00E42AA6"/>
    <w:rsid w:val="00E438DD"/>
    <w:rsid w:val="00E452C6"/>
    <w:rsid w:val="00E465C0"/>
    <w:rsid w:val="00E50352"/>
    <w:rsid w:val="00E54C5B"/>
    <w:rsid w:val="00E556AC"/>
    <w:rsid w:val="00E56160"/>
    <w:rsid w:val="00E61569"/>
    <w:rsid w:val="00E65A42"/>
    <w:rsid w:val="00E67106"/>
    <w:rsid w:val="00E7137E"/>
    <w:rsid w:val="00E72F9F"/>
    <w:rsid w:val="00E73329"/>
    <w:rsid w:val="00E74CC1"/>
    <w:rsid w:val="00E800F0"/>
    <w:rsid w:val="00E81920"/>
    <w:rsid w:val="00E83896"/>
    <w:rsid w:val="00E84558"/>
    <w:rsid w:val="00E84963"/>
    <w:rsid w:val="00E86ECE"/>
    <w:rsid w:val="00E86ED4"/>
    <w:rsid w:val="00E8794E"/>
    <w:rsid w:val="00E87B6A"/>
    <w:rsid w:val="00E92D4D"/>
    <w:rsid w:val="00E94A6B"/>
    <w:rsid w:val="00E963F0"/>
    <w:rsid w:val="00E96873"/>
    <w:rsid w:val="00E97A0A"/>
    <w:rsid w:val="00EA24D4"/>
    <w:rsid w:val="00EA5BDC"/>
    <w:rsid w:val="00EA72A7"/>
    <w:rsid w:val="00EB2F1D"/>
    <w:rsid w:val="00EB2F52"/>
    <w:rsid w:val="00EB32EC"/>
    <w:rsid w:val="00EB49A6"/>
    <w:rsid w:val="00EB6825"/>
    <w:rsid w:val="00EC20F1"/>
    <w:rsid w:val="00EC2629"/>
    <w:rsid w:val="00EC2F83"/>
    <w:rsid w:val="00EC456F"/>
    <w:rsid w:val="00EC4D99"/>
    <w:rsid w:val="00ED12A9"/>
    <w:rsid w:val="00ED271F"/>
    <w:rsid w:val="00ED39A2"/>
    <w:rsid w:val="00ED460B"/>
    <w:rsid w:val="00ED7F08"/>
    <w:rsid w:val="00EE210D"/>
    <w:rsid w:val="00EE3818"/>
    <w:rsid w:val="00EE59A1"/>
    <w:rsid w:val="00EF022F"/>
    <w:rsid w:val="00EF777F"/>
    <w:rsid w:val="00F01E25"/>
    <w:rsid w:val="00F01F27"/>
    <w:rsid w:val="00F07785"/>
    <w:rsid w:val="00F1082A"/>
    <w:rsid w:val="00F10DE9"/>
    <w:rsid w:val="00F12470"/>
    <w:rsid w:val="00F13274"/>
    <w:rsid w:val="00F14B1D"/>
    <w:rsid w:val="00F150CE"/>
    <w:rsid w:val="00F15D00"/>
    <w:rsid w:val="00F21792"/>
    <w:rsid w:val="00F21C0F"/>
    <w:rsid w:val="00F22DFA"/>
    <w:rsid w:val="00F23106"/>
    <w:rsid w:val="00F256C1"/>
    <w:rsid w:val="00F26BA6"/>
    <w:rsid w:val="00F27828"/>
    <w:rsid w:val="00F2790A"/>
    <w:rsid w:val="00F27A93"/>
    <w:rsid w:val="00F314EF"/>
    <w:rsid w:val="00F318E8"/>
    <w:rsid w:val="00F31E41"/>
    <w:rsid w:val="00F323D1"/>
    <w:rsid w:val="00F329A0"/>
    <w:rsid w:val="00F329B2"/>
    <w:rsid w:val="00F32EE8"/>
    <w:rsid w:val="00F332E0"/>
    <w:rsid w:val="00F34D0D"/>
    <w:rsid w:val="00F36063"/>
    <w:rsid w:val="00F42EBA"/>
    <w:rsid w:val="00F43647"/>
    <w:rsid w:val="00F43762"/>
    <w:rsid w:val="00F46E2A"/>
    <w:rsid w:val="00F506F3"/>
    <w:rsid w:val="00F5149E"/>
    <w:rsid w:val="00F53855"/>
    <w:rsid w:val="00F556F0"/>
    <w:rsid w:val="00F56623"/>
    <w:rsid w:val="00F57799"/>
    <w:rsid w:val="00F62EA7"/>
    <w:rsid w:val="00F639F7"/>
    <w:rsid w:val="00F64C48"/>
    <w:rsid w:val="00F67EEC"/>
    <w:rsid w:val="00F70587"/>
    <w:rsid w:val="00F7398E"/>
    <w:rsid w:val="00F74139"/>
    <w:rsid w:val="00F7542B"/>
    <w:rsid w:val="00F76C35"/>
    <w:rsid w:val="00F770D3"/>
    <w:rsid w:val="00F77DF1"/>
    <w:rsid w:val="00F81130"/>
    <w:rsid w:val="00F84A53"/>
    <w:rsid w:val="00F87303"/>
    <w:rsid w:val="00F915A9"/>
    <w:rsid w:val="00F92D89"/>
    <w:rsid w:val="00F93499"/>
    <w:rsid w:val="00F96C48"/>
    <w:rsid w:val="00F975B0"/>
    <w:rsid w:val="00FA0221"/>
    <w:rsid w:val="00FA321B"/>
    <w:rsid w:val="00FA3745"/>
    <w:rsid w:val="00FA3B21"/>
    <w:rsid w:val="00FA3F5E"/>
    <w:rsid w:val="00FA5116"/>
    <w:rsid w:val="00FA5885"/>
    <w:rsid w:val="00FB0739"/>
    <w:rsid w:val="00FB5A61"/>
    <w:rsid w:val="00FB7615"/>
    <w:rsid w:val="00FC0044"/>
    <w:rsid w:val="00FC0F32"/>
    <w:rsid w:val="00FC1338"/>
    <w:rsid w:val="00FC2A03"/>
    <w:rsid w:val="00FC3ADC"/>
    <w:rsid w:val="00FC3D62"/>
    <w:rsid w:val="00FC4886"/>
    <w:rsid w:val="00FD17DC"/>
    <w:rsid w:val="00FD18EA"/>
    <w:rsid w:val="00FD26DB"/>
    <w:rsid w:val="00FD743B"/>
    <w:rsid w:val="00FE191A"/>
    <w:rsid w:val="00FE2F9A"/>
    <w:rsid w:val="00FE6F24"/>
    <w:rsid w:val="00FE7666"/>
    <w:rsid w:val="00FE7B01"/>
    <w:rsid w:val="00FF0D85"/>
    <w:rsid w:val="00FF37E7"/>
    <w:rsid w:val="00FF4716"/>
    <w:rsid w:val="00FF7808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142B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142B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1F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0614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1F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C1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14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614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D22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26B"/>
    <w:rPr>
      <w:rFonts w:ascii="Consolas" w:eastAsia="Times New Roman" w:hAnsi="Consolas" w:cs="Consolas"/>
    </w:rPr>
  </w:style>
  <w:style w:type="paragraph" w:styleId="a9">
    <w:name w:val="List Paragraph"/>
    <w:basedOn w:val="a"/>
    <w:uiPriority w:val="34"/>
    <w:qFormat/>
    <w:rsid w:val="00552564"/>
    <w:pPr>
      <w:ind w:left="720"/>
      <w:contextualSpacing/>
    </w:pPr>
  </w:style>
  <w:style w:type="paragraph" w:customStyle="1" w:styleId="ConsPlusNormal">
    <w:name w:val="ConsPlusNormal"/>
    <w:rsid w:val="006D209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9430B5"/>
    <w:rPr>
      <w:color w:val="0000FF" w:themeColor="hyperlink"/>
      <w:u w:val="single"/>
    </w:rPr>
  </w:style>
  <w:style w:type="paragraph" w:customStyle="1" w:styleId="ab">
    <w:name w:val="Нормальный (таблица)"/>
    <w:basedOn w:val="a"/>
    <w:next w:val="a"/>
    <w:uiPriority w:val="99"/>
    <w:rsid w:val="00372A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372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324732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ConsPlusNonformat">
    <w:name w:val="ConsPlusNonformat"/>
    <w:rsid w:val="00E561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d">
    <w:name w:val="endnote text"/>
    <w:basedOn w:val="a"/>
    <w:link w:val="ae"/>
    <w:uiPriority w:val="99"/>
    <w:semiHidden/>
    <w:unhideWhenUsed/>
    <w:rsid w:val="007C1F0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C1F00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7C1F0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7C1F0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C1F0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7C1F00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764A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4A7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4A7C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4A7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4A7C"/>
    <w:rPr>
      <w:rFonts w:ascii="Times New Roman" w:eastAsia="Times New Roman" w:hAnsi="Times New Roman"/>
      <w:b/>
      <w:bCs/>
    </w:rPr>
  </w:style>
  <w:style w:type="paragraph" w:customStyle="1" w:styleId="formattext">
    <w:name w:val="formattext"/>
    <w:basedOn w:val="a"/>
    <w:rsid w:val="00162940"/>
    <w:pPr>
      <w:spacing w:before="100" w:beforeAutospacing="1" w:after="100" w:afterAutospacing="1"/>
    </w:pPr>
  </w:style>
  <w:style w:type="paragraph" w:customStyle="1" w:styleId="Default">
    <w:name w:val="Default"/>
    <w:rsid w:val="00D709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F21C0F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f8">
    <w:name w:val="No Spacing"/>
    <w:uiPriority w:val="1"/>
    <w:qFormat/>
    <w:rsid w:val="001E4C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142B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142B"/>
    <w:pPr>
      <w:keepNext/>
      <w:ind w:left="4560" w:right="800"/>
      <w:jc w:val="both"/>
      <w:outlineLvl w:val="1"/>
    </w:pPr>
    <w:rPr>
      <w:i/>
      <w:iCs/>
    </w:rPr>
  </w:style>
  <w:style w:type="paragraph" w:styleId="5">
    <w:name w:val="heading 5"/>
    <w:basedOn w:val="a"/>
    <w:next w:val="a"/>
    <w:link w:val="af1"/>
    <w:uiPriority w:val="9"/>
    <w:semiHidden/>
    <w:unhideWhenUsed/>
    <w:qFormat/>
    <w:rsid w:val="007C1F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af2"/>
    <w:uiPriority w:val="9"/>
    <w:semiHidden/>
    <w:unhideWhenUsed/>
    <w:qFormat/>
    <w:rsid w:val="007C1F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14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0614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50">
    <w:name w:val="Balloon Text"/>
    <w:basedOn w:val="a"/>
    <w:link w:val="60"/>
    <w:uiPriority w:val="99"/>
    <w:semiHidden/>
    <w:unhideWhenUsed/>
    <w:rsid w:val="0006142B"/>
    <w:rPr>
      <w:rFonts w:ascii="Tahoma" w:hAnsi="Tahoma" w:cs="Tahoma"/>
      <w:sz w:val="16"/>
      <w:szCs w:val="16"/>
    </w:rPr>
  </w:style>
  <w:style w:type="character" w:customStyle="1" w:styleId="60">
    <w:name w:val="Текст выноски Знак"/>
    <w:link w:val="50"/>
    <w:uiPriority w:val="99"/>
    <w:semiHidden/>
    <w:rsid w:val="0006142B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14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14EF"/>
    <w:rPr>
      <w:rFonts w:ascii="Times New Roman" w:eastAsia="Times New Roman" w:hAnsi="Times New Roman"/>
      <w:sz w:val="24"/>
      <w:szCs w:val="24"/>
    </w:rPr>
  </w:style>
  <w:style w:type="paragraph" w:styleId="a7">
    <w:name w:val="HTML Preformatted"/>
    <w:basedOn w:val="a"/>
    <w:link w:val="a8"/>
    <w:uiPriority w:val="99"/>
    <w:semiHidden/>
    <w:unhideWhenUsed/>
    <w:rsid w:val="005D226B"/>
    <w:rPr>
      <w:rFonts w:ascii="Consolas" w:hAnsi="Consolas" w:cs="Consolas"/>
      <w:sz w:val="20"/>
      <w:szCs w:val="20"/>
    </w:rPr>
  </w:style>
  <w:style w:type="character" w:customStyle="1" w:styleId="a8">
    <w:name w:val="Стандартный HTML Знак"/>
    <w:basedOn w:val="a0"/>
    <w:link w:val="a7"/>
    <w:uiPriority w:val="99"/>
    <w:semiHidden/>
    <w:rsid w:val="005D226B"/>
    <w:rPr>
      <w:rFonts w:ascii="Consolas" w:eastAsia="Times New Roman" w:hAnsi="Consolas" w:cs="Consolas"/>
    </w:rPr>
  </w:style>
  <w:style w:type="paragraph" w:styleId="HTML">
    <w:name w:val="List Paragraph"/>
    <w:basedOn w:val="a"/>
    <w:uiPriority w:val="34"/>
    <w:qFormat/>
    <w:rsid w:val="00552564"/>
    <w:pPr>
      <w:ind w:left="720"/>
      <w:contextualSpacing/>
    </w:pPr>
  </w:style>
  <w:style w:type="paragraph" w:customStyle="1" w:styleId="HTML0">
    <w:name w:val="ConsPlusNormal"/>
    <w:rsid w:val="006D209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styleId="a9">
    <w:name w:val="Hyperlink"/>
    <w:basedOn w:val="a0"/>
    <w:uiPriority w:val="99"/>
    <w:unhideWhenUsed/>
    <w:rsid w:val="009430B5"/>
    <w:rPr>
      <w:color w:val="0000FF" w:themeColor="hyperlink"/>
      <w:u w:val="single"/>
    </w:rPr>
  </w:style>
  <w:style w:type="paragraph" w:customStyle="1" w:styleId="ConsPlusNormal">
    <w:name w:val="Нормальный (таблица)"/>
    <w:basedOn w:val="a"/>
    <w:next w:val="a"/>
    <w:uiPriority w:val="99"/>
    <w:rsid w:val="00372A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372A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ConsNormal"/>
    <w:uiPriority w:val="99"/>
    <w:rsid w:val="00324732"/>
    <w:pPr>
      <w:autoSpaceDE w:val="0"/>
      <w:autoSpaceDN w:val="0"/>
      <w:jc w:val="both"/>
    </w:pPr>
    <w:rPr>
      <w:rFonts w:ascii="Courier New" w:eastAsiaTheme="minorEastAsia" w:hAnsi="Courier New" w:cs="Courier New"/>
    </w:rPr>
  </w:style>
  <w:style w:type="paragraph" w:customStyle="1" w:styleId="ac">
    <w:name w:val="ConsPlusNonformat"/>
    <w:rsid w:val="00E561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ConsNormal">
    <w:name w:val="endnote text"/>
    <w:basedOn w:val="a"/>
    <w:link w:val="ConsPlusNonformat"/>
    <w:uiPriority w:val="99"/>
    <w:semiHidden/>
    <w:unhideWhenUsed/>
    <w:rsid w:val="007C1F00"/>
    <w:rPr>
      <w:sz w:val="20"/>
      <w:szCs w:val="20"/>
    </w:rPr>
  </w:style>
  <w:style w:type="character" w:customStyle="1" w:styleId="ConsPlusNonformat">
    <w:name w:val="Текст концевой сноски Знак"/>
    <w:basedOn w:val="a0"/>
    <w:link w:val="ConsNormal"/>
    <w:uiPriority w:val="99"/>
    <w:semiHidden/>
    <w:rsid w:val="007C1F00"/>
    <w:rPr>
      <w:rFonts w:ascii="Times New Roman" w:eastAsia="Times New Roman" w:hAnsi="Times New Roman"/>
    </w:rPr>
  </w:style>
  <w:style w:type="character" w:styleId="ad">
    <w:name w:val="endnote reference"/>
    <w:basedOn w:val="a0"/>
    <w:uiPriority w:val="99"/>
    <w:semiHidden/>
    <w:unhideWhenUsed/>
    <w:rsid w:val="007C1F0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7C1F0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C1F00"/>
    <w:rPr>
      <w:rFonts w:ascii="Times New Roman" w:eastAsia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C1F00"/>
    <w:rPr>
      <w:vertAlign w:val="superscript"/>
    </w:rPr>
  </w:style>
  <w:style w:type="character" w:customStyle="1" w:styleId="af1">
    <w:name w:val="Заголовок 5 Знак"/>
    <w:basedOn w:val="a0"/>
    <w:link w:val="5"/>
    <w:uiPriority w:val="9"/>
    <w:semiHidden/>
    <w:rsid w:val="007C1F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f2">
    <w:name w:val="Заголовок 6 Знак"/>
    <w:basedOn w:val="a0"/>
    <w:link w:val="6"/>
    <w:uiPriority w:val="9"/>
    <w:semiHidden/>
    <w:rsid w:val="007C1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764A7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64A7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64A7C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64A7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64A7C"/>
    <w:rPr>
      <w:rFonts w:ascii="Times New Roman" w:eastAsia="Times New Roman" w:hAnsi="Times New Roman"/>
      <w:b/>
      <w:bCs/>
    </w:rPr>
  </w:style>
  <w:style w:type="paragraph" w:customStyle="1" w:styleId="formattext">
    <w:name w:val="formattext"/>
    <w:basedOn w:val="a"/>
    <w:rsid w:val="001629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4609536F0FEF0CB9E1D9EC7E9BFEE4DBA30F68B8E37C40ADCF17DA1C052D6C124F84C330942968FE0A98CDDDj2f6F" TargetMode="External"/><Relationship Id="rId18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6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4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4609536F0FEF0CB9E1D9EC7E9BFEE4DBA30D6FBCE07C40ADCF17DA1C052D6C124F84C330942968FE0A98CDDDj2f6F" TargetMode="External"/><Relationship Id="rId17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5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3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8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0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9" Type="http://schemas.openxmlformats.org/officeDocument/2006/relationships/hyperlink" Target="consultantplus://offline/ref=164609536F0FEF0CB9E1D9EC7E9BFEE4DBA30D6FBCE07C40ADCF17DA1C052D6C004FDCCD3A9C3563A345DE98D226E2A3240DB717F467jEf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4609536F0FEF0CB9E1D9EC7E9BFEE4DCA40867BFE57C40ADCF17DA1C052D6C124F84C330942968FE0A98CDDDj2f6F" TargetMode="External"/><Relationship Id="rId24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2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7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3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8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6" Type="http://schemas.openxmlformats.org/officeDocument/2006/relationships/image" Target="media/image2.wmf"/><Relationship Id="rId10" Type="http://schemas.openxmlformats.org/officeDocument/2006/relationships/hyperlink" Target="consultantplus://offline/ref=A2B47637BE8D009C76F2A14C4A97634F28E9939E308CF838EB095B08416F9AA1540A3E08BE33C710313427627CuCH" TargetMode="External"/><Relationship Id="rId19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1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2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27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0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Relationship Id="rId35" Type="http://schemas.openxmlformats.org/officeDocument/2006/relationships/hyperlink" Target="file:///C:\Users\&#1055;&#1086;&#1083;&#1100;&#1079;&#1086;&#1074;&#1072;&#1090;&#1077;&#1083;&#1100;\Desktop\&#1052;&#1055;%202023%20&#1075;&#1086;&#1076;\&#1055;&#1056;&#1054;&#1045;&#1050;&#1058;%20&#1084;&#1091;&#1085;%20&#1087;&#1088;&#1086;&#1075;&#1088;&#1072;&#1084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119F-043E-4423-BB41-5D2EBA71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7399</Words>
  <Characters>42175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Зоя Николаевна</dc:creator>
  <cp:lastModifiedBy>User</cp:lastModifiedBy>
  <cp:revision>43</cp:revision>
  <cp:lastPrinted>2023-01-07T12:33:00Z</cp:lastPrinted>
  <dcterms:created xsi:type="dcterms:W3CDTF">2021-05-24T13:19:00Z</dcterms:created>
  <dcterms:modified xsi:type="dcterms:W3CDTF">2023-03-10T13:23:00Z</dcterms:modified>
</cp:coreProperties>
</file>