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521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_DdeLink__955_1867700794"/>
      <w:bookmarkEnd w:id="1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="00066F10" w:rsidRPr="00066F10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Александро-Невского городского поселения  на 2018-2022 годы»</w:t>
      </w:r>
      <w:r w:rsidR="00066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№ 2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 </w:t>
      </w:r>
      <w:proofErr w:type="gramEnd"/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15.06.2018 г. № 103/1</w:t>
      </w:r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</w:t>
      </w:r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proofErr w:type="gramStart"/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066F10" w:rsidTr="00066F10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>– 1 </w:t>
            </w:r>
            <w:r w:rsidR="00D50188">
              <w:rPr>
                <w:b w:val="0"/>
                <w:sz w:val="24"/>
                <w:szCs w:val="24"/>
              </w:rPr>
              <w:t>290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E75E26">
              <w:rPr>
                <w:b w:val="0"/>
                <w:sz w:val="24"/>
                <w:szCs w:val="24"/>
              </w:rPr>
              <w:t xml:space="preserve">00,0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</w:t>
            </w:r>
            <w:r w:rsidRPr="00E75E26">
              <w:rPr>
                <w:b w:val="0"/>
                <w:sz w:val="24"/>
                <w:szCs w:val="24"/>
              </w:rPr>
              <w:t xml:space="preserve">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>2021 год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5E26">
              <w:rPr>
                <w:b w:val="0"/>
                <w:sz w:val="24"/>
                <w:szCs w:val="24"/>
              </w:rPr>
              <w:t xml:space="preserve">500 000,0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2022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>,0 руб.</w:t>
            </w:r>
          </w:p>
          <w:p w:rsidR="00066F10" w:rsidRPr="00157E29" w:rsidRDefault="00066F10" w:rsidP="00EC634D">
            <w:pPr>
              <w:pStyle w:val="aff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раммы составляет 3 0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67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000,0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ом числе по годам: 2018 год – 1 </w:t>
      </w:r>
      <w:r w:rsidR="00D5018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290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000,0 руб.,  2019 год – 5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00 000,0 руб.,  2020 год – 500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000,0 руб.,  2021 год - 500 000,0 руб.,  2022 год – 500 000,0 руб.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72BF3" w:rsidRDefault="00F72BF3" w:rsidP="00066F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D03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D5018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главы </w:t>
      </w:r>
      <w:r w:rsidR="0002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Фетюкова</w:t>
      </w:r>
      <w:proofErr w:type="spellEnd"/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D501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26.10.</w:t>
      </w:r>
      <w:r w:rsidR="00D039E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2018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D501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153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программы «Формирование современной городской среды Александро-Невского городского поселения на 2018-2022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50"/>
        <w:gridCol w:w="850"/>
        <w:gridCol w:w="1277"/>
        <w:gridCol w:w="1275"/>
        <w:gridCol w:w="1434"/>
        <w:gridCol w:w="1543"/>
        <w:gridCol w:w="567"/>
      </w:tblGrid>
      <w:tr w:rsidR="00066F10" w:rsidRPr="00066F10" w:rsidTr="00EC634D">
        <w:trPr>
          <w:trHeight w:val="633"/>
        </w:trPr>
        <w:tc>
          <w:tcPr>
            <w:tcW w:w="534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vMerge w:val="restart"/>
          </w:tcPr>
          <w:p w:rsidR="00066F10" w:rsidRPr="00066F10" w:rsidRDefault="00066F10" w:rsidP="00066F1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850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3986" w:type="dxa"/>
            <w:gridSpan w:val="3"/>
            <w:tcBorders>
              <w:bottom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543" w:type="dxa"/>
            <w:vMerge w:val="restart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066F10" w:rsidRPr="00066F10" w:rsidTr="00EC634D">
        <w:trPr>
          <w:trHeight w:val="759"/>
        </w:trPr>
        <w:tc>
          <w:tcPr>
            <w:tcW w:w="534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2020- 2022</w:t>
            </w:r>
          </w:p>
        </w:tc>
        <w:tc>
          <w:tcPr>
            <w:tcW w:w="1543" w:type="dxa"/>
            <w:vMerge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6F10" w:rsidRPr="00066F10" w:rsidTr="00EC634D"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5" w:type="dxa"/>
            <w:gridSpan w:val="8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</w:tr>
      <w:tr w:rsidR="00066F10" w:rsidRPr="00066F10" w:rsidTr="00EC634D"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10" w:rsidRPr="00066F10" w:rsidRDefault="00D039E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50188">
              <w:rPr>
                <w:rFonts w:ascii="Times New Roman" w:eastAsia="Calibri" w:hAnsi="Times New Roman" w:cs="Times New Roman"/>
                <w:sz w:val="20"/>
                <w:szCs w:val="20"/>
              </w:rPr>
              <w:t>690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066F10" w:rsidRPr="00066F10" w:rsidRDefault="00D50188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140,0</w:t>
            </w:r>
          </w:p>
        </w:tc>
        <w:tc>
          <w:tcPr>
            <w:tcW w:w="1434" w:type="dxa"/>
          </w:tcPr>
          <w:p w:rsidR="00066F10" w:rsidRPr="00066F10" w:rsidRDefault="00066F10" w:rsidP="00D50188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50188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3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Благоустроенный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567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066F10" w:rsidRPr="00066F10" w:rsidTr="00EC634D">
        <w:trPr>
          <w:trHeight w:val="886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59" w:type="dxa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</w:tcPr>
          <w:p w:rsidR="00066F10" w:rsidRPr="00066F10" w:rsidRDefault="00D50188" w:rsidP="00492FCE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066F10" w:rsidRPr="00066F10" w:rsidRDefault="00492FCE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350,0</w:t>
            </w:r>
          </w:p>
        </w:tc>
        <w:tc>
          <w:tcPr>
            <w:tcW w:w="1434" w:type="dxa"/>
          </w:tcPr>
          <w:p w:rsidR="00066F10" w:rsidRPr="00066F10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3" w:type="dxa"/>
          </w:tcPr>
          <w:p w:rsidR="00066F10" w:rsidRPr="00066F10" w:rsidRDefault="00066F10" w:rsidP="00492FCE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Благоустроенные территории не менее </w:t>
            </w:r>
            <w:r w:rsidR="00492FC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66F10" w:rsidRPr="00066F10" w:rsidRDefault="00066F10" w:rsidP="00492FCE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2FCE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</w:tr>
      <w:tr w:rsidR="00492FCE" w:rsidRPr="00066F10" w:rsidTr="00D50188">
        <w:trPr>
          <w:trHeight w:val="1778"/>
        </w:trPr>
        <w:tc>
          <w:tcPr>
            <w:tcW w:w="534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="00333BB5">
              <w:rPr>
                <w:rFonts w:ascii="Times New Roman" w:hAnsi="Times New Roman" w:cs="Times New Roman"/>
                <w:sz w:val="20"/>
                <w:szCs w:val="20"/>
              </w:rPr>
              <w:t xml:space="preserve"> вокруг 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памятника Александру Невскому,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850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492FC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3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567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066F10" w:rsidRPr="00066F10" w:rsidTr="009925F0">
        <w:trPr>
          <w:trHeight w:val="418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55" w:type="dxa"/>
            <w:gridSpan w:val="8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066F10" w:rsidRPr="00066F10" w:rsidTr="00EC634D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59" w:type="dxa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Премирование победителей конкурса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4" w:type="dxa"/>
          </w:tcPr>
          <w:p w:rsidR="00066F10" w:rsidRPr="00066F10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участников не менее 5 ежегодно</w:t>
            </w:r>
          </w:p>
        </w:tc>
        <w:tc>
          <w:tcPr>
            <w:tcW w:w="56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66F10" w:rsidRPr="00066F10" w:rsidTr="00EC634D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10" w:rsidRPr="00066F10" w:rsidRDefault="00D039EB" w:rsidP="00D50188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50188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066F10" w:rsidRPr="00066F10" w:rsidRDefault="00D039EB" w:rsidP="00D50188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 w:rsidR="00D50188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4" w:type="dxa"/>
          </w:tcPr>
          <w:p w:rsidR="00066F10" w:rsidRPr="00066F10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43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622B4"/>
    <w:rsid w:val="00066F10"/>
    <w:rsid w:val="000D50F2"/>
    <w:rsid w:val="000E17C1"/>
    <w:rsid w:val="001071CB"/>
    <w:rsid w:val="0029481F"/>
    <w:rsid w:val="002B6D96"/>
    <w:rsid w:val="002D5259"/>
    <w:rsid w:val="00317754"/>
    <w:rsid w:val="00333BB5"/>
    <w:rsid w:val="00353721"/>
    <w:rsid w:val="003A0C5F"/>
    <w:rsid w:val="00454F53"/>
    <w:rsid w:val="00492FCE"/>
    <w:rsid w:val="00526FDD"/>
    <w:rsid w:val="0053199B"/>
    <w:rsid w:val="00614617"/>
    <w:rsid w:val="00663221"/>
    <w:rsid w:val="00752182"/>
    <w:rsid w:val="0083420E"/>
    <w:rsid w:val="00974836"/>
    <w:rsid w:val="009925F0"/>
    <w:rsid w:val="00B27426"/>
    <w:rsid w:val="00C44A71"/>
    <w:rsid w:val="00C454EE"/>
    <w:rsid w:val="00CE67F7"/>
    <w:rsid w:val="00CF57F8"/>
    <w:rsid w:val="00D039EB"/>
    <w:rsid w:val="00D50188"/>
    <w:rsid w:val="00D75A64"/>
    <w:rsid w:val="00F72BF3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25</cp:revision>
  <cp:lastPrinted>2018-10-30T11:46:00Z</cp:lastPrinted>
  <dcterms:created xsi:type="dcterms:W3CDTF">2017-03-28T11:37:00Z</dcterms:created>
  <dcterms:modified xsi:type="dcterms:W3CDTF">2018-10-30T11:46:00Z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