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C4" w:rsidRDefault="00887EC4" w:rsidP="00887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Default="00887EC4" w:rsidP="00887E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87EC4" w:rsidRPr="00AB6AB1" w:rsidRDefault="00887EC4" w:rsidP="00887EC4">
      <w:pPr>
        <w:framePr w:w="994" w:h="889" w:hRule="exact" w:hSpace="180" w:wrap="auto" w:vAnchor="text" w:hAnchor="page" w:x="5551" w:y="-443"/>
        <w:spacing w:after="0" w:line="240" w:lineRule="auto"/>
        <w:jc w:val="center"/>
        <w:rPr>
          <w:rFonts w:ascii="TimesET" w:eastAsia="Times New Roman" w:hAnsi="TimesET" w:cs="Times New Roman"/>
          <w:b/>
          <w:noProof/>
          <w:sz w:val="28"/>
          <w:szCs w:val="20"/>
          <w:lang w:eastAsia="ru-RU"/>
        </w:rPr>
      </w:pPr>
      <w:r>
        <w:rPr>
          <w:rFonts w:ascii="TimesET" w:eastAsia="Times New Roman" w:hAnsi="TimesET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F9132C7" wp14:editId="00560724">
            <wp:extent cx="516255" cy="57023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EC4" w:rsidRPr="00AB6AB1" w:rsidRDefault="00887EC4" w:rsidP="00887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87EC4" w:rsidRPr="00AB6AB1" w:rsidRDefault="00887EC4" w:rsidP="00887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AB6AB1" w:rsidRDefault="00887EC4" w:rsidP="00887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887EC4" w:rsidRPr="00AB6AB1" w:rsidRDefault="00887EC4" w:rsidP="00887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B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887EC4" w:rsidRPr="00AB6AB1" w:rsidRDefault="00887EC4" w:rsidP="00887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B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887EC4" w:rsidRPr="00AB6AB1" w:rsidRDefault="00887EC4" w:rsidP="00887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AB6AB1" w:rsidRDefault="00887EC4" w:rsidP="00887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AB6AB1" w:rsidRDefault="00887EC4" w:rsidP="00887E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AB6AB1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887EC4" w:rsidRPr="00AB6AB1" w:rsidRDefault="00887EC4" w:rsidP="00887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AB6AB1" w:rsidRDefault="00887EC4" w:rsidP="00887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189"/>
        <w:gridCol w:w="3190"/>
        <w:gridCol w:w="3510"/>
      </w:tblGrid>
      <w:tr w:rsidR="00887EC4" w:rsidRPr="008B2C21" w:rsidTr="006F58AF">
        <w:trPr>
          <w:trHeight w:val="80"/>
        </w:trPr>
        <w:tc>
          <w:tcPr>
            <w:tcW w:w="3189" w:type="dxa"/>
          </w:tcPr>
          <w:p w:rsidR="00887EC4" w:rsidRPr="008B2C21" w:rsidRDefault="00887EC4" w:rsidP="006F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января </w:t>
            </w:r>
            <w:r w:rsidRPr="008B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B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</w:t>
            </w:r>
          </w:p>
        </w:tc>
        <w:tc>
          <w:tcPr>
            <w:tcW w:w="3190" w:type="dxa"/>
          </w:tcPr>
          <w:p w:rsidR="00887EC4" w:rsidRPr="008B2C21" w:rsidRDefault="00887EC4" w:rsidP="006F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B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8B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3510" w:type="dxa"/>
          </w:tcPr>
          <w:p w:rsidR="00887EC4" w:rsidRPr="008B2C21" w:rsidRDefault="00887EC4" w:rsidP="006F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B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887EC4" w:rsidRPr="00AB6AB1" w:rsidRDefault="00887EC4" w:rsidP="00887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7EC4" w:rsidRDefault="00887EC4" w:rsidP="00887EC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  публичных   слушаний  по   проекту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Совета депутатов  «</w:t>
      </w:r>
      <w:r w:rsidRPr="003809A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Об утверждении Программы </w:t>
      </w: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комплексного развития социальной инфраструктуры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Александро-Невского городского поселения Александро-Невского муниципального района Рязанской области на 2017 - 20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87EC4" w:rsidRPr="00607E06" w:rsidRDefault="00887EC4" w:rsidP="0088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EC4" w:rsidRPr="006C3C63" w:rsidRDefault="00887EC4" w:rsidP="00887EC4">
      <w:pPr>
        <w:pStyle w:val="ae"/>
        <w:ind w:firstLine="709"/>
        <w:jc w:val="both"/>
        <w:rPr>
          <w:szCs w:val="24"/>
        </w:rPr>
      </w:pPr>
      <w:proofErr w:type="gramStart"/>
      <w:r w:rsidRPr="006C3C63">
        <w:rPr>
          <w:szCs w:val="24"/>
        </w:rPr>
        <w:t xml:space="preserve">В соответствии с  Федеральным законом </w:t>
      </w:r>
      <w:r>
        <w:rPr>
          <w:szCs w:val="24"/>
        </w:rPr>
        <w:t>от 06 октября 2003 г. № 131-</w:t>
      </w:r>
      <w:r w:rsidRPr="006C3C63">
        <w:rPr>
          <w:szCs w:val="24"/>
        </w:rPr>
        <w:t>ФЗ «Об общих принципах организации местного самоуправления в Российской Федераци</w:t>
      </w:r>
      <w:r>
        <w:rPr>
          <w:szCs w:val="24"/>
        </w:rPr>
        <w:t>и»</w:t>
      </w:r>
      <w:r w:rsidRPr="006C3C63">
        <w:rPr>
          <w:szCs w:val="24"/>
        </w:rPr>
        <w:t>, руководствуясь</w:t>
      </w:r>
      <w:r>
        <w:rPr>
          <w:szCs w:val="24"/>
        </w:rPr>
        <w:t xml:space="preserve"> </w:t>
      </w:r>
      <w:r w:rsidRPr="006C3C63">
        <w:rPr>
          <w:rStyle w:val="apple-converted-space"/>
          <w:spacing w:val="2"/>
          <w:szCs w:val="24"/>
          <w:shd w:val="clear" w:color="auto" w:fill="FFFFFF"/>
        </w:rPr>
        <w:t> </w:t>
      </w:r>
      <w:r w:rsidRPr="006C3C63">
        <w:rPr>
          <w:spacing w:val="2"/>
          <w:szCs w:val="24"/>
          <w:shd w:val="clear" w:color="auto" w:fill="FFFFFF"/>
        </w:rPr>
        <w:t>ст. 26</w:t>
      </w:r>
      <w:r>
        <w:rPr>
          <w:spacing w:val="2"/>
          <w:szCs w:val="24"/>
          <w:shd w:val="clear" w:color="auto" w:fill="FFFFFF"/>
        </w:rPr>
        <w:t xml:space="preserve"> </w:t>
      </w:r>
      <w:r w:rsidRPr="006C3C63">
        <w:rPr>
          <w:rStyle w:val="apple-converted-space"/>
          <w:spacing w:val="2"/>
          <w:szCs w:val="24"/>
          <w:shd w:val="clear" w:color="auto" w:fill="FFFFFF"/>
        </w:rPr>
        <w:t> </w:t>
      </w:r>
      <w:hyperlink r:id="rId7" w:history="1">
        <w:r w:rsidRPr="006C3C63">
          <w:rPr>
            <w:rStyle w:val="a5"/>
            <w:color w:val="auto"/>
            <w:spacing w:val="2"/>
            <w:szCs w:val="24"/>
            <w:u w:val="none"/>
            <w:shd w:val="clear" w:color="auto" w:fill="FFFFFF"/>
          </w:rPr>
          <w:t>Градостроительного кодекса Российской</w:t>
        </w:r>
        <w:r>
          <w:rPr>
            <w:rStyle w:val="a5"/>
            <w:color w:val="auto"/>
            <w:spacing w:val="2"/>
            <w:szCs w:val="24"/>
            <w:u w:val="none"/>
            <w:shd w:val="clear" w:color="auto" w:fill="FFFFFF"/>
          </w:rPr>
          <w:t xml:space="preserve"> Ф</w:t>
        </w:r>
        <w:r w:rsidRPr="006C3C63">
          <w:rPr>
            <w:rStyle w:val="a5"/>
            <w:color w:val="auto"/>
            <w:spacing w:val="2"/>
            <w:szCs w:val="24"/>
            <w:u w:val="none"/>
            <w:shd w:val="clear" w:color="auto" w:fill="FFFFFF"/>
          </w:rPr>
          <w:t>едерации</w:t>
        </w:r>
      </w:hyperlink>
      <w:r w:rsidRPr="006C3C63">
        <w:rPr>
          <w:spacing w:val="2"/>
          <w:szCs w:val="24"/>
          <w:shd w:val="clear" w:color="auto" w:fill="FFFFFF"/>
        </w:rPr>
        <w:t>,</w:t>
      </w:r>
      <w:r w:rsidRPr="006C3C63">
        <w:rPr>
          <w:rStyle w:val="apple-converted-space"/>
          <w:spacing w:val="2"/>
          <w:szCs w:val="24"/>
          <w:shd w:val="clear" w:color="auto" w:fill="FFFFFF"/>
        </w:rPr>
        <w:t> </w:t>
      </w:r>
      <w:hyperlink r:id="rId8" w:history="1">
        <w:r w:rsidRPr="006C3C63">
          <w:rPr>
            <w:rStyle w:val="a5"/>
            <w:color w:val="auto"/>
            <w:spacing w:val="2"/>
            <w:szCs w:val="24"/>
            <w:u w:val="none"/>
            <w:shd w:val="clear" w:color="auto" w:fill="FFFFFF"/>
          </w:rPr>
          <w:t>Постановлением Правительства Российской Федерации от 01.10.2015</w:t>
        </w:r>
        <w:r>
          <w:rPr>
            <w:rStyle w:val="a5"/>
            <w:color w:val="auto"/>
            <w:spacing w:val="2"/>
            <w:szCs w:val="24"/>
            <w:u w:val="none"/>
            <w:shd w:val="clear" w:color="auto" w:fill="FFFFFF"/>
          </w:rPr>
          <w:t xml:space="preserve"> г.  № 1050 «</w:t>
        </w:r>
        <w:r w:rsidRPr="006C3C63">
          <w:rPr>
            <w:rStyle w:val="a5"/>
            <w:color w:val="auto"/>
            <w:spacing w:val="2"/>
            <w:szCs w:val="24"/>
            <w:u w:val="none"/>
            <w:shd w:val="clear" w:color="auto" w:fill="FFFFFF"/>
          </w:rPr>
          <w:t>Об утверждении требований к программам комплексного развития социальной инфраструктуры поселений, городских округов</w:t>
        </w:r>
      </w:hyperlink>
      <w:r>
        <w:rPr>
          <w:szCs w:val="24"/>
        </w:rPr>
        <w:t>»</w:t>
      </w:r>
      <w:r w:rsidRPr="006C3C63">
        <w:rPr>
          <w:spacing w:val="2"/>
          <w:szCs w:val="24"/>
          <w:shd w:val="clear" w:color="auto" w:fill="FFFFFF"/>
        </w:rPr>
        <w:t>,</w:t>
      </w:r>
      <w:r w:rsidRPr="006C3C63">
        <w:rPr>
          <w:szCs w:val="24"/>
        </w:rPr>
        <w:t xml:space="preserve"> Положением о публичных слушаниях Александро-Невского городского поселения, решением Совета депутатов Александро-Невского городского поселения</w:t>
      </w:r>
      <w:proofErr w:type="gramEnd"/>
      <w:r w:rsidRPr="006C3C63">
        <w:rPr>
          <w:szCs w:val="24"/>
        </w:rPr>
        <w:t xml:space="preserve"> от  15    ноября 2005 года № 6, администрация городского поселения ПОСТАНОВЛЯЕТ:</w:t>
      </w: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EC4" w:rsidRPr="006C3C63" w:rsidRDefault="00887EC4" w:rsidP="00887EC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63">
        <w:rPr>
          <w:rFonts w:ascii="Times New Roman" w:eastAsia="Times New Roman" w:hAnsi="Times New Roman" w:cs="Times New Roman"/>
          <w:sz w:val="24"/>
          <w:szCs w:val="24"/>
        </w:rPr>
        <w:t xml:space="preserve">            1. Провести публичные слушания для обсуждения  проекта  </w:t>
      </w:r>
      <w:r w:rsidRPr="006C3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депутатов  «</w:t>
      </w:r>
      <w:r w:rsidRPr="006C3C6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Об утверждении Программы </w:t>
      </w:r>
      <w:r w:rsidRPr="006C3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развития социальной инфраструктуры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 Александро-Невского муниципального района Рязанской области на 2017 - 2035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C6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7 февраля</w:t>
      </w:r>
      <w:r w:rsidRPr="006C3C6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C3C63">
        <w:rPr>
          <w:rFonts w:ascii="Times New Roman" w:eastAsia="Times New Roman" w:hAnsi="Times New Roman" w:cs="Times New Roman"/>
          <w:sz w:val="24"/>
          <w:szCs w:val="24"/>
        </w:rPr>
        <w:t xml:space="preserve"> года в 18.00 часов в здании администрации Александро-Невского городского поселения по адресу: Рязанская область, Александро-Невский район, </w:t>
      </w:r>
      <w:proofErr w:type="spellStart"/>
      <w:r w:rsidRPr="006C3C63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6C3C63">
        <w:rPr>
          <w:rFonts w:ascii="Times New Roman" w:eastAsia="Times New Roman" w:hAnsi="Times New Roman" w:cs="Times New Roman"/>
          <w:sz w:val="24"/>
          <w:szCs w:val="24"/>
        </w:rPr>
        <w:t>. Александро-Невский, ул. Советская, д. 44.</w:t>
      </w:r>
    </w:p>
    <w:p w:rsidR="00887EC4" w:rsidRPr="008C021C" w:rsidRDefault="00887EC4" w:rsidP="00887EC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проведения публичных слушаний – глава Александро-Невского городского поселения Александро-Невского муниципального района Рязанской области.</w:t>
      </w:r>
    </w:p>
    <w:p w:rsidR="00887EC4" w:rsidRPr="008C021C" w:rsidRDefault="00887EC4" w:rsidP="00887EC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жителей Александро-Невского городского поселения дату, время, место и предмет проведения публичных слушаний.</w:t>
      </w:r>
    </w:p>
    <w:p w:rsidR="00887EC4" w:rsidRDefault="00887EC4" w:rsidP="00887EC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вынести:</w:t>
      </w:r>
    </w:p>
    <w:p w:rsidR="00887EC4" w:rsidRPr="00B41230" w:rsidRDefault="00887EC4" w:rsidP="00887EC4">
      <w:pPr>
        <w:pStyle w:val="af4"/>
        <w:ind w:left="0" w:firstLine="709"/>
        <w:jc w:val="both"/>
      </w:pPr>
      <w:r w:rsidRPr="00B41230">
        <w:t>4.1. Проект  решения Совета депутатов  «</w:t>
      </w:r>
      <w:r w:rsidRPr="00B41230">
        <w:rPr>
          <w:rFonts w:cs="Calibri"/>
        </w:rPr>
        <w:t xml:space="preserve">Об утверждении Программы </w:t>
      </w:r>
      <w:r w:rsidRPr="00B41230">
        <w:t xml:space="preserve">комплексного развития социальной инфраструктуры Александро-Невского городского поселения Александро-Невского муниципального района Рязанской области на 2017 - 2035 годы». </w:t>
      </w:r>
    </w:p>
    <w:p w:rsidR="00887EC4" w:rsidRPr="00B41230" w:rsidRDefault="00887EC4" w:rsidP="00887EC4">
      <w:pPr>
        <w:pStyle w:val="af4"/>
        <w:numPr>
          <w:ilvl w:val="0"/>
          <w:numId w:val="6"/>
        </w:numPr>
        <w:ind w:left="0" w:firstLine="709"/>
        <w:jc w:val="both"/>
      </w:pPr>
      <w:r w:rsidRPr="00B41230">
        <w:t>Создать комиссию по проведению  публичных   слушаний  в составе:</w:t>
      </w:r>
    </w:p>
    <w:p w:rsidR="00887EC4" w:rsidRPr="00B41230" w:rsidRDefault="00887EC4" w:rsidP="00887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230">
        <w:rPr>
          <w:rFonts w:ascii="Times New Roman" w:hAnsi="Times New Roman" w:cs="Times New Roman"/>
          <w:sz w:val="24"/>
          <w:szCs w:val="24"/>
        </w:rPr>
        <w:t>1)  Блохина Е.В. - глава Александро-Невского городского поселения, председатель комиссии;</w:t>
      </w:r>
    </w:p>
    <w:p w:rsidR="00887EC4" w:rsidRPr="00B41230" w:rsidRDefault="00887EC4" w:rsidP="00887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230">
        <w:rPr>
          <w:rFonts w:ascii="Times New Roman" w:hAnsi="Times New Roman" w:cs="Times New Roman"/>
          <w:sz w:val="24"/>
          <w:szCs w:val="24"/>
        </w:rPr>
        <w:t>2) Вавилова Н.В. – ведущий специалист администрации Александро-Невского городского поселения, секретарь комиссии;</w:t>
      </w:r>
    </w:p>
    <w:p w:rsidR="00887EC4" w:rsidRDefault="00887EC4" w:rsidP="00887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230">
        <w:rPr>
          <w:rFonts w:ascii="Times New Roman" w:hAnsi="Times New Roman" w:cs="Times New Roman"/>
          <w:sz w:val="24"/>
          <w:szCs w:val="24"/>
        </w:rPr>
        <w:t xml:space="preserve">3)   Данилина Е.В. – специалист </w:t>
      </w:r>
      <w:r w:rsidRPr="00B412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1230">
        <w:rPr>
          <w:rFonts w:ascii="Times New Roman" w:hAnsi="Times New Roman" w:cs="Times New Roman"/>
          <w:sz w:val="24"/>
          <w:szCs w:val="24"/>
        </w:rPr>
        <w:t xml:space="preserve"> категории администрации Александр</w:t>
      </w:r>
      <w:r>
        <w:rPr>
          <w:rFonts w:ascii="Times New Roman" w:hAnsi="Times New Roman" w:cs="Times New Roman"/>
          <w:sz w:val="24"/>
          <w:szCs w:val="24"/>
        </w:rPr>
        <w:t>о-Невского городского поселения.</w:t>
      </w:r>
    </w:p>
    <w:p w:rsidR="00887EC4" w:rsidRPr="00B41230" w:rsidRDefault="00887EC4" w:rsidP="00887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Поручить выступить с докладом на публичных слушаниях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B4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Александро-Невского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Блохиной Е.В</w:t>
      </w:r>
      <w:r w:rsidRPr="00B41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EC4" w:rsidRPr="00B41230" w:rsidRDefault="00887EC4" w:rsidP="00887EC4">
      <w:pPr>
        <w:pStyle w:val="af4"/>
        <w:numPr>
          <w:ilvl w:val="0"/>
          <w:numId w:val="6"/>
        </w:numPr>
        <w:ind w:left="0" w:firstLine="709"/>
        <w:jc w:val="both"/>
      </w:pPr>
      <w:r w:rsidRPr="00B41230">
        <w:t xml:space="preserve">Дополнения, поправки, замечания по отчету направлять в администрацию городского поселения до </w:t>
      </w:r>
      <w:r>
        <w:t>17 февраля</w:t>
      </w:r>
      <w:r w:rsidRPr="00B41230">
        <w:t xml:space="preserve"> 201</w:t>
      </w:r>
      <w:r>
        <w:t>7</w:t>
      </w:r>
      <w:r w:rsidRPr="00B41230">
        <w:t xml:space="preserve"> года по адресу: </w:t>
      </w:r>
      <w:proofErr w:type="spellStart"/>
      <w:r w:rsidRPr="00B41230">
        <w:t>р.п</w:t>
      </w:r>
      <w:proofErr w:type="spellEnd"/>
      <w:r w:rsidRPr="00B41230">
        <w:t>. Александро-Невский, ул. Советская, д. 44.</w:t>
      </w:r>
    </w:p>
    <w:p w:rsidR="00887EC4" w:rsidRPr="001F78F7" w:rsidRDefault="00887EC4" w:rsidP="00887EC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участия граждан в обсуждении проекта </w:t>
      </w:r>
      <w:r w:rsidRPr="006C3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депутатов  «</w:t>
      </w:r>
      <w:r w:rsidRPr="006C3C6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Об утверждении Программы </w:t>
      </w:r>
      <w:r w:rsidRPr="006C3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развития социальной инфраструктуры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 Александро-Невского муниципального района Рязанской области на 2017 - 2035 годы</w:t>
      </w:r>
      <w:r w:rsidRPr="001F78F7">
        <w:rPr>
          <w:rFonts w:ascii="Times New Roman" w:eastAsia="Times New Roman" w:hAnsi="Times New Roman" w:cs="Times New Roman"/>
          <w:sz w:val="24"/>
          <w:szCs w:val="24"/>
          <w:lang w:eastAsia="ru-RU"/>
        </w:rPr>
        <w:t>»  (</w:t>
      </w:r>
      <w:hyperlink r:id="rId9" w:anchor="sub_1000#sub_1000" w:history="1">
        <w:r w:rsidRPr="001F78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приложение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1F78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1F78F7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887EC4" w:rsidRPr="001F78F7" w:rsidRDefault="00887EC4" w:rsidP="00887EC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учета предложений  по </w:t>
      </w:r>
      <w:r w:rsidRPr="006C3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депутатов  «</w:t>
      </w:r>
      <w:r w:rsidRPr="006C3C6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Об утверждении Программы </w:t>
      </w:r>
      <w:r w:rsidRPr="006C3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развития социальной инфраструктуры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 Александро-Невского муниципального района Рязанской области на 2017 - 2035 годы»</w:t>
      </w:r>
      <w:r w:rsidRPr="001F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0" w:anchor="sub_2000#sub_2000" w:history="1">
        <w:r w:rsidRPr="001F78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приложение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1F78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1F78F7">
        <w:rPr>
          <w:rFonts w:ascii="Times New Roman" w:eastAsia="Times New Roman" w:hAnsi="Times New Roman" w:cs="Times New Roman"/>
          <w:sz w:val="24"/>
          <w:szCs w:val="24"/>
          <w:lang w:eastAsia="ru-RU"/>
        </w:rPr>
        <w:t>3).</w:t>
      </w:r>
    </w:p>
    <w:p w:rsidR="00887EC4" w:rsidRPr="008C021C" w:rsidRDefault="00887EC4" w:rsidP="00887EC4">
      <w:pPr>
        <w:numPr>
          <w:ilvl w:val="0"/>
          <w:numId w:val="6"/>
        </w:numPr>
        <w:tabs>
          <w:tab w:val="left" w:pos="1134"/>
          <w:tab w:val="left" w:pos="27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«Информационном бюллетене Александро-Невского городского поселения».</w:t>
      </w:r>
    </w:p>
    <w:p w:rsidR="00887EC4" w:rsidRPr="008C021C" w:rsidRDefault="00887EC4" w:rsidP="00887EC4">
      <w:pPr>
        <w:numPr>
          <w:ilvl w:val="0"/>
          <w:numId w:val="6"/>
        </w:numPr>
        <w:tabs>
          <w:tab w:val="left" w:pos="1134"/>
          <w:tab w:val="left" w:pos="27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Александро-Невского</w:t>
      </w: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                   Е.В. Блохина</w:t>
      </w: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</w:t>
      </w:r>
      <w:r w:rsidRPr="00607E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риложение № 1</w:t>
      </w:r>
    </w:p>
    <w:p w:rsidR="00887EC4" w:rsidRPr="00607E06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E0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главы городского поселения</w:t>
      </w:r>
    </w:p>
    <w:p w:rsidR="00887EC4" w:rsidRPr="00607E06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07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607E06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07E06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07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07E0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Default="00887EC4" w:rsidP="00887EC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</w:pPr>
      <w:r w:rsidRPr="00607E06">
        <w:rPr>
          <w:rFonts w:ascii="Times New Roman" w:eastAsia="Times New Roman" w:hAnsi="Times New Roman" w:cs="Times New Roman"/>
          <w:b/>
          <w:noProof/>
          <w:sz w:val="24"/>
          <w:szCs w:val="24"/>
          <w:lang w:val="x-none" w:eastAsia="x-none"/>
        </w:rPr>
        <w:t xml:space="preserve">                                                           П Р О Е К Т</w:t>
      </w:r>
    </w:p>
    <w:p w:rsidR="00887EC4" w:rsidRPr="001F78F7" w:rsidRDefault="00887EC4" w:rsidP="00887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</w:pPr>
      <w:r>
        <w:rPr>
          <w:rFonts w:ascii="TimesET" w:eastAsia="Times New Roman" w:hAnsi="TimesET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A5F5DD5" wp14:editId="079F598C">
            <wp:extent cx="516255" cy="570230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EC4" w:rsidRPr="00607E06" w:rsidRDefault="00887EC4" w:rsidP="00887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887EC4" w:rsidRPr="003809A7" w:rsidRDefault="00887EC4" w:rsidP="00887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Александро-Невского городского поселения</w:t>
      </w:r>
    </w:p>
    <w:p w:rsidR="00887EC4" w:rsidRPr="003809A7" w:rsidRDefault="00887EC4" w:rsidP="00887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887EC4" w:rsidRPr="003809A7" w:rsidRDefault="00887EC4" w:rsidP="00887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887EC4" w:rsidRPr="003809A7" w:rsidRDefault="00887EC4" w:rsidP="00887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87EC4" w:rsidRPr="003809A7" w:rsidRDefault="00887EC4" w:rsidP="00887EC4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32"/>
          <w:lang w:eastAsia="ru-RU"/>
        </w:rPr>
      </w:pPr>
      <w:r w:rsidRPr="003809A7">
        <w:rPr>
          <w:rFonts w:ascii="Times New Roman" w:eastAsiaTheme="majorEastAsia" w:hAnsi="Times New Roman" w:cs="Times New Roman"/>
          <w:b/>
          <w:sz w:val="32"/>
          <w:szCs w:val="32"/>
          <w:lang w:eastAsia="ru-RU"/>
        </w:rPr>
        <w:t>Совет депутатов городского поселения</w:t>
      </w:r>
    </w:p>
    <w:p w:rsidR="00887EC4" w:rsidRPr="003809A7" w:rsidRDefault="00887EC4" w:rsidP="00887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 w:rsidRPr="003809A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</w:t>
      </w:r>
      <w:proofErr w:type="gramEnd"/>
      <w:r w:rsidRPr="003809A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Е Ш Е Н И Е </w:t>
      </w:r>
    </w:p>
    <w:p w:rsidR="00887EC4" w:rsidRPr="003809A7" w:rsidRDefault="00887EC4" w:rsidP="0088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87EC4" w:rsidRPr="003809A7" w:rsidRDefault="00887EC4" w:rsidP="00887E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7EC4" w:rsidRPr="003809A7" w:rsidRDefault="00887EC4" w:rsidP="00887E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EC4" w:rsidRPr="003809A7" w:rsidRDefault="00887EC4" w:rsidP="00887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</w:t>
      </w:r>
      <w:proofErr w:type="spellStart"/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Александро-Невский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87EC4" w:rsidRPr="003809A7" w:rsidRDefault="00887EC4" w:rsidP="00887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Об утверждении Программы </w:t>
      </w: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комплексного развития социальной инфраструктуры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Александро-Невского городского поселения Александро-Невского муниципального района Рязанской области на 2017 - 20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887EC4" w:rsidRPr="003809A7" w:rsidRDefault="00887EC4" w:rsidP="00887EC4">
      <w:pPr>
        <w:spacing w:after="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11" w:tooltip="Ссылка на КонсультантПлюс" w:history="1">
        <w:r w:rsidRPr="003809A7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ст. 26</w:t>
        </w:r>
      </w:hyperlink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</w:t>
      </w:r>
      <w:hyperlink r:id="rId12" w:tooltip="Ссылка на КонсультантПлюс" w:history="1">
        <w:r w:rsidRPr="003809A7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01.10.2015 г.  № 1050 «Об утверждении требований к программам комплексного развития социальной инфраструктуры поселений, городских округов», Уставом муниципального образования – Александро-Невское городское поселение Александро-Невского муниципального района Рязанской области, Совет депутатов Алексагндро0-Невского городского поселения РЕШИЛ</w:t>
      </w:r>
      <w:r w:rsidRPr="00380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1. Утвердить </w:t>
      </w:r>
      <w:r w:rsidRPr="003809A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Программу </w:t>
      </w: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развития социальной инфраструктуры Александро-Невского городского поселения Александро-Невского муниципального района Рязанской области на 2017 - 20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3809A7">
        <w:rPr>
          <w:rFonts w:ascii="Times New Roman" w:eastAsia="Times New Roman" w:hAnsi="Times New Roman" w:cs="Calibri"/>
          <w:sz w:val="24"/>
          <w:szCs w:val="24"/>
          <w:lang w:eastAsia="ru-RU"/>
        </w:rPr>
        <w:t>согласно приложению.</w:t>
      </w:r>
    </w:p>
    <w:p w:rsidR="00887EC4" w:rsidRPr="001F78F7" w:rsidRDefault="00887EC4" w:rsidP="0088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Информационном бюллетене Александро-Невского городского поселения и разместить на официальном сайте </w:t>
      </w:r>
      <w:r w:rsidRPr="001F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Александро-Невского муниципального района  в сети Интернет.  </w:t>
      </w:r>
    </w:p>
    <w:p w:rsidR="00887EC4" w:rsidRPr="001F78F7" w:rsidRDefault="00887EC4" w:rsidP="00887EC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</w:t>
      </w:r>
      <w:proofErr w:type="gramStart"/>
      <w:r w:rsidRPr="001F78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78F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главу </w:t>
      </w:r>
      <w:r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 Блохину Е.В.</w:t>
      </w:r>
    </w:p>
    <w:p w:rsidR="00887EC4" w:rsidRPr="003809A7" w:rsidRDefault="00887EC4" w:rsidP="00887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887EC4" w:rsidRPr="003809A7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                                                          В.А. Ушакова</w:t>
      </w:r>
    </w:p>
    <w:p w:rsidR="00887EC4" w:rsidRPr="003809A7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Александро-Невского </w:t>
      </w:r>
    </w:p>
    <w:p w:rsidR="00887EC4" w:rsidRPr="003809A7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 поселение                                                                                                  Е.В. Блохина</w:t>
      </w:r>
    </w:p>
    <w:p w:rsidR="00887EC4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87EC4" w:rsidRPr="001F78F7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F78F7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Приложение </w:t>
      </w:r>
    </w:p>
    <w:p w:rsidR="00887EC4" w:rsidRPr="001F78F7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78F7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887EC4" w:rsidRPr="001F78F7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78F7">
        <w:rPr>
          <w:rFonts w:ascii="Times New Roman" w:eastAsia="Times New Roman" w:hAnsi="Times New Roman" w:cs="Times New Roman"/>
          <w:lang w:eastAsia="ru-RU"/>
        </w:rPr>
        <w:t>Александро-Невского городского поселения</w:t>
      </w:r>
    </w:p>
    <w:p w:rsidR="00887EC4" w:rsidRPr="001F78F7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78F7">
        <w:rPr>
          <w:rFonts w:ascii="Times New Roman" w:eastAsia="Times New Roman" w:hAnsi="Times New Roman" w:cs="Times New Roman"/>
          <w:lang w:eastAsia="ru-RU"/>
        </w:rPr>
        <w:t xml:space="preserve"> Александро-Невского муниципального района </w:t>
      </w:r>
    </w:p>
    <w:p w:rsidR="00887EC4" w:rsidRPr="001F78F7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78F7">
        <w:rPr>
          <w:rFonts w:ascii="Times New Roman" w:eastAsia="Times New Roman" w:hAnsi="Times New Roman" w:cs="Times New Roman"/>
          <w:lang w:eastAsia="ru-RU"/>
        </w:rPr>
        <w:t xml:space="preserve">Рязанской области </w:t>
      </w:r>
    </w:p>
    <w:p w:rsidR="00887EC4" w:rsidRPr="001F78F7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78F7">
        <w:rPr>
          <w:rFonts w:ascii="Times New Roman" w:eastAsia="Times New Roman" w:hAnsi="Times New Roman" w:cs="Times New Roman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1F78F7">
        <w:rPr>
          <w:rFonts w:ascii="Times New Roman" w:eastAsia="Times New Roman" w:hAnsi="Times New Roman" w:cs="Times New Roman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F78F7">
        <w:rPr>
          <w:rFonts w:ascii="Times New Roman" w:eastAsia="Times New Roman" w:hAnsi="Times New Roman" w:cs="Times New Roman"/>
          <w:lang w:eastAsia="ru-RU"/>
        </w:rPr>
        <w:t xml:space="preserve">№   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887EC4" w:rsidRPr="003809A7" w:rsidRDefault="00887EC4" w:rsidP="00887EC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EC4" w:rsidRPr="003809A7" w:rsidRDefault="00887EC4" w:rsidP="00887EC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87EC4" w:rsidRPr="003809A7" w:rsidRDefault="00887EC4" w:rsidP="00887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_Toc326191026"/>
      <w:bookmarkStart w:id="1" w:name="_Toc326224657"/>
      <w:r w:rsidRPr="003809A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887EC4" w:rsidRPr="003809A7" w:rsidRDefault="00887EC4" w:rsidP="00887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809A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КОМПЛЕКСНОГО РАЗВИТИЯ СОЦИАЛЬНОЙ ИНФРАСТРУКТУРЫ</w:t>
      </w:r>
    </w:p>
    <w:p w:rsidR="00887EC4" w:rsidRPr="003809A7" w:rsidRDefault="00887EC4" w:rsidP="00887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809A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АЛЕКСАНДРО-НЕВСКОГО ГОРОДСКОГО ПОСЕЛЕНИЯ АЛЕКСАНДРО_НЕВСКОГО МУНИЦИПАЛЬНОГО РАЙОНА РЯЗАНСКОЙ ОБЛАСТИ НА 2017-20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35</w:t>
      </w:r>
      <w:r w:rsidRPr="003809A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887EC4" w:rsidRPr="003809A7" w:rsidRDefault="00887EC4" w:rsidP="00887EC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33"/>
      <w:bookmarkEnd w:id="0"/>
      <w:bookmarkEnd w:id="1"/>
      <w:bookmarkEnd w:id="2"/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комплексного развития социальной инфраструктуры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Александро-Невского городского поселения Александро-Невского муниципального района Рязанской области на 2017 - 20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6804"/>
      </w:tblGrid>
      <w:tr w:rsidR="00887EC4" w:rsidRPr="003809A7" w:rsidTr="006F58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EC7990" w:rsidRDefault="00887EC4" w:rsidP="006F58A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комплексного развития социальной инфраструктуры Александро-Невского городского поселения Александро-Невского муниципального района Рязанской области  на 2017 - 2035 годы (далее - программа)</w:t>
            </w:r>
          </w:p>
        </w:tc>
      </w:tr>
      <w:tr w:rsidR="00887EC4" w:rsidRPr="003809A7" w:rsidTr="006F58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13" w:tooltip="Ссылка на КонсультантПлюс" w:history="1">
              <w:r w:rsidRPr="003809A7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24.12.2014 г.  № 456-ФЗ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</w:tc>
      </w:tr>
      <w:tr w:rsidR="00887EC4" w:rsidRPr="003809A7" w:rsidTr="006F58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shd w:val="clear" w:color="auto" w:fill="FFFFFF" w:themeFill="background1"/>
              <w:tabs>
                <w:tab w:val="left" w:pos="540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Александро-Невского городского поселения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Местоположение: 391240, Рязанская область, Александро-Невский р-н,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р.п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. Александро-Невский, ул. Советская, д. 44</w:t>
            </w:r>
          </w:p>
        </w:tc>
      </w:tr>
      <w:tr w:rsidR="00887EC4" w:rsidRPr="003809A7" w:rsidTr="006F58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сбалансированного, перспективного развития социальной инфраструктуры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  в соответствии с установленными потребностями в объектах социальной инфраструктуры городского поселения</w:t>
            </w:r>
          </w:p>
        </w:tc>
      </w:tr>
      <w:tr w:rsidR="00887EC4" w:rsidRPr="003809A7" w:rsidTr="006F58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населения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 объектами социальной инфраструктуры (физической культуры и спорта, культуры, образования, здравоохранения) в шаговой доступности, в том числе доступность этих объектов для лиц с ограниченными возможностями здоровья и инвалидов</w:t>
            </w:r>
          </w:p>
        </w:tc>
      </w:tr>
      <w:tr w:rsidR="00887EC4" w:rsidRPr="003809A7" w:rsidTr="006F58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мест в образовательных учреждениях, созданных за счет строительства, реконструкции и внутреннего резерва помещений.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населения в возрасте от 3 до 79 лет, систематически занимающегося физкультурой и спортом.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Доля детей от 5 до 18 лет, получающих услуги по дополнительному образованию в учреждениях сферы культуры.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Введение в эксплуатацию медицинских организаций государственной системы здравоохранения</w:t>
            </w:r>
          </w:p>
        </w:tc>
      </w:tr>
      <w:tr w:rsidR="00887EC4" w:rsidRPr="003809A7" w:rsidTr="006F58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Укрупненное описание запланированных мероприятий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и реконструкция существующих, ввод в эксплуатацию объектов образования, физической культуры и спорта, культуры и других объектов областной и муниципальной собственности в соответствии с требованиями государственных стандартов, социальных норм и нормативов.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 документации для строительства и реконструкции объектов муниципальной собственности</w:t>
            </w:r>
          </w:p>
        </w:tc>
      </w:tr>
      <w:tr w:rsidR="00887EC4" w:rsidRPr="003809A7" w:rsidTr="006F58AF">
        <w:trPr>
          <w:trHeight w:val="7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C4" w:rsidRPr="008E2FE4" w:rsidRDefault="00887EC4" w:rsidP="006F5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2017 - 2035 годы</w:t>
            </w:r>
          </w:p>
          <w:p w:rsidR="00887EC4" w:rsidRPr="008E2FE4" w:rsidRDefault="00887EC4" w:rsidP="006F5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4">
              <w:rPr>
                <w:rFonts w:ascii="Times New Roman" w:hAnsi="Times New Roman" w:cs="Times New Roman"/>
                <w:sz w:val="24"/>
                <w:szCs w:val="24"/>
              </w:rPr>
              <w:t>1 этап – с 2017 по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2FE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E4">
              <w:rPr>
                <w:rFonts w:ascii="Times New Roman" w:hAnsi="Times New Roman" w:cs="Times New Roman"/>
                <w:sz w:val="24"/>
                <w:szCs w:val="24"/>
              </w:rPr>
              <w:t>2 этап – с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2FE4">
              <w:rPr>
                <w:rFonts w:ascii="Times New Roman" w:hAnsi="Times New Roman" w:cs="Times New Roman"/>
                <w:sz w:val="24"/>
                <w:szCs w:val="24"/>
              </w:rPr>
              <w:t xml:space="preserve"> по 2035 годы</w:t>
            </w:r>
          </w:p>
        </w:tc>
      </w:tr>
      <w:tr w:rsidR="00887EC4" w:rsidRPr="003809A7" w:rsidTr="006F58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4" w:rsidRPr="001F78F7" w:rsidRDefault="00887EC4" w:rsidP="006F58A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4" w:rsidRPr="001F78F7" w:rsidRDefault="00887EC4" w:rsidP="006F58A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финансируется из местного, районного, областного и федерального бюджетов, за счет сре</w:t>
            </w:r>
            <w:proofErr w:type="gramStart"/>
            <w:r w:rsidRPr="001F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1F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едприятий, организаций, предпринимателей</w:t>
            </w:r>
          </w:p>
        </w:tc>
      </w:tr>
      <w:tr w:rsidR="00887EC4" w:rsidRPr="003809A7" w:rsidTr="006F58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Успешная реализация мероприятий программы позволит к 2020 году обеспечить следующие результаты: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населения в возрасте от 3 до 79 лет, систематически занимающегося физкультурой и спортом;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детей от 5 до 18 лет, получающих услуги по дополнительному образованию в учреждениях сферы культуры;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мест в образовательных учреждениях, созданных за счет строительства, реконструкции и внутреннего резерва помещений;</w:t>
            </w:r>
          </w:p>
        </w:tc>
      </w:tr>
    </w:tbl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Характеристика существующего состояния социальной инфраструктуры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развитие Александро-Невского городского поселения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жизни населения является одной из основных задач социально-экономического развития Александро-Невского городского поселения. Создание благоприятных условий жизнедеятельности требует дальнейшего развития социальной инфраструктуры Александро-Невского городского поселения.</w:t>
      </w:r>
    </w:p>
    <w:p w:rsidR="00887EC4" w:rsidRPr="003809A7" w:rsidRDefault="00887EC4" w:rsidP="00887E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центр поселения – Александро-Невского городского</w:t>
      </w:r>
      <w:r w:rsidRPr="003809A7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 xml:space="preserve"> </w:t>
      </w:r>
      <w:r w:rsidRPr="003809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поселения – рабочий поселок Александро-Невский.</w:t>
      </w:r>
    </w:p>
    <w:p w:rsidR="00887EC4" w:rsidRPr="003809A7" w:rsidRDefault="00887EC4" w:rsidP="00887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 поселка умеренно-континентальный с умеренно-холодной зимой и с теплым, достаточно влажным летом. Территория поселка представляет собой водораздел Окско-донской низменности с высотной отметкой над уровнем моря 120 м. Рельеф равнинный, расчлененный оврагами и лощинами. Из почв преобладают черноземы. Из полезных ископаемых на территории поселка имеются залежи песка, глины. </w:t>
      </w:r>
    </w:p>
    <w:p w:rsidR="00887EC4" w:rsidRPr="003809A7" w:rsidRDefault="00887EC4" w:rsidP="00887EC4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Административно-территориальное деление.</w:t>
      </w: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муниципального образования – Александро-Невское городское </w:t>
      </w:r>
      <w:r w:rsidRPr="003809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поселение </w:t>
      </w: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рабочий поселок Александро-Невский.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 сферы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культуры и спорта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Александро-Невский систематически занимается физической культурой и спортом   32 % в возрасте от 3 до 79 лет.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поселке функционирует: 2 ДЮСШ (МБУ ДО «ДЮСШ» Александро-Невского района и ГАУ ДО ДЮСШ «Александро-Невский») в которых занимаются 564 учащихся.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поселке действует 4 футбольных поля, 5 спортивных залов, 1 плавательный бассейн, 25 плоскостных спортивных сооружений.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поселка Александро-Невский активно участвуют в спортивных соревнованиях не только района и области, но и Всероссийских. Команда девушек ГАУ ДО ДЮСШ «Александро-Невский» по мини-футболу серебряный призер чемпионата района по футболу. Легкоатлеты поселка победители Всероссийского пробега им. С. Есенина. Команда по хоккею активно участвует в межрегиональных соревнованиях. В поселке активно развиваются национальные виды спорта русская лапта и городошный спорт.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проблемами в области физической культуры и спорта в </w:t>
      </w:r>
      <w:proofErr w:type="spellStart"/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Александро-Невский в настоящее время является недостаточный интерес к активным видам физкультурно-спортивной деятельности у значительной части населения. Здоровый образ жизни не стал нормой для большинства жителей.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привлечения населения поселка к регулярным занятиям физической культурой и спортом, возможности проведения учебно-тренировочного процесса на высоком профессиональном уровне, а также проведения спортивных мероприятий необходимо расширение сети физкультурно-оздоровительных комплексов, спортивных залов, площадок по месту жительства, других спортивных сооружений.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сферы культуры 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Александро-Невский функционируют учреждения дополнительного образования в сфере культуры: 1 музыкальная школа, 1 школа искусств, 1 музея; 1 библиотека.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популярностью у населения пользуется организация досуга детей, подростков и молодежи.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запросы потенциальной или реальной аудитории, положив в основу всей сегодняшней деятельности учреждений сферы культуры поиск и удовлетворение потребностей отдельных граждан или социальных групп, назрела необходимость постепенной трансформации культурно-досуговой деятельности в индустрию досуга, уделяя особое внимание молодежному досугу как общественно осознанной необходимости.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учреждений культуры - фактор создания условий для творческого развития.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сферы образования 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условий успешности социально-экономического развития Александро-Невского городского поселения и повышения благосостояния населения является обеспечение доступности качественного образования в соответствии с современными потребностями общества и каждого гражданина.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сентября 2016 года муниципальная система образования </w:t>
      </w: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представлена  4 детскими садами, в которых обучаются 230 детей, 1 школа, в которой обучаются свыше 600 детей.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реализации программы необходимость повышения эффективности всех мероприятий, проводимых в сферах образования, воспитания и молодежной политики, определяют демографические тенденции. По данным Территориального органа Федеральной службы государственной статистики по Рязанской области, до 2020 года прогнозируется рост численности детей школьного возраста на 10%. 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сферы здравоохранения 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Существующее здание районной больницы в </w:t>
      </w:r>
      <w:proofErr w:type="spellStart"/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Александро-Невский соответствует современным стандартам. В здании районной больницы  26 круглосуточных коек и 50 коек дневного пребывания.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План создания инвестиционных объектов и объектов инфраструктуры.</w:t>
      </w:r>
    </w:p>
    <w:p w:rsidR="00887EC4" w:rsidRPr="003809A7" w:rsidRDefault="00887EC4" w:rsidP="00887E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EC4" w:rsidRPr="003809A7" w:rsidRDefault="00887EC4" w:rsidP="00887E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создания инвестиционных объектов и объектов инфраструктуры на территории</w:t>
      </w:r>
      <w:bookmarkEnd w:id="3"/>
    </w:p>
    <w:p w:rsidR="00887EC4" w:rsidRPr="003809A7" w:rsidRDefault="00887EC4" w:rsidP="00887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  <w:r w:rsidRPr="003809A7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Александро</w:t>
      </w: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-Невского городского поселения на период 2017-20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bookmarkEnd w:id="4"/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14" w:anchor="Par221" w:tooltip="ПЕРЕЧЕНЬ" w:history="1">
        <w:r w:rsidRPr="003809A7">
          <w:rPr>
            <w:rFonts w:ascii="Times New Roman" w:eastAsiaTheme="majorEastAsia" w:hAnsi="Times New Roman" w:cs="Times New Roman"/>
            <w:sz w:val="24"/>
            <w:szCs w:val="24"/>
            <w:u w:val="single"/>
            <w:lang w:eastAsia="ru-RU"/>
          </w:rPr>
          <w:t>таблице № 1</w:t>
        </w:r>
      </w:hyperlink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программе.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Оценка объемов и источников финансирования мероприятий программы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9A7">
        <w:rPr>
          <w:rFonts w:ascii="Times New Roman" w:eastAsia="Times New Roman" w:hAnsi="Times New Roman" w:cs="Times New Roman"/>
          <w:sz w:val="24"/>
          <w:szCs w:val="24"/>
        </w:rPr>
        <w:t>Источниками  финансирования  мероприятий  Программы  являются  средства бюджета  Рязанской области  и  бюджета  муниципального  образования  Александро-Невского городского поселения,  а  также  внебюджетные  источники.  Объемы  финансирования мероприятий из регионального бюджета определяются после принятия краевых программ и  подлежат  уточнению  после  формирования  краевого  бюджета  на  соответствующий финансовый  год  с  учетом  результатов  реализации  мероприятий  в  предыдущем финансовом году.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Целевые индикаторы программы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комплексного развития социальной инфраструктуры Александро-Невского городского поселения Александро-Невского муниципального района Рязанской области на 2017 - 20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является обеспечение сбалансированного, перспективного развития социальной инфраструктуры Александро-Невского городского поселения в соответствии с установленными потребностями в объектах социальной инфраструктуры городского поселения. Достижение цели и решение задачи программы оценивается 4 целевыми показателями (индикаторами) программы.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мест в образовательных учреждениях, созданных за счет строительства, реконструкции и внутреннего резерва помещений.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Доля населения в возрасте от 3 до 79 лет, систематически занимающегося физкультурой и спортом.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Доля детей от 5 до 18 лет, получающих услуги по дополнительному образованию в учреждениях сферы культуры.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Введение в эксплуатацию медицинских организаций государственной системы здравоохранения.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значения целевых индикаторов программы по годам реализации представлены в </w:t>
      </w:r>
      <w:hyperlink r:id="rId15" w:anchor="Par634" w:tooltip="СВЕДЕНИЯ" w:history="1">
        <w:r w:rsidRPr="003809A7">
          <w:rPr>
            <w:rFonts w:ascii="Calibri" w:eastAsiaTheme="majorEastAsia" w:hAnsi="Calibri" w:cs="Calibri"/>
            <w:sz w:val="24"/>
            <w:szCs w:val="24"/>
            <w:u w:val="single"/>
            <w:lang w:eastAsia="ru-RU"/>
          </w:rPr>
          <w:t>таблице № 2</w:t>
        </w:r>
      </w:hyperlink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программе.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Default="00887EC4" w:rsidP="00887EC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Оценка эффективности мероприятий программы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реализация программы позволит к 2020 году обеспечить следующие результаты: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населения в возрасте от 3 до 79 лет, систематически занимающегося физкультурой и спортом;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детей от 5 до 18 лет, получающих услуги по дополнительному образованию в учреждениях сферы культуры;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мест в образовательных учреждениях, созданных за счет строительства, реконструкции и внутреннего резерва помещений;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 в эксплуатацию медицинских организаций государственной системы здравоохранения.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Предложения по совершенствованию нормативно-правового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информационного обеспечения развития социальной инфраструктуры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7EC4" w:rsidRPr="00EC7990" w:rsidRDefault="00887EC4" w:rsidP="00887E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gramStart"/>
      <w:r w:rsidRPr="00EC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Приказом Министерства экономического развития РФ от 1 сентября 2014 г. № 540 «Об утверждении классификатора видов разрешенного использования земельных участков», в соответствии с </w:t>
      </w:r>
      <w:hyperlink r:id="rId16" w:history="1">
        <w:r w:rsidRPr="00EC7990">
          <w:rPr>
            <w:rFonts w:ascii="Times New Roman" w:eastAsiaTheme="majorEastAsia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Федеральным законом от 23.06.2014 г.  № 171-ФЗ (ред. от 03.07.2016 г.) «О внесении изменений в Земельный кодекс Российской Федерации и отдельные законодательные акты Российской Федерации» (с изм. и доп., вступ. в силу с 01.09.2016 г.)</w:t>
        </w:r>
      </w:hyperlink>
      <w:r w:rsidRPr="00EC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EC7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EC7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 января 2020 года Александро-Невское городское поселение обязано внести изменения в Правила землепользования и застройки </w:t>
      </w:r>
      <w:proofErr w:type="spellStart"/>
      <w:r w:rsidRPr="00EC7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р.п</w:t>
      </w:r>
      <w:proofErr w:type="spellEnd"/>
      <w:r w:rsidRPr="00EC7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Александро-Невский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 При этом проведение публичных слушаний по проекту изменений, вносимых в Правила землепользования и застройки </w:t>
      </w:r>
      <w:proofErr w:type="spellStart"/>
      <w:r w:rsidRPr="00EC7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р.п</w:t>
      </w:r>
      <w:proofErr w:type="spellEnd"/>
      <w:r w:rsidRPr="00EC7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Александро-Невский, не требуется.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7EC4" w:rsidRPr="003809A7" w:rsidSect="003809A7">
          <w:pgSz w:w="11906" w:h="16838"/>
          <w:pgMar w:top="1134" w:right="851" w:bottom="1134" w:left="1418" w:header="709" w:footer="261" w:gutter="0"/>
          <w:cols w:space="720"/>
          <w:docGrid w:linePitch="360"/>
        </w:sect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1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программе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развития социальной инфраструктуры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Александро-Невского городского поселения 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Александро-Невского муниципального района 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 на</w:t>
      </w: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2017 - 20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221"/>
      <w:bookmarkStart w:id="7" w:name="bookmark2"/>
      <w:bookmarkEnd w:id="6"/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bookmarkEnd w:id="7"/>
    </w:p>
    <w:p w:rsidR="00887EC4" w:rsidRPr="003809A7" w:rsidRDefault="00887EC4" w:rsidP="0088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создания инвестиционных объектов и объектов инфраструктуры на территории</w:t>
      </w:r>
    </w:p>
    <w:p w:rsidR="00887EC4" w:rsidRPr="003809A7" w:rsidRDefault="00887EC4" w:rsidP="0088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t>Александро</w:t>
      </w: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-Невского городского поселения на период 2017-20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spellEnd"/>
      <w:proofErr w:type="gramEnd"/>
    </w:p>
    <w:p w:rsidR="00887EC4" w:rsidRPr="003809A7" w:rsidRDefault="00887EC4" w:rsidP="00887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bookmark5"/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инвестиционных объектов</w:t>
      </w:r>
      <w:bookmarkEnd w:id="8"/>
    </w:p>
    <w:p w:rsidR="00887EC4" w:rsidRPr="003809A7" w:rsidRDefault="00887EC4" w:rsidP="00887EC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58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13"/>
        <w:gridCol w:w="2615"/>
        <w:gridCol w:w="2551"/>
        <w:gridCol w:w="1418"/>
        <w:gridCol w:w="992"/>
        <w:gridCol w:w="1276"/>
        <w:gridCol w:w="992"/>
        <w:gridCol w:w="1134"/>
      </w:tblGrid>
      <w:tr w:rsidR="00887EC4" w:rsidRPr="003809A7" w:rsidTr="006F58AF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4" w:line="250" w:lineRule="exact"/>
              <w:rPr>
                <w:rFonts w:ascii="Times New Roman" w:hAnsi="Times New Roman" w:cs="Tahoma"/>
                <w:sz w:val="25"/>
                <w:szCs w:val="25"/>
              </w:rPr>
            </w:pPr>
            <w:r w:rsidRPr="003809A7">
              <w:rPr>
                <w:rFonts w:ascii="Times New Roman" w:hAnsi="Times New Roman" w:cs="Tahoma"/>
                <w:sz w:val="25"/>
                <w:szCs w:val="25"/>
              </w:rPr>
              <w:t>№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ahoma"/>
                <w:sz w:val="23"/>
                <w:szCs w:val="23"/>
              </w:rPr>
            </w:pPr>
            <w:proofErr w:type="gramStart"/>
            <w:r w:rsidRPr="003809A7">
              <w:rPr>
                <w:rFonts w:ascii="Times New Roman" w:hAnsi="Times New Roman" w:cs="Tahoma"/>
                <w:sz w:val="23"/>
                <w:szCs w:val="23"/>
              </w:rPr>
              <w:t>п</w:t>
            </w:r>
            <w:proofErr w:type="gramEnd"/>
            <w:r w:rsidRPr="003809A7">
              <w:rPr>
                <w:rFonts w:ascii="Times New Roman" w:hAnsi="Times New Roman" w:cs="Tahoma"/>
                <w:sz w:val="23"/>
                <w:szCs w:val="23"/>
              </w:rPr>
              <w:t>/п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35" w:lineRule="exact"/>
              <w:ind w:left="-75"/>
              <w:outlineLvl w:val="3"/>
              <w:rPr>
                <w:rFonts w:ascii="Times New Roman" w:hAnsi="Times New Roman" w:cs="Tahoma"/>
                <w:sz w:val="20"/>
                <w:szCs w:val="20"/>
              </w:rPr>
            </w:pPr>
            <w:bookmarkStart w:id="9" w:name="bookmark6"/>
            <w:proofErr w:type="spellStart"/>
            <w:r w:rsidRPr="003809A7">
              <w:rPr>
                <w:rFonts w:ascii="Times New Roman" w:hAnsi="Times New Roman" w:cs="Tahoma"/>
                <w:sz w:val="20"/>
                <w:szCs w:val="20"/>
              </w:rPr>
              <w:t>Наименова-ие</w:t>
            </w:r>
            <w:bookmarkEnd w:id="9"/>
            <w:proofErr w:type="spellEnd"/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72" w:line="235" w:lineRule="exact"/>
              <w:ind w:left="-75" w:right="320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объектов,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соо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р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>-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ний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>, их мощности, потребление энерго</w:t>
            </w:r>
            <w:r w:rsidRPr="003809A7">
              <w:rPr>
                <w:rFonts w:ascii="Times New Roman" w:hAnsi="Times New Roman" w:cs="Tahoma"/>
                <w:sz w:val="19"/>
                <w:szCs w:val="19"/>
              </w:rPr>
              <w:softHyphen/>
              <w:t>ресурсов</w:t>
            </w:r>
          </w:p>
        </w:tc>
        <w:tc>
          <w:tcPr>
            <w:tcW w:w="2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710" w:line="288" w:lineRule="exact"/>
              <w:ind w:left="80" w:right="80"/>
              <w:outlineLvl w:val="3"/>
              <w:rPr>
                <w:rFonts w:ascii="Times New Roman" w:hAnsi="Times New Roman" w:cs="Tahoma"/>
                <w:sz w:val="20"/>
                <w:szCs w:val="20"/>
              </w:rPr>
            </w:pPr>
            <w:bookmarkStart w:id="10" w:name="bookmark9"/>
            <w:proofErr w:type="spellStart"/>
            <w:proofErr w:type="gramStart"/>
            <w:r w:rsidRPr="003809A7">
              <w:rPr>
                <w:rFonts w:ascii="Times New Roman" w:hAnsi="Times New Roman" w:cs="Tahoma"/>
                <w:sz w:val="20"/>
                <w:szCs w:val="20"/>
              </w:rPr>
              <w:t>Месторасположе</w:t>
            </w:r>
            <w:proofErr w:type="spellEnd"/>
            <w:r w:rsidRPr="003809A7">
              <w:rPr>
                <w:rFonts w:ascii="Times New Roman" w:hAnsi="Times New Roman" w:cs="Tahoma"/>
                <w:sz w:val="20"/>
                <w:szCs w:val="20"/>
              </w:rPr>
              <w:t xml:space="preserve"> </w:t>
            </w:r>
            <w:proofErr w:type="spellStart"/>
            <w:r w:rsidRPr="003809A7">
              <w:rPr>
                <w:rFonts w:ascii="Times New Roman" w:hAnsi="Times New Roman" w:cs="Tahoma"/>
                <w:sz w:val="20"/>
                <w:szCs w:val="20"/>
              </w:rPr>
              <w:t>ние</w:t>
            </w:r>
            <w:proofErr w:type="spellEnd"/>
            <w:proofErr w:type="gramEnd"/>
            <w:r w:rsidRPr="003809A7">
              <w:rPr>
                <w:rFonts w:ascii="Times New Roman" w:hAnsi="Times New Roman" w:cs="Tahoma"/>
                <w:sz w:val="20"/>
                <w:szCs w:val="20"/>
              </w:rPr>
              <w:t xml:space="preserve"> объектов</w:t>
            </w:r>
            <w:bookmarkEnd w:id="10"/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0"/>
              <w:jc w:val="both"/>
              <w:rPr>
                <w:rFonts w:ascii="Times New Roman" w:hAnsi="Times New Roman" w:cs="Tahoma"/>
                <w:sz w:val="20"/>
                <w:szCs w:val="20"/>
              </w:rPr>
            </w:pPr>
            <w:r w:rsidRPr="003809A7">
              <w:rPr>
                <w:rFonts w:ascii="Times New Roman" w:hAnsi="Times New Roman" w:cs="Tahoma"/>
                <w:sz w:val="20"/>
                <w:szCs w:val="20"/>
              </w:rPr>
              <w:t>Источники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09A7">
              <w:rPr>
                <w:rFonts w:ascii="Times New Roman" w:eastAsia="Times New Roman" w:hAnsi="Times New Roman" w:cs="Tahoma"/>
                <w:sz w:val="23"/>
                <w:szCs w:val="23"/>
                <w:shd w:val="clear" w:color="auto" w:fill="FFFFFF"/>
                <w:lang w:eastAsia="ru-RU"/>
              </w:rPr>
              <w:t>финанси-ия</w:t>
            </w:r>
            <w:proofErr w:type="spellEnd"/>
            <w:r w:rsidRPr="003809A7">
              <w:rPr>
                <w:rFonts w:ascii="Times New Roman" w:eastAsia="Times New Roman" w:hAnsi="Times New Roman" w:cs="Tahoma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отсутствие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в финансировании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jc w:val="both"/>
              <w:rPr>
                <w:rFonts w:ascii="Times New Roman" w:hAnsi="Times New Roman" w:cs="Tahoma"/>
                <w:sz w:val="23"/>
                <w:szCs w:val="23"/>
              </w:rPr>
            </w:pPr>
            <w:r w:rsidRPr="003809A7">
              <w:rPr>
                <w:rFonts w:ascii="Times New Roman" w:hAnsi="Times New Roman" w:cs="Tahoma"/>
                <w:sz w:val="23"/>
                <w:szCs w:val="23"/>
              </w:rPr>
              <w:t>Объем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финан-ия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Плановые сроки завершения строительства по годам /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млн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./</w:t>
            </w:r>
          </w:p>
        </w:tc>
      </w:tr>
      <w:tr w:rsidR="00887EC4" w:rsidRPr="003809A7" w:rsidTr="006F58AF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EC4" w:rsidRPr="003809A7" w:rsidRDefault="00887EC4" w:rsidP="006F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EC4" w:rsidRPr="003809A7" w:rsidRDefault="00887EC4" w:rsidP="006F58AF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EC4" w:rsidRPr="003809A7" w:rsidRDefault="00887EC4" w:rsidP="006F58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EC4" w:rsidRPr="003809A7" w:rsidRDefault="00887EC4" w:rsidP="006F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EC4" w:rsidRPr="003809A7" w:rsidRDefault="00887EC4" w:rsidP="006F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887EC4" w:rsidRPr="003809A7" w:rsidTr="006F58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ahoma"/>
                <w:b/>
                <w:bCs/>
                <w:shd w:val="clear" w:color="auto" w:fill="FFFFFF"/>
                <w:lang w:eastAsia="ru-RU"/>
              </w:rPr>
              <w:t>Элеватор-60</w:t>
            </w: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т.т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подработки и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зерна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отреб-ть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-эл. энергии-1,2 МВт -газ-812 </w:t>
            </w:r>
            <w:proofErr w:type="spellStart"/>
            <w:r w:rsidRPr="003809A7">
              <w:rPr>
                <w:rFonts w:ascii="Times New Roman" w:eastAsia="Times New Roman" w:hAnsi="Times New Roman" w:cs="Tahoma"/>
                <w:sz w:val="19"/>
                <w:szCs w:val="19"/>
                <w:u w:val="single"/>
                <w:shd w:val="clear" w:color="auto" w:fill="FFFFFF"/>
                <w:lang w:eastAsia="ru-RU"/>
              </w:rPr>
              <w:t>куб.м</w:t>
            </w:r>
            <w:proofErr w:type="spellEnd"/>
            <w:r w:rsidRPr="003809A7">
              <w:rPr>
                <w:rFonts w:ascii="Times New Roman" w:eastAsia="Times New Roman" w:hAnsi="Times New Roman" w:cs="Tahoma"/>
                <w:sz w:val="19"/>
                <w:szCs w:val="19"/>
                <w:u w:val="single"/>
                <w:shd w:val="clear" w:color="auto" w:fill="FFFFFF"/>
                <w:lang w:eastAsia="ru-RU"/>
              </w:rPr>
              <w:t>/ч</w:t>
            </w: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236" w:line="230" w:lineRule="exact"/>
              <w:ind w:left="-44" w:right="80"/>
              <w:rPr>
                <w:rFonts w:ascii="Times New Roman" w:hAnsi="Times New Roman" w:cs="Tahoma"/>
                <w:sz w:val="19"/>
                <w:szCs w:val="19"/>
              </w:rPr>
            </w:pP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р.п.Ал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.Н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>евский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>, ул. Вокзальная. Территория бы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в-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шего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свеклопункта</w:t>
            </w:r>
            <w:proofErr w:type="spellEnd"/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36" w:right="10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Частные инвестиции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C4" w:rsidRPr="003809A7" w:rsidTr="006F58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35" w:lineRule="exact"/>
              <w:outlineLvl w:val="3"/>
              <w:rPr>
                <w:rFonts w:ascii="Times New Roman" w:hAnsi="Times New Roman" w:cs="Tahoma"/>
                <w:b/>
                <w:sz w:val="20"/>
                <w:szCs w:val="20"/>
              </w:rPr>
            </w:pPr>
            <w:bookmarkStart w:id="11" w:name="bookmark7"/>
            <w:proofErr w:type="spellStart"/>
            <w:r w:rsidRPr="003809A7">
              <w:rPr>
                <w:rFonts w:ascii="Times New Roman" w:hAnsi="Times New Roman" w:cs="Tahoma"/>
                <w:b/>
                <w:sz w:val="20"/>
                <w:szCs w:val="20"/>
              </w:rPr>
              <w:t>Маслосырзавод</w:t>
            </w:r>
            <w:bookmarkEnd w:id="11"/>
            <w:proofErr w:type="spellEnd"/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переоработке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тонн молока в сутки, 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л.энергии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A7">
              <w:rPr>
                <w:rFonts w:ascii="Times New Roman" w:eastAsia="Times New Roman" w:hAnsi="Times New Roman" w:cs="Tahoma"/>
                <w:sz w:val="19"/>
                <w:szCs w:val="19"/>
                <w:u w:val="single"/>
                <w:shd w:val="clear" w:color="auto" w:fill="FFFFFF"/>
                <w:lang w:eastAsia="ru-RU"/>
              </w:rPr>
              <w:t xml:space="preserve">3,0 МВт; -газ-5 </w:t>
            </w:r>
            <w:proofErr w:type="spellStart"/>
            <w:r w:rsidRPr="003809A7">
              <w:rPr>
                <w:rFonts w:ascii="Times New Roman" w:eastAsia="Times New Roman" w:hAnsi="Times New Roman" w:cs="Tahoma"/>
                <w:sz w:val="19"/>
                <w:szCs w:val="19"/>
                <w:u w:val="single"/>
                <w:shd w:val="clear" w:color="auto" w:fill="FFFFFF"/>
                <w:lang w:eastAsia="ru-RU"/>
              </w:rPr>
              <w:t>млн.мЗ</w:t>
            </w:r>
            <w:proofErr w:type="spellEnd"/>
            <w:r w:rsidRPr="003809A7">
              <w:rPr>
                <w:rFonts w:ascii="Times New Roman" w:eastAsia="Times New Roman" w:hAnsi="Times New Roman" w:cs="Tahoma"/>
                <w:sz w:val="19"/>
                <w:szCs w:val="19"/>
                <w:u w:val="single"/>
                <w:shd w:val="clear" w:color="auto" w:fill="FFFFFF"/>
                <w:lang w:eastAsia="ru-RU"/>
              </w:rPr>
              <w:t>/г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ind w:left="-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800 м. западнее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евский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права от а/д «Рязань-Ряжск-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Ал.Невский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-Ефремов»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Собственные + заемные средства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C4" w:rsidRPr="003809A7" w:rsidTr="006F58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80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Вертикально-инте</w:t>
            </w:r>
            <w:r w:rsidRPr="003809A7">
              <w:rPr>
                <w:rFonts w:ascii="Times New Roman" w:hAnsi="Times New Roman" w:cs="Tahoma"/>
                <w:sz w:val="19"/>
                <w:szCs w:val="19"/>
              </w:rPr>
              <w:softHyphen/>
              <w:t xml:space="preserve">грированный центр по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перера-ке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и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хран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е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>-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нию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овощей и фрукт на 20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т.т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. эл.энер.1,2 МВт;-газ-300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  <w:u w:val="single"/>
                <w:shd w:val="clear" w:color="auto" w:fill="FFFFFF"/>
              </w:rPr>
              <w:t>т.мЗ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  <w:u w:val="single"/>
                <w:shd w:val="clear" w:color="auto" w:fill="FFFFFF"/>
              </w:rPr>
              <w:t>/г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420" w:line="230" w:lineRule="exact"/>
              <w:ind w:left="-44" w:right="80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В 500 м. западнее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р.п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.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Ал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.Н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>евский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. 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На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зем</w:t>
            </w:r>
            <w:proofErr w:type="spellEnd"/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. участке с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кад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>. № 62:09:00301 17:533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Собственные + заемные средства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7EC4" w:rsidRPr="003809A7" w:rsidTr="006F58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168" w:line="230" w:lineRule="exact"/>
              <w:ind w:right="8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Тепличный ком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п-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леке по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lastRenderedPageBreak/>
              <w:t>произв-ству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8-22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тыс.т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>/г овощной продукции и зеленых культур. Потреби</w:t>
            </w:r>
            <w:r w:rsidRPr="003809A7">
              <w:rPr>
                <w:rFonts w:ascii="Times New Roman" w:hAnsi="Times New Roman" w:cs="Tahoma"/>
                <w:sz w:val="19"/>
                <w:szCs w:val="19"/>
              </w:rPr>
              <w:softHyphen/>
              <w:t xml:space="preserve">ть: 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-э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л. энергии- 4 МВт -газ- 25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млн.мЗ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в год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500 м. юго-запад нее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р.п.Ал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евский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севернее бывшее-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аэродрома с/х-й авиации.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.№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участков 62:09:0030202:74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62:09:0030202:54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62:09:0030210:27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62:09:0030210:388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62:09:0030210:385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lastRenderedPageBreak/>
              <w:t xml:space="preserve">Собственные + заемные </w:t>
            </w:r>
            <w:r w:rsidRPr="003809A7">
              <w:rPr>
                <w:rFonts w:ascii="Times New Roman" w:hAnsi="Times New Roman" w:cs="Tahoma"/>
                <w:sz w:val="19"/>
                <w:szCs w:val="19"/>
              </w:rPr>
              <w:lastRenderedPageBreak/>
              <w:t>средства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C4" w:rsidRPr="003809A7" w:rsidTr="006F58AF">
        <w:trPr>
          <w:trHeight w:val="11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233" w:line="221" w:lineRule="exact"/>
              <w:ind w:left="33" w:right="40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3809A7">
              <w:rPr>
                <w:rFonts w:ascii="Times New Roman" w:hAnsi="Times New Roman" w:cs="Tahoma"/>
                <w:b/>
                <w:bCs/>
                <w:sz w:val="19"/>
                <w:szCs w:val="19"/>
                <w:shd w:val="clear" w:color="auto" w:fill="FFFFFF"/>
              </w:rPr>
              <w:t xml:space="preserve">Сахарный завод </w:t>
            </w:r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мощностью переработки 8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тыс.т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.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сах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>. свеклы</w:t>
            </w:r>
            <w:r w:rsidRPr="003809A7">
              <w:rPr>
                <w:rFonts w:ascii="Times New Roman" w:hAnsi="Times New Roman" w:cs="Tahoma"/>
                <w:b/>
                <w:bCs/>
                <w:sz w:val="19"/>
                <w:szCs w:val="19"/>
                <w:shd w:val="clear" w:color="auto" w:fill="FFFFFF"/>
              </w:rPr>
              <w:t xml:space="preserve"> в</w:t>
            </w:r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сутки. Потребность: эл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.э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нергии-3 МВт; -газ 43,479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млн.мЗ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>/г.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восточной стороны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р.п.Ал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евский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зем.уч-ке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№62:09:0050126:606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Собственные + заемные средства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C4" w:rsidRPr="003809A7" w:rsidTr="006F58AF">
        <w:trPr>
          <w:trHeight w:val="17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3" w:right="4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b/>
                <w:bCs/>
                <w:sz w:val="19"/>
                <w:szCs w:val="19"/>
                <w:shd w:val="clear" w:color="auto" w:fill="FFFFFF"/>
              </w:rPr>
              <w:t xml:space="preserve">Кирпичный завод </w:t>
            </w:r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мощностью 60 млн. шт.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ус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л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>-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го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кирпича в год. Пот</w:t>
            </w:r>
            <w:r w:rsidRPr="003809A7">
              <w:rPr>
                <w:rFonts w:ascii="Times New Roman" w:hAnsi="Times New Roman" w:cs="Tahoma"/>
                <w:sz w:val="19"/>
                <w:szCs w:val="19"/>
              </w:rPr>
              <w:softHyphen/>
              <w:t>ребность: -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эл.энергии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-2 МВт; -газ-15 млн.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м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.З</w:t>
            </w:r>
            <w:proofErr w:type="spellEnd"/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>/год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бывшего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с/х-ой авиации.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с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62:09:0030210:249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Собственные + заемные средства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87EC4" w:rsidRPr="003809A7" w:rsidTr="006F58AF">
        <w:trPr>
          <w:trHeight w:val="88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240" w:line="235" w:lineRule="exact"/>
              <w:ind w:left="33" w:right="40"/>
              <w:rPr>
                <w:rFonts w:ascii="Times New Roman" w:hAnsi="Times New Roman" w:cs="Tahoma"/>
                <w:b/>
                <w:bCs/>
                <w:sz w:val="19"/>
                <w:szCs w:val="19"/>
                <w:shd w:val="clear" w:color="auto" w:fill="FFFFFF"/>
              </w:rPr>
            </w:pPr>
            <w:proofErr w:type="gramStart"/>
            <w:r w:rsidRPr="003809A7">
              <w:rPr>
                <w:rFonts w:ascii="Times New Roman" w:hAnsi="Times New Roman" w:cs="Tahoma"/>
                <w:b/>
                <w:bCs/>
                <w:sz w:val="19"/>
                <w:szCs w:val="19"/>
                <w:shd w:val="clear" w:color="auto" w:fill="FFFFFF"/>
              </w:rPr>
              <w:t>Объездная</w:t>
            </w:r>
            <w:proofErr w:type="gramEnd"/>
            <w:r w:rsidRPr="003809A7">
              <w:rPr>
                <w:rFonts w:ascii="Times New Roman" w:hAnsi="Times New Roman" w:cs="Tahoma"/>
                <w:b/>
                <w:bCs/>
                <w:sz w:val="19"/>
                <w:szCs w:val="19"/>
                <w:shd w:val="clear" w:color="auto" w:fill="FFFFFF"/>
              </w:rPr>
              <w:t xml:space="preserve"> а/дорога</w:t>
            </w:r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р.п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. Ал. Невский в Ал. Невском 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районе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Рязанской области. Длина трассы-2388 м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180" w:line="240" w:lineRule="exact"/>
              <w:ind w:right="140"/>
              <w:rPr>
                <w:rFonts w:ascii="Times New Roman" w:hAnsi="Times New Roman" w:cs="Times New Roman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С восточной стороны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р.п.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Ал</w:t>
            </w:r>
            <w:proofErr w:type="spellEnd"/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>. Невский. Площадь застройки- 6,34 га.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C4" w:rsidRPr="003809A7" w:rsidTr="006F58AF">
        <w:trPr>
          <w:trHeight w:val="14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33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Консервный завод 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по</w:t>
            </w:r>
            <w:proofErr w:type="gramEnd"/>
          </w:p>
          <w:p w:rsidR="00887EC4" w:rsidRPr="003809A7" w:rsidRDefault="00887EC4" w:rsidP="006F58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76" w:line="235" w:lineRule="exact"/>
              <w:ind w:left="33" w:right="240"/>
              <w:jc w:val="both"/>
              <w:rPr>
                <w:rFonts w:ascii="Times New Roman" w:hAnsi="Times New Roman" w:cs="Tahoma"/>
                <w:b/>
                <w:bCs/>
                <w:sz w:val="19"/>
                <w:szCs w:val="19"/>
                <w:shd w:val="clear" w:color="auto" w:fill="FFFFFF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переработке 30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т.т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>./г ово</w:t>
            </w:r>
            <w:r w:rsidRPr="003809A7">
              <w:rPr>
                <w:rFonts w:ascii="Times New Roman" w:hAnsi="Times New Roman" w:cs="Tahoma"/>
                <w:sz w:val="19"/>
                <w:szCs w:val="19"/>
              </w:rPr>
              <w:softHyphen/>
              <w:t xml:space="preserve">щей, фруктов.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Эл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.э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>нерг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,- </w:t>
            </w:r>
            <w:r w:rsidRPr="003809A7">
              <w:rPr>
                <w:rFonts w:ascii="Times New Roman" w:hAnsi="Times New Roman" w:cs="Tahoma"/>
                <w:sz w:val="19"/>
                <w:szCs w:val="19"/>
                <w:u w:val="single"/>
                <w:shd w:val="clear" w:color="auto" w:fill="FFFFFF"/>
              </w:rPr>
              <w:t xml:space="preserve">2МВт. Газ-1,4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  <w:u w:val="single"/>
                <w:shd w:val="clear" w:color="auto" w:fill="FFFFFF"/>
              </w:rPr>
              <w:t>млн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  <w:u w:val="single"/>
                <w:shd w:val="clear" w:color="auto" w:fill="FFFFFF"/>
              </w:rPr>
              <w:t>.м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  <w:u w:val="single"/>
                <w:shd w:val="clear" w:color="auto" w:fill="FFFFFF"/>
              </w:rPr>
              <w:t>З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  <w:u w:val="single"/>
                <w:shd w:val="clear" w:color="auto" w:fill="FFFFFF"/>
              </w:rPr>
              <w:t>/г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бывшего конс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авода-9,4 га или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62:09: 0030117:532</w:t>
            </w: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Собственные + заемные средства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ahom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887EC4" w:rsidRPr="003809A7" w:rsidTr="006F58AF">
        <w:trPr>
          <w:trHeight w:val="473"/>
        </w:trPr>
        <w:tc>
          <w:tcPr>
            <w:tcW w:w="86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ahoma"/>
                <w:b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b/>
                <w:sz w:val="19"/>
                <w:szCs w:val="19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25812,0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8778,0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8334,0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1700,0</w:t>
            </w:r>
          </w:p>
        </w:tc>
      </w:tr>
    </w:tbl>
    <w:p w:rsidR="00887EC4" w:rsidRPr="003809A7" w:rsidRDefault="00887EC4" w:rsidP="00887EC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EC4" w:rsidRPr="003809A7" w:rsidRDefault="00887EC4" w:rsidP="00887EC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809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создания инвестиционных объектов инфраструктуры на территории Александро-Невского </w:t>
      </w:r>
      <w:proofErr w:type="spellStart"/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райлна</w:t>
      </w:r>
      <w:proofErr w:type="spellEnd"/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Рязанской области на период 2017-20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proofErr w:type="gramEnd"/>
    </w:p>
    <w:p w:rsidR="00887EC4" w:rsidRPr="003809A7" w:rsidRDefault="00887EC4" w:rsidP="00887EC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175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2551"/>
        <w:gridCol w:w="1418"/>
        <w:gridCol w:w="992"/>
        <w:gridCol w:w="1276"/>
        <w:gridCol w:w="992"/>
        <w:gridCol w:w="1134"/>
      </w:tblGrid>
      <w:tr w:rsidR="00887EC4" w:rsidRPr="003809A7" w:rsidTr="006F58AF">
        <w:trPr>
          <w:trHeight w:val="57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4" w:line="250" w:lineRule="exact"/>
              <w:rPr>
                <w:rFonts w:ascii="Times New Roman" w:hAnsi="Times New Roman" w:cs="Tahoma"/>
                <w:sz w:val="25"/>
                <w:szCs w:val="25"/>
              </w:rPr>
            </w:pPr>
            <w:r w:rsidRPr="003809A7">
              <w:rPr>
                <w:rFonts w:ascii="Times New Roman" w:hAnsi="Times New Roman" w:cs="Tahoma"/>
                <w:sz w:val="25"/>
                <w:szCs w:val="25"/>
              </w:rPr>
              <w:t>№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ahoma"/>
                <w:sz w:val="23"/>
                <w:szCs w:val="23"/>
              </w:rPr>
            </w:pPr>
            <w:proofErr w:type="gramStart"/>
            <w:r w:rsidRPr="003809A7">
              <w:rPr>
                <w:rFonts w:ascii="Times New Roman" w:hAnsi="Times New Roman" w:cs="Tahoma"/>
                <w:sz w:val="23"/>
                <w:szCs w:val="23"/>
              </w:rPr>
              <w:t>п</w:t>
            </w:r>
            <w:proofErr w:type="gramEnd"/>
            <w:r w:rsidRPr="003809A7">
              <w:rPr>
                <w:rFonts w:ascii="Times New Roman" w:hAnsi="Times New Roman" w:cs="Tahoma"/>
                <w:sz w:val="23"/>
                <w:szCs w:val="23"/>
              </w:rPr>
              <w:t>/п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35" w:lineRule="exact"/>
              <w:ind w:left="-75"/>
              <w:outlineLvl w:val="3"/>
              <w:rPr>
                <w:rFonts w:ascii="Times New Roman" w:hAnsi="Times New Roman" w:cs="Tahoma"/>
                <w:sz w:val="20"/>
                <w:szCs w:val="20"/>
              </w:rPr>
            </w:pPr>
            <w:proofErr w:type="spellStart"/>
            <w:r w:rsidRPr="003809A7">
              <w:rPr>
                <w:rFonts w:ascii="Times New Roman" w:hAnsi="Times New Roman" w:cs="Tahoma"/>
                <w:sz w:val="20"/>
                <w:szCs w:val="20"/>
              </w:rPr>
              <w:t>Наименова-ие</w:t>
            </w:r>
            <w:proofErr w:type="spellEnd"/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72" w:line="235" w:lineRule="exact"/>
              <w:ind w:left="-75" w:right="320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объектов,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соо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р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>-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ний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>, их мощности, потребление энерго</w:t>
            </w:r>
            <w:r w:rsidRPr="003809A7">
              <w:rPr>
                <w:rFonts w:ascii="Times New Roman" w:hAnsi="Times New Roman" w:cs="Tahoma"/>
                <w:sz w:val="19"/>
                <w:szCs w:val="19"/>
              </w:rPr>
              <w:softHyphen/>
              <w:t>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710" w:line="288" w:lineRule="exact"/>
              <w:ind w:left="80" w:right="80"/>
              <w:outlineLvl w:val="3"/>
              <w:rPr>
                <w:rFonts w:ascii="Times New Roman" w:hAnsi="Times New Roman" w:cs="Tahoma"/>
                <w:sz w:val="20"/>
                <w:szCs w:val="20"/>
              </w:rPr>
            </w:pPr>
            <w:proofErr w:type="spellStart"/>
            <w:proofErr w:type="gramStart"/>
            <w:r w:rsidRPr="003809A7">
              <w:rPr>
                <w:rFonts w:ascii="Times New Roman" w:hAnsi="Times New Roman" w:cs="Tahoma"/>
                <w:sz w:val="20"/>
                <w:szCs w:val="20"/>
              </w:rPr>
              <w:t>Месторасположе</w:t>
            </w:r>
            <w:proofErr w:type="spellEnd"/>
            <w:r w:rsidRPr="003809A7">
              <w:rPr>
                <w:rFonts w:ascii="Times New Roman" w:hAnsi="Times New Roman" w:cs="Tahoma"/>
                <w:sz w:val="20"/>
                <w:szCs w:val="20"/>
              </w:rPr>
              <w:t xml:space="preserve"> </w:t>
            </w:r>
            <w:proofErr w:type="spellStart"/>
            <w:r w:rsidRPr="003809A7">
              <w:rPr>
                <w:rFonts w:ascii="Times New Roman" w:hAnsi="Times New Roman" w:cs="Tahoma"/>
                <w:sz w:val="20"/>
                <w:szCs w:val="20"/>
              </w:rPr>
              <w:t>ние</w:t>
            </w:r>
            <w:proofErr w:type="spellEnd"/>
            <w:proofErr w:type="gramEnd"/>
            <w:r w:rsidRPr="003809A7">
              <w:rPr>
                <w:rFonts w:ascii="Times New Roman" w:hAnsi="Times New Roman" w:cs="Tahoma"/>
                <w:sz w:val="20"/>
                <w:szCs w:val="20"/>
              </w:rPr>
              <w:t xml:space="preserve"> объектов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0"/>
              <w:jc w:val="both"/>
              <w:rPr>
                <w:rFonts w:ascii="Times New Roman" w:hAnsi="Times New Roman" w:cs="Tahoma"/>
                <w:sz w:val="20"/>
                <w:szCs w:val="20"/>
              </w:rPr>
            </w:pPr>
            <w:r w:rsidRPr="003809A7">
              <w:rPr>
                <w:rFonts w:ascii="Times New Roman" w:hAnsi="Times New Roman" w:cs="Tahoma"/>
                <w:sz w:val="20"/>
                <w:szCs w:val="20"/>
              </w:rPr>
              <w:t>Источники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09A7">
              <w:rPr>
                <w:rFonts w:ascii="Times New Roman" w:eastAsia="Times New Roman" w:hAnsi="Times New Roman" w:cs="Tahoma"/>
                <w:sz w:val="23"/>
                <w:szCs w:val="23"/>
                <w:shd w:val="clear" w:color="auto" w:fill="FFFFFF"/>
                <w:lang w:eastAsia="ru-RU"/>
              </w:rPr>
              <w:t>финанси-ия</w:t>
            </w:r>
            <w:proofErr w:type="spellEnd"/>
            <w:r w:rsidRPr="003809A7">
              <w:rPr>
                <w:rFonts w:ascii="Times New Roman" w:eastAsia="Times New Roman" w:hAnsi="Times New Roman" w:cs="Tahoma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отсутствие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в финансировании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jc w:val="both"/>
              <w:rPr>
                <w:rFonts w:ascii="Times New Roman" w:hAnsi="Times New Roman" w:cs="Tahoma"/>
                <w:sz w:val="23"/>
                <w:szCs w:val="23"/>
              </w:rPr>
            </w:pPr>
            <w:r w:rsidRPr="003809A7">
              <w:rPr>
                <w:rFonts w:ascii="Times New Roman" w:hAnsi="Times New Roman" w:cs="Tahoma"/>
                <w:sz w:val="23"/>
                <w:szCs w:val="23"/>
              </w:rPr>
              <w:t>Объем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финан-ия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Плановые сроки завершения строительства по годам /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млн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./</w:t>
            </w:r>
          </w:p>
        </w:tc>
      </w:tr>
      <w:tr w:rsidR="00887EC4" w:rsidRPr="003809A7" w:rsidTr="006F58AF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EC4" w:rsidRPr="003809A7" w:rsidRDefault="00887EC4" w:rsidP="006F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EC4" w:rsidRPr="003809A7" w:rsidRDefault="00887EC4" w:rsidP="006F58AF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EC4" w:rsidRPr="003809A7" w:rsidRDefault="00887EC4" w:rsidP="006F58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EC4" w:rsidRPr="003809A7" w:rsidRDefault="00887EC4" w:rsidP="006F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EC4" w:rsidRPr="003809A7" w:rsidRDefault="00887EC4" w:rsidP="006F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ind w:left="658" w:hanging="6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</w:tbl>
    <w:p w:rsidR="00887EC4" w:rsidRPr="003809A7" w:rsidRDefault="00887EC4" w:rsidP="00887EC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EC4" w:rsidRPr="003809A7" w:rsidRDefault="00887EC4" w:rsidP="00887EC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 объектов  энергетической, транспортной, инженерной и телекоммуникационной инфраструктуры к площадкам инвестиционных перерабатывающих агропромышленных перерабатывающих</w:t>
      </w:r>
    </w:p>
    <w:p w:rsidR="00887EC4" w:rsidRPr="003809A7" w:rsidRDefault="00887EC4" w:rsidP="00887EC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EC4" w:rsidRPr="003809A7" w:rsidRDefault="00887EC4" w:rsidP="00887EC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Площадка завода по глубокой переработке зерна</w:t>
      </w:r>
    </w:p>
    <w:p w:rsidR="00887EC4" w:rsidRPr="003809A7" w:rsidRDefault="00887EC4" w:rsidP="00887EC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175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2925"/>
        <w:gridCol w:w="2320"/>
        <w:gridCol w:w="2551"/>
        <w:gridCol w:w="1418"/>
        <w:gridCol w:w="992"/>
        <w:gridCol w:w="1276"/>
        <w:gridCol w:w="992"/>
        <w:gridCol w:w="1134"/>
      </w:tblGrid>
      <w:tr w:rsidR="00887EC4" w:rsidRPr="003809A7" w:rsidTr="006F58AF">
        <w:trPr>
          <w:trHeight w:val="189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ahoma"/>
                <w:sz w:val="23"/>
                <w:szCs w:val="23"/>
              </w:rPr>
            </w:pPr>
            <w:r w:rsidRPr="003809A7">
              <w:rPr>
                <w:rFonts w:ascii="Times New Roman" w:hAnsi="Times New Roman" w:cs="Tahoma"/>
                <w:sz w:val="23"/>
                <w:szCs w:val="23"/>
              </w:rPr>
              <w:t>а).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 w:cs="Tahoma"/>
                <w:sz w:val="19"/>
                <w:szCs w:val="19"/>
              </w:rPr>
            </w:pP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Железнодорож-ый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путь</w:t>
            </w:r>
          </w:p>
          <w:p w:rsidR="00887EC4" w:rsidRPr="003809A7" w:rsidRDefault="00887EC4" w:rsidP="006F58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40" w:right="20"/>
              <w:rPr>
                <w:rFonts w:ascii="Times New Roman" w:hAnsi="Times New Roman" w:cs="Tahoma"/>
                <w:b/>
                <w:sz w:val="24"/>
                <w:szCs w:val="24"/>
              </w:rPr>
            </w:pP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необще-го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пользования- 500 м Примыкание от пути №12, за стрелкой № 28 по станции «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Ал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.Н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>евская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>».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0" w:right="4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Территория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погрузного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двора станции «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Ал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.Н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>евская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».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Земе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>-е уч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а-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и с кадастр. 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0" w:right="4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№ 62: 09:0040224:26, 62:09:0040224:180 и: 183.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инвестора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7EC4" w:rsidRPr="003809A7" w:rsidTr="006F58AF">
        <w:trPr>
          <w:trHeight w:val="215"/>
        </w:trPr>
        <w:tc>
          <w:tcPr>
            <w:tcW w:w="8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87EC4" w:rsidRPr="003809A7" w:rsidRDefault="00887EC4" w:rsidP="00887E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EC4" w:rsidRPr="003809A7" w:rsidRDefault="00887EC4" w:rsidP="00887EC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Площадка силосного зернохранилища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Элеватора</w:t>
      </w:r>
    </w:p>
    <w:p w:rsidR="00887EC4" w:rsidRPr="003809A7" w:rsidRDefault="00887EC4" w:rsidP="00887EC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175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2977"/>
        <w:gridCol w:w="2316"/>
        <w:gridCol w:w="2503"/>
        <w:gridCol w:w="1418"/>
        <w:gridCol w:w="992"/>
        <w:gridCol w:w="1276"/>
        <w:gridCol w:w="992"/>
        <w:gridCol w:w="1134"/>
      </w:tblGrid>
      <w:tr w:rsidR="00887EC4" w:rsidRPr="003809A7" w:rsidTr="006F58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Газопровод 6-12 кгс/см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2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-140</w:t>
            </w:r>
            <w:r w:rsidRPr="003809A7">
              <w:rPr>
                <w:rFonts w:ascii="Times New Roman" w:hAnsi="Times New Roman" w:cs="Tahoma"/>
                <w:b/>
                <w:bCs/>
                <w:sz w:val="19"/>
                <w:szCs w:val="19"/>
                <w:shd w:val="clear" w:color="auto" w:fill="FFFFFF"/>
              </w:rPr>
              <w:t xml:space="preserve"> м.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Невский, ул. Вокзальная (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бывшего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свеклопункта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инвестора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7EC4" w:rsidRPr="003809A7" w:rsidTr="006F58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Электролиния ВЛ-10кВ 200 м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энергопотребление- 1,2 МВт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р.п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-Невский ул. Вокзальная (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бывшего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свеклопункта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Собственные средства инвестора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7EC4" w:rsidRPr="003809A7" w:rsidTr="006F58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ahoma"/>
                <w:b/>
                <w:bCs/>
                <w:shd w:val="clear" w:color="auto" w:fill="FFFFFF"/>
                <w:lang w:eastAsia="ru-RU"/>
              </w:rPr>
              <w:t xml:space="preserve">Подъездные </w:t>
            </w:r>
            <w:r w:rsidRPr="003809A7">
              <w:rPr>
                <w:rFonts w:ascii="Times New Roman" w:eastAsia="Times New Roman" w:hAnsi="Times New Roman" w:cs="Tahoma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пути- 50 м.</w:t>
            </w: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проекта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руемой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объездной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а/дороги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Невский, ул. Вокзальная (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бывшего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свеклопункта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инвестора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7EC4" w:rsidRPr="003809A7" w:rsidTr="006F58AF">
        <w:trPr>
          <w:trHeight w:val="10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ahoma"/>
                <w:b/>
                <w:bCs/>
                <w:sz w:val="19"/>
                <w:szCs w:val="19"/>
                <w:shd w:val="clear" w:color="auto" w:fill="FFFFFF"/>
                <w:lang w:eastAsia="ru-RU"/>
              </w:rPr>
              <w:t xml:space="preserve">Реконструкция </w:t>
            </w:r>
            <w:proofErr w:type="spellStart"/>
            <w:r w:rsidRPr="003809A7">
              <w:rPr>
                <w:rFonts w:ascii="Times New Roman" w:eastAsia="Times New Roman" w:hAnsi="Times New Roman" w:cs="Tahoma"/>
                <w:b/>
                <w:bCs/>
                <w:sz w:val="19"/>
                <w:szCs w:val="19"/>
                <w:shd w:val="clear" w:color="auto" w:fill="FFFFFF"/>
                <w:lang w:eastAsia="ru-RU"/>
              </w:rPr>
              <w:t>жел</w:t>
            </w:r>
            <w:proofErr w:type="gramStart"/>
            <w:r w:rsidRPr="003809A7">
              <w:rPr>
                <w:rFonts w:ascii="Times New Roman" w:eastAsia="Times New Roman" w:hAnsi="Times New Roman" w:cs="Tahoma"/>
                <w:b/>
                <w:bCs/>
                <w:sz w:val="19"/>
                <w:szCs w:val="19"/>
                <w:shd w:val="clear" w:color="auto" w:fill="FFFFFF"/>
                <w:lang w:eastAsia="ru-RU"/>
              </w:rPr>
              <w:t>.д</w:t>
            </w:r>
            <w:proofErr w:type="gramEnd"/>
            <w:r w:rsidRPr="003809A7">
              <w:rPr>
                <w:rFonts w:ascii="Times New Roman" w:eastAsia="Times New Roman" w:hAnsi="Times New Roman" w:cs="Tahoma"/>
                <w:b/>
                <w:bCs/>
                <w:sz w:val="19"/>
                <w:szCs w:val="19"/>
                <w:shd w:val="clear" w:color="auto" w:fill="FFFFFF"/>
                <w:lang w:eastAsia="ru-RU"/>
              </w:rPr>
              <w:t>ор</w:t>
            </w:r>
            <w:proofErr w:type="spellEnd"/>
            <w:r w:rsidRPr="003809A7">
              <w:rPr>
                <w:rFonts w:ascii="Times New Roman" w:eastAsia="Times New Roman" w:hAnsi="Times New Roman" w:cs="Tahoma"/>
                <w:b/>
                <w:bCs/>
                <w:sz w:val="19"/>
                <w:szCs w:val="19"/>
                <w:shd w:val="clear" w:color="auto" w:fill="FFFFFF"/>
                <w:lang w:eastAsia="ru-RU"/>
              </w:rPr>
              <w:t>. пути</w:t>
            </w:r>
            <w:r w:rsidRPr="003809A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необщего </w:t>
            </w:r>
            <w:proofErr w:type="spellStart"/>
            <w:r w:rsidRPr="003809A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пользова</w:t>
            </w:r>
            <w:proofErr w:type="spellEnd"/>
            <w:r w:rsidRPr="003809A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- ния-525 м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Жел.дорожный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путь от стрелки № 32 стан-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евская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инвестора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7EC4" w:rsidRPr="003809A7" w:rsidTr="006F58AF">
        <w:trPr>
          <w:trHeight w:val="236"/>
        </w:trPr>
        <w:tc>
          <w:tcPr>
            <w:tcW w:w="8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15,469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10,869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87EC4" w:rsidRPr="003809A7" w:rsidRDefault="00887EC4" w:rsidP="00887EC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EC4" w:rsidRPr="003809A7" w:rsidRDefault="00887EC4" w:rsidP="00887EC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Площадка </w:t>
      </w:r>
      <w:proofErr w:type="spellStart"/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маслосырзавода</w:t>
      </w:r>
      <w:proofErr w:type="spellEnd"/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переработки 80-100 тонн молока в сутки</w:t>
      </w:r>
    </w:p>
    <w:p w:rsidR="00887EC4" w:rsidRPr="003809A7" w:rsidRDefault="00887EC4" w:rsidP="00887EC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317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68"/>
        <w:gridCol w:w="2551"/>
        <w:gridCol w:w="1418"/>
        <w:gridCol w:w="992"/>
        <w:gridCol w:w="1276"/>
        <w:gridCol w:w="992"/>
        <w:gridCol w:w="1134"/>
      </w:tblGrid>
      <w:tr w:rsidR="00887EC4" w:rsidRPr="003809A7" w:rsidTr="006F58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Газопровод 6-12 кгс/см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2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- </w:t>
            </w:r>
            <w:r w:rsidRPr="003809A7">
              <w:rPr>
                <w:rFonts w:ascii="Times New Roman" w:hAnsi="Times New Roman" w:cs="Tahoma"/>
                <w:b/>
                <w:bCs/>
                <w:sz w:val="19"/>
                <w:szCs w:val="19"/>
                <w:shd w:val="clear" w:color="auto" w:fill="FFFFFF"/>
              </w:rPr>
              <w:t>140,0 м. от ШРП №4-2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800 м. западнее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евский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газового участка ОАО «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Ряжскмежрайгаз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</w:t>
            </w:r>
            <w:proofErr w:type="spellStart"/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7EC4" w:rsidRPr="003809A7" w:rsidTr="006F58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Электролиния ВЛ-10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- 800 м (</w:t>
            </w:r>
            <w:proofErr w:type="spellStart"/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энергопотреб-ление</w:t>
            </w:r>
            <w:proofErr w:type="spellEnd"/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- 2,5 МВт)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/С110/10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«Невская», ул.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Колхозная,д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</w:t>
            </w:r>
            <w:r w:rsidRPr="003809A7">
              <w:rPr>
                <w:rFonts w:ascii="Times New Roman" w:eastAsia="Times New Roman" w:hAnsi="Times New Roman" w:cs="Tahoma"/>
                <w:b/>
                <w:bCs/>
                <w:sz w:val="19"/>
                <w:szCs w:val="19"/>
                <w:shd w:val="clear" w:color="auto" w:fill="FFFFFF"/>
                <w:lang w:eastAsia="ru-RU"/>
              </w:rPr>
              <w:t>р</w:t>
            </w: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</w:t>
            </w:r>
            <w:proofErr w:type="spellStart"/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7EC4" w:rsidRPr="003809A7" w:rsidTr="006F58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ahoma"/>
                <w:b/>
                <w:bCs/>
                <w:sz w:val="19"/>
                <w:szCs w:val="19"/>
                <w:shd w:val="clear" w:color="auto" w:fill="FFFFFF"/>
                <w:lang w:eastAsia="ru-RU"/>
              </w:rPr>
              <w:t>Подъездные пути к</w:t>
            </w: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площадке от сущ. съезда 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восточной границе бывшей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800 м западнее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Ал. Невский по а/д Рязань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евский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Данков -Ефремов»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</w:t>
            </w:r>
            <w:proofErr w:type="spellStart"/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7EC4" w:rsidRPr="003809A7" w:rsidTr="006F58AF">
        <w:trPr>
          <w:trHeight w:val="13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3809A7">
              <w:rPr>
                <w:rFonts w:ascii="Times New Roman" w:eastAsia="Times New Roman" w:hAnsi="Times New Roman" w:cs="Tahoma"/>
                <w:b/>
                <w:bCs/>
                <w:sz w:val="19"/>
                <w:szCs w:val="19"/>
                <w:shd w:val="clear" w:color="auto" w:fill="FFFFFF"/>
                <w:lang w:eastAsia="ru-RU"/>
              </w:rPr>
              <w:t xml:space="preserve"> связи</w:t>
            </w: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язанский .филиал ОАО «Рос телеком» связь, интернет - </w:t>
            </w:r>
            <w:r w:rsidRPr="003809A7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  <w:shd w:val="clear" w:color="auto" w:fill="FFFFFF"/>
                <w:lang w:eastAsia="ru-RU"/>
              </w:rPr>
              <w:t>750 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коробки у д№ 33 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Колхозная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евский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750 </w:t>
            </w: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 западнее до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Собственные средства </w:t>
            </w:r>
            <w:proofErr w:type="spellStart"/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7EC4" w:rsidRPr="003809A7" w:rsidTr="006F58AF">
        <w:trPr>
          <w:trHeight w:val="236"/>
        </w:trPr>
        <w:tc>
          <w:tcPr>
            <w:tcW w:w="85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87EC4" w:rsidRPr="003809A7" w:rsidRDefault="00887EC4" w:rsidP="00887E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EC4" w:rsidRPr="003809A7" w:rsidRDefault="00887EC4" w:rsidP="00887EC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Площадка вертикально-интегрированного Центра по переработке и хранения овощей </w:t>
      </w:r>
    </w:p>
    <w:p w:rsidR="00887EC4" w:rsidRPr="003809A7" w:rsidRDefault="00887EC4" w:rsidP="00887EC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175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126"/>
        <w:gridCol w:w="2551"/>
        <w:gridCol w:w="1418"/>
        <w:gridCol w:w="992"/>
        <w:gridCol w:w="1276"/>
        <w:gridCol w:w="992"/>
        <w:gridCol w:w="1134"/>
      </w:tblGrid>
      <w:tr w:rsidR="00887EC4" w:rsidRPr="003809A7" w:rsidTr="006F58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3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Электролиния 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ВЛ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>- -10 кВ-</w:t>
            </w:r>
            <w:r w:rsidRPr="003809A7">
              <w:rPr>
                <w:rFonts w:ascii="Times New Roman" w:hAnsi="Times New Roman" w:cs="Tahoma"/>
                <w:b/>
                <w:bCs/>
                <w:sz w:val="19"/>
                <w:szCs w:val="19"/>
                <w:shd w:val="clear" w:color="auto" w:fill="FFFFFF"/>
              </w:rPr>
              <w:t>50 м от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существующей 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ВЛ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- 10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кВ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200 метрах западнее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евский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правой стороны а/дороги на Чаплыгин-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ср-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7EC4" w:rsidRPr="003809A7" w:rsidTr="006F58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Газопровод давлением</w:t>
            </w:r>
          </w:p>
          <w:p w:rsidR="00887EC4" w:rsidRPr="003809A7" w:rsidRDefault="00887EC4" w:rsidP="006F58AF">
            <w:pPr>
              <w:numPr>
                <w:ilvl w:val="0"/>
                <w:numId w:val="24"/>
              </w:numPr>
              <w:tabs>
                <w:tab w:val="left" w:pos="451"/>
              </w:tabs>
              <w:spacing w:after="0" w:line="230" w:lineRule="exact"/>
              <w:ind w:left="66"/>
              <w:jc w:val="both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b/>
                <w:bCs/>
                <w:sz w:val="19"/>
                <w:szCs w:val="19"/>
                <w:shd w:val="clear" w:color="auto" w:fill="FFFFFF"/>
              </w:rPr>
              <w:t>6</w:t>
            </w:r>
            <w:r w:rsidRPr="003809A7">
              <w:rPr>
                <w:rFonts w:ascii="Times New Roman" w:hAnsi="Times New Roman" w:cs="Tahoma"/>
                <w:sz w:val="19"/>
                <w:szCs w:val="19"/>
              </w:rPr>
              <w:tab/>
              <w:t>кгс/см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2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-200 м. от существующего ШРП № 4-2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газопровода на д. Борисовка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800 метрах западнее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евский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правой стороны а/дороги на Чаплыгин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ср-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7EC4" w:rsidRPr="003809A7" w:rsidTr="006F58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Подъездные пути 50 м</w:t>
            </w:r>
            <w:r w:rsidRPr="003809A7">
              <w:rPr>
                <w:rFonts w:ascii="Times New Roman" w:hAnsi="Times New Roman" w:cs="Tahoma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3809A7">
              <w:rPr>
                <w:rFonts w:ascii="Times New Roman" w:hAnsi="Times New Roman" w:cs="Tahoma"/>
                <w:b/>
                <w:bCs/>
                <w:sz w:val="19"/>
                <w:szCs w:val="19"/>
                <w:shd w:val="clear" w:color="auto" w:fill="FFFFFF"/>
              </w:rPr>
              <w:t>от</w:t>
            </w:r>
            <w:proofErr w:type="gramEnd"/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«Рязань-Ряжс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Ал. Невский-Чаплыги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Данков- Ефремов</w:t>
            </w:r>
            <w:r w:rsidRPr="003809A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250 метрах западнее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евский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правой стороны а/дороги на Чаплыгин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ср-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7EC4" w:rsidRPr="003809A7" w:rsidTr="006F58AF">
        <w:trPr>
          <w:trHeight w:val="10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ahoma"/>
                <w:b/>
                <w:bCs/>
                <w:shd w:val="clear" w:color="auto" w:fill="FFFFFF"/>
                <w:lang w:eastAsia="ru-RU"/>
              </w:rPr>
              <w:t>Кабель связи</w:t>
            </w: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«Рос телеком» связь, интернет - 300 м.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коробки у д. .№ 33 ул. 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ср-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7EC4" w:rsidRPr="003809A7" w:rsidTr="006F58AF">
        <w:trPr>
          <w:trHeight w:val="150"/>
        </w:trPr>
        <w:tc>
          <w:tcPr>
            <w:tcW w:w="8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87EC4" w:rsidRPr="003809A7" w:rsidRDefault="00887EC4" w:rsidP="00887EC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EC4" w:rsidRPr="003809A7" w:rsidRDefault="00887EC4" w:rsidP="00887EC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Площадка тепличного комплекса по производству овощной продукции и зеленых культур</w:t>
      </w:r>
    </w:p>
    <w:p w:rsidR="00887EC4" w:rsidRPr="003809A7" w:rsidRDefault="00887EC4" w:rsidP="00887EC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175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3119"/>
        <w:gridCol w:w="2126"/>
        <w:gridCol w:w="2551"/>
        <w:gridCol w:w="1418"/>
        <w:gridCol w:w="992"/>
        <w:gridCol w:w="1276"/>
        <w:gridCol w:w="992"/>
        <w:gridCol w:w="1134"/>
      </w:tblGrid>
      <w:tr w:rsidR="00887EC4" w:rsidRPr="003809A7" w:rsidTr="006F58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Газопровод 6-12 кгс/см2  </w:t>
            </w:r>
            <w:r w:rsidRPr="003809A7">
              <w:rPr>
                <w:rFonts w:ascii="Times New Roman" w:hAnsi="Times New Roman" w:cs="Tahoma"/>
                <w:b/>
                <w:bCs/>
                <w:sz w:val="19"/>
                <w:szCs w:val="19"/>
                <w:shd w:val="clear" w:color="auto" w:fill="FFFFFF"/>
              </w:rPr>
              <w:t>-400 м. от ГРС «</w:t>
            </w:r>
            <w:proofErr w:type="spellStart"/>
            <w:r w:rsidRPr="003809A7">
              <w:rPr>
                <w:rFonts w:ascii="Times New Roman" w:hAnsi="Times New Roman" w:cs="Tahoma"/>
                <w:b/>
                <w:bCs/>
                <w:sz w:val="19"/>
                <w:szCs w:val="19"/>
                <w:shd w:val="clear" w:color="auto" w:fill="FFFFFF"/>
              </w:rPr>
              <w:t>Ал</w:t>
            </w:r>
            <w:proofErr w:type="gramStart"/>
            <w:r w:rsidRPr="003809A7">
              <w:rPr>
                <w:rFonts w:ascii="Times New Roman" w:hAnsi="Times New Roman" w:cs="Tahoma"/>
                <w:b/>
                <w:bCs/>
                <w:sz w:val="19"/>
                <w:szCs w:val="19"/>
                <w:shd w:val="clear" w:color="auto" w:fill="FFFFFF"/>
              </w:rPr>
              <w:t>.Н</w:t>
            </w:r>
            <w:proofErr w:type="gramEnd"/>
            <w:r w:rsidRPr="003809A7">
              <w:rPr>
                <w:rFonts w:ascii="Times New Roman" w:hAnsi="Times New Roman" w:cs="Tahoma"/>
                <w:b/>
                <w:bCs/>
                <w:sz w:val="19"/>
                <w:szCs w:val="19"/>
                <w:shd w:val="clear" w:color="auto" w:fill="FFFFFF"/>
              </w:rPr>
              <w:t>евская</w:t>
            </w:r>
            <w:proofErr w:type="spellEnd"/>
            <w:r w:rsidRPr="003809A7">
              <w:rPr>
                <w:rFonts w:ascii="Times New Roman" w:hAnsi="Times New Roman" w:cs="Tahoma"/>
                <w:b/>
                <w:bCs/>
                <w:sz w:val="19"/>
                <w:szCs w:val="19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500 м юго-западнее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Невский (45 га).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ср-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7EC4" w:rsidRPr="003809A7" w:rsidTr="006F58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Электролиния ВЛ-10 кВ400м энер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.п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>отр.1,2МВт.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 w:cs="Tahoma"/>
                <w:sz w:val="19"/>
                <w:szCs w:val="19"/>
              </w:rPr>
            </w:pP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отП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>/СИО/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ЮкВ</w:t>
            </w:r>
            <w:proofErr w:type="spellEnd"/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«Невская»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500 м юго-западнее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Ал. Невский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ср-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7EC4" w:rsidRPr="003809A7" w:rsidTr="006F58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ahoma"/>
                <w:b/>
                <w:bCs/>
                <w:sz w:val="19"/>
                <w:szCs w:val="19"/>
                <w:shd w:val="clear" w:color="auto" w:fill="FFFFFF"/>
                <w:lang w:eastAsia="ru-RU"/>
              </w:rPr>
              <w:t>Кабель связи</w:t>
            </w: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«Рос телеком» связь, интернет - 500 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коробки у д. .№ 33 ул. 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евский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500 м. южнее.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ср-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7EC4" w:rsidRPr="003809A7" w:rsidTr="006F58AF">
        <w:trPr>
          <w:trHeight w:val="1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2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Подъезд-</w:t>
            </w:r>
            <w:r w:rsidRPr="003809A7">
              <w:rPr>
                <w:rFonts w:ascii="Times New Roman" w:hAnsi="Times New Roman" w:cs="Tahoma"/>
                <w:b/>
                <w:bCs/>
                <w:sz w:val="19"/>
                <w:szCs w:val="19"/>
                <w:shd w:val="clear" w:color="auto" w:fill="FFFFFF"/>
              </w:rPr>
              <w:t xml:space="preserve"> 50 м</w:t>
            </w:r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от суще-о съезда с левой стороны а/д Рязан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ь-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Ал. Невски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й-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Чаплыгин-Данков- Ефремов», у ШРП №4-2,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В 850 м западнее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р.п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. Ал. Невский по а/д Рязань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Ал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.Н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>евский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>-Данков - Ефремов»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2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Вне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2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бюджетные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7EC4" w:rsidRPr="003809A7" w:rsidTr="006F58AF">
        <w:trPr>
          <w:trHeight w:val="251"/>
        </w:trPr>
        <w:tc>
          <w:tcPr>
            <w:tcW w:w="8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20"/>
              <w:rPr>
                <w:rFonts w:ascii="Times New Roman" w:hAnsi="Times New Roman" w:cs="Tahoma"/>
                <w:b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b/>
                <w:sz w:val="19"/>
                <w:szCs w:val="19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6,682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4,482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87EC4" w:rsidRPr="003809A7" w:rsidRDefault="00887EC4" w:rsidP="00887EC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EC4" w:rsidRPr="003809A7" w:rsidRDefault="00887EC4" w:rsidP="00887EC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Площадка Александро-Невского </w:t>
      </w:r>
      <w:proofErr w:type="spellStart"/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сахаоного</w:t>
      </w:r>
      <w:proofErr w:type="spellEnd"/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завода по переработке сахарной свеклы</w:t>
      </w:r>
    </w:p>
    <w:p w:rsidR="00887EC4" w:rsidRPr="003809A7" w:rsidRDefault="00887EC4" w:rsidP="00887EC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175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3119"/>
        <w:gridCol w:w="2126"/>
        <w:gridCol w:w="2551"/>
        <w:gridCol w:w="1414"/>
        <w:gridCol w:w="996"/>
        <w:gridCol w:w="1276"/>
        <w:gridCol w:w="992"/>
        <w:gridCol w:w="1134"/>
      </w:tblGrid>
      <w:tr w:rsidR="00887EC4" w:rsidRPr="003809A7" w:rsidTr="006F58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b/>
                <w:bCs/>
                <w:sz w:val="19"/>
                <w:szCs w:val="19"/>
                <w:shd w:val="clear" w:color="auto" w:fill="FFFFFF"/>
              </w:rPr>
              <w:t xml:space="preserve">ВЛ-10 </w:t>
            </w:r>
            <w:proofErr w:type="spellStart"/>
            <w:r w:rsidRPr="003809A7">
              <w:rPr>
                <w:rFonts w:ascii="Times New Roman" w:hAnsi="Times New Roman" w:cs="Tahoma"/>
                <w:b/>
                <w:bCs/>
                <w:sz w:val="19"/>
                <w:szCs w:val="19"/>
                <w:shd w:val="clear" w:color="auto" w:fill="FFFFFF"/>
              </w:rPr>
              <w:t>кВ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1,8 км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отп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/с 110/ 10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кВ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«Невская»-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осночная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эл. линия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 w:cs="Tahoma"/>
                <w:sz w:val="19"/>
                <w:szCs w:val="19"/>
              </w:rPr>
            </w:pP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Зем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>-е участки с к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а-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дастро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>-и № 62:09: 0030210:251; 62:09:0050126:606;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Вне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бюджетные средства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C4" w:rsidRPr="003809A7" w:rsidTr="006F58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 w:cs="Tahoma"/>
                <w:sz w:val="20"/>
                <w:szCs w:val="20"/>
              </w:rPr>
            </w:pPr>
            <w:r w:rsidRPr="003809A7">
              <w:rPr>
                <w:rFonts w:ascii="Times New Roman" w:hAnsi="Times New Roman" w:cs="Tahoma"/>
                <w:sz w:val="20"/>
                <w:szCs w:val="20"/>
              </w:rPr>
              <w:t>Электролиния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-</w:t>
            </w:r>
            <w:r w:rsidRPr="003809A7">
              <w:rPr>
                <w:rFonts w:ascii="Times New Roman" w:hAnsi="Times New Roman" w:cs="Tahoma"/>
                <w:sz w:val="19"/>
                <w:szCs w:val="19"/>
                <w:lang w:val="en-US"/>
              </w:rPr>
              <w:t>BJI</w:t>
            </w:r>
            <w:r w:rsidRPr="003809A7">
              <w:rPr>
                <w:rFonts w:ascii="Times New Roman" w:hAnsi="Times New Roman" w:cs="Tahoma"/>
                <w:sz w:val="19"/>
                <w:szCs w:val="19"/>
              </w:rPr>
              <w:t>-10 кВ-700м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.о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т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фид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>. № 9. ВЛ-10кВ от ф. № 14 -700 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Насосная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станц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>. пруда «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Куликовский»,от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ф. № 9.и ф.14 севернее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д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.О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>льховка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для бетонного узла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Вне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бюджетные средства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2,489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C4" w:rsidRPr="003809A7" w:rsidTr="006F58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b/>
                <w:bCs/>
                <w:sz w:val="19"/>
                <w:szCs w:val="19"/>
                <w:shd w:val="clear" w:color="auto" w:fill="FFFFFF"/>
              </w:rPr>
              <w:t>Водопровод 2 нитки- 219мм</w:t>
            </w:r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и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насосн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. станция от пруда </w:t>
            </w:r>
            <w:r w:rsidRPr="003809A7">
              <w:rPr>
                <w:rFonts w:ascii="Times New Roman" w:hAnsi="Times New Roman" w:cs="Tahoma"/>
                <w:sz w:val="19"/>
                <w:szCs w:val="19"/>
              </w:rPr>
              <w:lastRenderedPageBreak/>
              <w:t>«Куликовский»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lastRenderedPageBreak/>
              <w:t xml:space="preserve">В 1600 м южнее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Ал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.Н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>евский.Пересеч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.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lastRenderedPageBreak/>
              <w:t>жел.дор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. на 343 км ПК1+ 19 м.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Ю.В.ж.д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>.- 3,8 км.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2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lastRenderedPageBreak/>
              <w:t>Вне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2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бюджетные средства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C4" w:rsidRPr="003809A7" w:rsidTr="006F58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firstLine="380"/>
              <w:jc w:val="both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Кабель связи, интернет- 2,5 км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Узел связи в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р.п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.А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>л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Невский,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ул.Совет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-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ская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44 до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зем.уч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>-а № 62:09:0050126:606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2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Вне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2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бюджетные средства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C4" w:rsidRPr="003809A7" w:rsidTr="006F58AF">
        <w:trPr>
          <w:trHeight w:val="11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0"/>
              <w:rPr>
                <w:rFonts w:ascii="Times New Roman" w:hAnsi="Times New Roman" w:cs="Tahoma"/>
                <w:sz w:val="19"/>
                <w:szCs w:val="19"/>
              </w:rPr>
            </w:pP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Железнодорож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>-й путь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необщего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пользо-ия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3,8 км. по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террит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.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сахарн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>.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.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>завода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2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Примыкание-станция «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Невская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на ординате 341 км ПК 3+58 м Юго-Вост. железной дороги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Вне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бюджетные средства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C4" w:rsidRPr="003809A7" w:rsidTr="006F58AF">
        <w:trPr>
          <w:trHeight w:val="236"/>
        </w:trPr>
        <w:tc>
          <w:tcPr>
            <w:tcW w:w="8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ahoma"/>
                <w:b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b/>
                <w:sz w:val="19"/>
                <w:szCs w:val="19"/>
              </w:rPr>
              <w:t>ВСЕГО: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293,199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136,739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EC4" w:rsidRPr="003809A7" w:rsidRDefault="00887EC4" w:rsidP="00887EC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EC4" w:rsidRPr="003809A7" w:rsidRDefault="00887EC4" w:rsidP="00887EC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Площадка Александро-Невского кирпичного завода по производству условного кирпича</w:t>
      </w:r>
    </w:p>
    <w:p w:rsidR="00887EC4" w:rsidRPr="003809A7" w:rsidRDefault="00887EC4" w:rsidP="00887EC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175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3119"/>
        <w:gridCol w:w="2126"/>
        <w:gridCol w:w="2504"/>
        <w:gridCol w:w="1465"/>
        <w:gridCol w:w="992"/>
        <w:gridCol w:w="1276"/>
        <w:gridCol w:w="992"/>
        <w:gridCol w:w="1134"/>
      </w:tblGrid>
      <w:tr w:rsidR="00887EC4" w:rsidRPr="003809A7" w:rsidTr="006F58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6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Газопровод</w:t>
            </w:r>
            <w:r w:rsidRPr="003809A7">
              <w:rPr>
                <w:rFonts w:ascii="Times New Roman" w:hAnsi="Times New Roman" w:cs="Tahoma"/>
                <w:b/>
                <w:bCs/>
                <w:sz w:val="19"/>
                <w:szCs w:val="19"/>
                <w:shd w:val="clear" w:color="auto" w:fill="FFFFFF"/>
              </w:rPr>
              <w:t xml:space="preserve"> 6-12</w:t>
            </w:r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кгс/см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2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>- 380 м. от ШРП № 4-2 до площадки строи-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ва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завода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2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В 1250 метрах </w:t>
            </w:r>
            <w:proofErr w:type="spellStart"/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юго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западнее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от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р.п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. Ал.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Невский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.З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>ем.уча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>-к № 62:09:0030210: 385 и : 249.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2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Вне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2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бюджетные средства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</w:rPr>
            </w:pPr>
            <w:r w:rsidRPr="003809A7">
              <w:rPr>
                <w:rFonts w:ascii="Times New Roman" w:hAnsi="Times New Roman" w:cs="Tahoma"/>
              </w:rPr>
              <w:t>2,358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2,358</w:t>
            </w:r>
          </w:p>
        </w:tc>
      </w:tr>
      <w:tr w:rsidR="00887EC4" w:rsidRPr="003809A7" w:rsidTr="006F58AF">
        <w:trPr>
          <w:trHeight w:val="118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6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Электролиния ВЛ-10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кВ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- 1500 метров от ПС 110/10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кВ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«Невская» с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устан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>. Трансформаторов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2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Трасса южнее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р.п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.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Ал</w:t>
            </w:r>
            <w:proofErr w:type="gramStart"/>
            <w:r w:rsidRPr="003809A7">
              <w:rPr>
                <w:rFonts w:ascii="Times New Roman" w:hAnsi="Times New Roman" w:cs="Tahoma"/>
                <w:sz w:val="19"/>
                <w:szCs w:val="19"/>
              </w:rPr>
              <w:t>.Н</w:t>
            </w:r>
            <w:proofErr w:type="gramEnd"/>
            <w:r w:rsidRPr="003809A7">
              <w:rPr>
                <w:rFonts w:ascii="Times New Roman" w:hAnsi="Times New Roman" w:cs="Tahoma"/>
                <w:sz w:val="19"/>
                <w:szCs w:val="19"/>
              </w:rPr>
              <w:t>евский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, ПС 110/ 10 </w:t>
            </w:r>
            <w:proofErr w:type="spellStart"/>
            <w:r w:rsidRPr="003809A7">
              <w:rPr>
                <w:rFonts w:ascii="Times New Roman" w:hAnsi="Times New Roman" w:cs="Tahoma"/>
                <w:sz w:val="19"/>
                <w:szCs w:val="19"/>
              </w:rPr>
              <w:t>кВ</w:t>
            </w:r>
            <w:proofErr w:type="spellEnd"/>
            <w:r w:rsidRPr="003809A7">
              <w:rPr>
                <w:rFonts w:ascii="Times New Roman" w:hAnsi="Times New Roman" w:cs="Tahoma"/>
                <w:sz w:val="19"/>
                <w:szCs w:val="19"/>
              </w:rPr>
              <w:t xml:space="preserve"> «Невская»- до бывшего аэродрома с/х авиации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Вне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ahoma"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sz w:val="19"/>
                <w:szCs w:val="19"/>
              </w:rPr>
              <w:t>бюджетные средства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887EC4" w:rsidRPr="003809A7" w:rsidTr="006F58AF">
        <w:trPr>
          <w:trHeight w:val="193"/>
        </w:trPr>
        <w:tc>
          <w:tcPr>
            <w:tcW w:w="8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ahoma"/>
                <w:b/>
                <w:sz w:val="19"/>
                <w:szCs w:val="19"/>
              </w:rPr>
            </w:pPr>
            <w:r w:rsidRPr="003809A7">
              <w:rPr>
                <w:rFonts w:ascii="Times New Roman" w:hAnsi="Times New Roman" w:cs="Tahoma"/>
                <w:b/>
                <w:sz w:val="19"/>
                <w:szCs w:val="19"/>
              </w:rPr>
              <w:t>ВСЕГО: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5,258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5,258</w:t>
            </w:r>
          </w:p>
        </w:tc>
      </w:tr>
    </w:tbl>
    <w:p w:rsidR="00887EC4" w:rsidRPr="003809A7" w:rsidRDefault="00887EC4" w:rsidP="00887EC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EC4" w:rsidRPr="003809A7" w:rsidRDefault="00887EC4" w:rsidP="00887EC4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809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создания инвестиционных объектов социальной инфраструктуры Александро-Невского муниципального района Рязанской области на период 2016-20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г.г.</w:t>
      </w:r>
      <w:proofErr w:type="gramEnd"/>
    </w:p>
    <w:p w:rsidR="00887EC4" w:rsidRPr="003809A7" w:rsidRDefault="00887EC4" w:rsidP="00887EC4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35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491"/>
        <w:gridCol w:w="52"/>
        <w:gridCol w:w="1971"/>
        <w:gridCol w:w="49"/>
        <w:gridCol w:w="2036"/>
        <w:gridCol w:w="36"/>
        <w:gridCol w:w="1060"/>
        <w:gridCol w:w="90"/>
        <w:gridCol w:w="1070"/>
        <w:gridCol w:w="80"/>
        <w:gridCol w:w="1102"/>
        <w:gridCol w:w="48"/>
        <w:gridCol w:w="1388"/>
        <w:gridCol w:w="90"/>
        <w:gridCol w:w="1972"/>
      </w:tblGrid>
      <w:tr w:rsidR="00887EC4" w:rsidRPr="003809A7" w:rsidTr="006F58AF">
        <w:tc>
          <w:tcPr>
            <w:tcW w:w="34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объектов, их мощность, потребление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энергоресерсов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месторасположение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или отсутствие подтверждения финансирования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финансирования всего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млн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48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за счет средств федерального, областного и местного бюджетов</w:t>
            </w:r>
          </w:p>
        </w:tc>
        <w:tc>
          <w:tcPr>
            <w:tcW w:w="2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состояние проекта</w:t>
            </w:r>
          </w:p>
        </w:tc>
      </w:tr>
      <w:tr w:rsidR="00887EC4" w:rsidRPr="003809A7" w:rsidTr="006F58AF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EC4" w:rsidRPr="003809A7" w:rsidRDefault="00887EC4" w:rsidP="006F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EC4" w:rsidRPr="003809A7" w:rsidRDefault="00887EC4" w:rsidP="006F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EC4" w:rsidRPr="003809A7" w:rsidRDefault="00887EC4" w:rsidP="006F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EC4" w:rsidRPr="003809A7" w:rsidTr="006F58AF">
        <w:tc>
          <w:tcPr>
            <w:tcW w:w="1453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1.Строительство школ и детских садов</w:t>
            </w:r>
          </w:p>
        </w:tc>
      </w:tr>
      <w:tr w:rsidR="00887EC4" w:rsidRPr="003809A7" w:rsidTr="006F58AF">
        <w:trPr>
          <w:trHeight w:val="1762"/>
        </w:trPr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Ал-Невская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(блок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нач-го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образования) на 250 уч-ся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Потреб.- 78 кВт; </w:t>
            </w:r>
            <w:proofErr w:type="gram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газо-потреб</w:t>
            </w:r>
            <w:proofErr w:type="gram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.- 98270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./год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.- 73,7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.- 52,7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Мест.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.- 0,6</w:t>
            </w:r>
          </w:p>
        </w:tc>
        <w:tc>
          <w:tcPr>
            <w:tcW w:w="2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EC4" w:rsidRPr="003809A7" w:rsidTr="006F58AF">
        <w:trPr>
          <w:trHeight w:val="172"/>
        </w:trPr>
        <w:tc>
          <w:tcPr>
            <w:tcW w:w="5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EC4" w:rsidRPr="003809A7" w:rsidTr="006F58AF">
        <w:trPr>
          <w:trHeight w:val="537"/>
        </w:trPr>
        <w:tc>
          <w:tcPr>
            <w:tcW w:w="1453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Развитие культурно-досуговой деятельности</w:t>
            </w:r>
          </w:p>
        </w:tc>
      </w:tr>
      <w:tr w:rsidR="00887EC4" w:rsidRPr="003809A7" w:rsidTr="006F58AF">
        <w:trPr>
          <w:trHeight w:val="70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стадиона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.- 20,0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.- 5,0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EC4" w:rsidRPr="003809A7" w:rsidTr="006F58AF">
        <w:trPr>
          <w:trHeight w:val="395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EC4" w:rsidRPr="003809A7" w:rsidTr="006F58AF">
        <w:trPr>
          <w:trHeight w:val="774"/>
        </w:trPr>
        <w:tc>
          <w:tcPr>
            <w:tcW w:w="1453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поддержка местных инициатив граждан, проживающих в сельской местности, поощрение и популяризация достижения в сфере развития сельских территорий</w:t>
            </w:r>
          </w:p>
        </w:tc>
      </w:tr>
      <w:tr w:rsidR="00887EC4" w:rsidRPr="003809A7" w:rsidTr="006F58AF">
        <w:trPr>
          <w:trHeight w:val="645"/>
        </w:trPr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 за обустройство зоны отдыха на берегу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Каширинского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пруда</w:t>
            </w:r>
          </w:p>
        </w:tc>
        <w:tc>
          <w:tcPr>
            <w:tcW w:w="2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.- 0,5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.- 0,5</w:t>
            </w:r>
          </w:p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EC4" w:rsidRPr="003809A7" w:rsidTr="006F58AF">
        <w:trPr>
          <w:trHeight w:val="193"/>
        </w:trPr>
        <w:tc>
          <w:tcPr>
            <w:tcW w:w="5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7EC4" w:rsidRPr="003809A7" w:rsidRDefault="00887EC4" w:rsidP="00887EC4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Default="00887EC4" w:rsidP="00887EC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Default="00887EC4" w:rsidP="00887EC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Default="00887EC4" w:rsidP="00887EC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Default="00887EC4" w:rsidP="00887EC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2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программе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развития социальной инфраструктуры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Александро-Невского городского поселения 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Александро-Невского муниципального района 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 на</w:t>
      </w: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>2017 - 20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3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Par634"/>
      <w:bookmarkEnd w:id="12"/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ЦЕЛЕВЫХ ПОКАЗАТЕЛЯХ (ИНДИКАТОРАХ) ПРОГРАММЫ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КОМПЛЕКСНОГО РАЗВИТИЯ СОЦИАЛЬНОЙ ИНФРАСТРУКТУРЫ И ИХЗНАЧЕНИЯХ</w:t>
      </w: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883"/>
        <w:gridCol w:w="1134"/>
        <w:gridCol w:w="1841"/>
        <w:gridCol w:w="2126"/>
        <w:gridCol w:w="1274"/>
        <w:gridCol w:w="1134"/>
        <w:gridCol w:w="2693"/>
      </w:tblGrid>
      <w:tr w:rsidR="00887EC4" w:rsidRPr="003809A7" w:rsidTr="006F58A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spellStart"/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целевого показателя (индикатора), 2015 г.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887EC4" w:rsidRPr="003809A7" w:rsidTr="006F58A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4" w:rsidRPr="003809A7" w:rsidRDefault="00887EC4" w:rsidP="006F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4" w:rsidRPr="003809A7" w:rsidRDefault="00887EC4" w:rsidP="006F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4" w:rsidRPr="003809A7" w:rsidRDefault="00887EC4" w:rsidP="006F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4" w:rsidRPr="003809A7" w:rsidRDefault="00887EC4" w:rsidP="006F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887EC4" w:rsidRPr="003809A7" w:rsidTr="006F58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87EC4" w:rsidRPr="003809A7" w:rsidTr="006F58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комплексного развития социальной инфраструктуры Александро-Невского городского поселения Александро-Невского муниципального района Рязанской области на 2017-20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887EC4" w:rsidRPr="003809A7" w:rsidTr="006F58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Обеспечение сбалансированного, перспективного развития социальной инфраструктуры Александро-Невского городского поселения  в соответствии с установленными потребностями в объектах социальной инфраструктуры городского поселения</w:t>
            </w:r>
          </w:p>
        </w:tc>
      </w:tr>
      <w:tr w:rsidR="00887EC4" w:rsidRPr="003809A7" w:rsidTr="006F58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Обеспечение населения Александро-Невского городского поселения  объектами социальной инфраструктуры (физической культуры и спорта, культуры, образования, здравоохранения) в шаговой доступности, в том числе доступность этих объектов для лиц с ограниченными возможностями здоровья и инвалидов</w:t>
            </w:r>
          </w:p>
        </w:tc>
      </w:tr>
      <w:tr w:rsidR="00887EC4" w:rsidRPr="003809A7" w:rsidTr="006F58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в образовательных учреждениях, созданных за счет </w:t>
            </w: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строительства, реконструкции и внутреннего резерва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87EC4" w:rsidRPr="003809A7" w:rsidTr="006F58AF">
        <w:trPr>
          <w:trHeight w:val="124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в возрасте от 3 до 79 лет, систематически занимающегося физкультурой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87EC4" w:rsidRPr="003809A7" w:rsidTr="006F58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от 5 до 18 лет, получающих услуги по дополнительному образованию в учреждениях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4" w:rsidRPr="003809A7" w:rsidRDefault="00887EC4" w:rsidP="006F58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</w:tbl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3809A7" w:rsidRDefault="00887EC4" w:rsidP="00887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Default="00887EC4" w:rsidP="00887E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  <w:sectPr w:rsidR="00887EC4" w:rsidSect="00887EC4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887EC4" w:rsidRPr="00607E06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7E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2</w:t>
      </w:r>
    </w:p>
    <w:p w:rsidR="00887EC4" w:rsidRPr="00607E06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E0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главы городского поселения</w:t>
      </w:r>
    </w:p>
    <w:p w:rsidR="00887EC4" w:rsidRPr="00607E06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07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24.01.2017</w:t>
      </w:r>
      <w:r w:rsidRPr="00607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07E0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887EC4" w:rsidRPr="00EC7990" w:rsidRDefault="00887EC4" w:rsidP="0088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участия граждан в обсуждении проекта решения Совета депутатов Александро-Невского городского поселения </w:t>
      </w:r>
      <w:r w:rsidRPr="00EC7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Программы комплексного развития социальной инфраструктуры Александро-Невского городского поселения Александро-Невского муниципального района Рязанской области  на 2017 - 2035 годы»</w:t>
      </w:r>
    </w:p>
    <w:p w:rsidR="00887EC4" w:rsidRPr="00607E06" w:rsidRDefault="00887EC4" w:rsidP="0088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887EC4" w:rsidRPr="00607E06" w:rsidRDefault="00887EC4" w:rsidP="00887E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Заявки на выступления на слушаниях подаются по адресу: Рязанская область, Александро-Невский район, </w:t>
      </w:r>
      <w:proofErr w:type="spellStart"/>
      <w:r w:rsidRPr="00607E06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607E0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Александро-Невский, ул. Советская, д. 44. Телефон для справок: 22-4-86.</w:t>
      </w:r>
    </w:p>
    <w:p w:rsidR="00887EC4" w:rsidRPr="00607E06" w:rsidRDefault="00887EC4" w:rsidP="00887E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прениях выступают лица, подавшие устные или письменные заявки на выступления, в соответствии с очередностью, определяемой председательствующим при проведении публичных слушаний.</w:t>
      </w:r>
    </w:p>
    <w:p w:rsidR="00887EC4" w:rsidRPr="00607E06" w:rsidRDefault="00887EC4" w:rsidP="00887E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0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Участники слушаний получают слово только с разрешения председательствующего.</w:t>
      </w:r>
    </w:p>
    <w:p w:rsidR="00887EC4" w:rsidRPr="00607E06" w:rsidRDefault="00887EC4" w:rsidP="00887E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0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 на внеочередное выступление на публичных слушаниях имеют: прокурор, представители органов юстиции, правовых служб органов государственной власти и органов местного самоуправления, если их выступления посвящены оценке соответствия обсуждаемого проекта решения федеральным законам и законам Рязанской области.</w:t>
      </w:r>
    </w:p>
    <w:p w:rsidR="00887EC4" w:rsidRPr="00607E06" w:rsidRDefault="00887EC4" w:rsidP="00887E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06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Участникам слушаний предоставляется объективная и полная информация по предмету обсуждения.</w:t>
      </w:r>
    </w:p>
    <w:p w:rsidR="00887EC4" w:rsidRPr="00607E06" w:rsidRDefault="00887EC4" w:rsidP="00887E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0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Перед началом публичных слушаний проводится регистрация его участников. В регистрационном листе указываются: фамилия, имя, отчество, год рождения (в возрасте 18 лет - дополнительно день и месяц рождения), а также адрес местожительства.</w:t>
      </w:r>
    </w:p>
    <w:p w:rsidR="00887EC4" w:rsidRPr="00607E06" w:rsidRDefault="00887EC4" w:rsidP="00887E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ставится гражданином собственноручно.</w:t>
      </w:r>
    </w:p>
    <w:p w:rsidR="00887EC4" w:rsidRPr="00607E06" w:rsidRDefault="00887EC4" w:rsidP="00887E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7E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N 3</w:t>
      </w:r>
    </w:p>
    <w:p w:rsidR="00887EC4" w:rsidRPr="00607E06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E0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городского поселения</w:t>
      </w:r>
    </w:p>
    <w:p w:rsidR="00887EC4" w:rsidRPr="00607E06" w:rsidRDefault="00887EC4" w:rsidP="00887E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07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24.01.2017</w:t>
      </w:r>
      <w:r w:rsidRPr="00607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07E0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887EC4" w:rsidRPr="00607E06" w:rsidRDefault="00887EC4" w:rsidP="0088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keepNext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</w:pPr>
    </w:p>
    <w:p w:rsidR="00887EC4" w:rsidRPr="00607E06" w:rsidRDefault="00887EC4" w:rsidP="00887EC4">
      <w:pPr>
        <w:keepNext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</w:pPr>
    </w:p>
    <w:p w:rsidR="00887EC4" w:rsidRPr="00607E06" w:rsidRDefault="00887EC4" w:rsidP="00887EC4">
      <w:pPr>
        <w:keepNext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</w:pPr>
    </w:p>
    <w:p w:rsidR="00887EC4" w:rsidRPr="00EC7990" w:rsidRDefault="00887EC4" w:rsidP="0088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E06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 xml:space="preserve">Порядок </w:t>
      </w:r>
      <w:r w:rsidRPr="00607E06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br/>
        <w:t xml:space="preserve">учета предложений  по проекту решения Совета депутатов Александро-Невского городского поселения </w:t>
      </w:r>
      <w:r w:rsidRPr="00EC7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Программы комплексного развития социальной инфраструктуры Александро-Невского городского поселения Александро-Невского муниципального района Рязанской области  на 2017 - 2035 годы»</w:t>
      </w:r>
    </w:p>
    <w:p w:rsidR="00887EC4" w:rsidRPr="00607E06" w:rsidRDefault="00887EC4" w:rsidP="00887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Предложения субъектов обсуждения направляются ими по адресу: </w:t>
      </w:r>
      <w:proofErr w:type="spellStart"/>
      <w:r w:rsidRPr="00607E06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607E0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Александро-Невский, ул. Советская, д. 44. Телефон для справок: 22-4-86.</w:t>
      </w:r>
    </w:p>
    <w:p w:rsidR="00887EC4" w:rsidRPr="00EC7990" w:rsidRDefault="00887EC4" w:rsidP="0088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9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Предложения субъектов обсуждения по внесению изменений и дополнений в проект решения Совета депутатов Александро-Невского городского поселения «Об Программы комплексного развития социальной инфраструктуры Александро-Невского городского поселения Александро-Невского муниципального района Рязанской области  на 2017 - 2035 годы» согласно приложению № 1 – включаются в итоговый документ публичных слушаний с указанием:</w:t>
      </w:r>
    </w:p>
    <w:p w:rsidR="00887EC4" w:rsidRPr="00607E06" w:rsidRDefault="00887EC4" w:rsidP="0088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06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текста предложения;</w:t>
      </w:r>
    </w:p>
    <w:p w:rsidR="00887EC4" w:rsidRPr="00607E06" w:rsidRDefault="00887EC4" w:rsidP="0088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0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отчества лица (или названия организации) внесшего предложения;</w:t>
      </w:r>
    </w:p>
    <w:p w:rsidR="00887EC4" w:rsidRPr="00607E06" w:rsidRDefault="00887EC4" w:rsidP="0088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06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даты внесения предложения.</w:t>
      </w:r>
    </w:p>
    <w:p w:rsidR="00887EC4" w:rsidRPr="00607E06" w:rsidRDefault="00887EC4" w:rsidP="0088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Итоговый документ публичных слушаний с указанием всех предложений предоставляется Совету депутатов Александро-Невского городского поселения. </w:t>
      </w:r>
    </w:p>
    <w:p w:rsidR="00887EC4" w:rsidRPr="00607E06" w:rsidRDefault="00887EC4" w:rsidP="0088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C4" w:rsidRPr="00607E06" w:rsidRDefault="00887EC4" w:rsidP="00887EC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87EC4" w:rsidRPr="00607E06" w:rsidRDefault="00887EC4" w:rsidP="00887EC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87EC4" w:rsidRPr="00607E06" w:rsidRDefault="00887EC4" w:rsidP="00887EC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87EC4" w:rsidRPr="00607E06" w:rsidRDefault="00887EC4" w:rsidP="00887EC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87EC4" w:rsidRPr="00607E06" w:rsidRDefault="00887EC4" w:rsidP="00887EC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87EC4" w:rsidRPr="00607E06" w:rsidRDefault="00887EC4" w:rsidP="00887EC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87EC4" w:rsidRPr="00607E06" w:rsidRDefault="00887EC4" w:rsidP="00887EC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378C8" w:rsidRDefault="00887EC4"/>
    <w:sectPr w:rsidR="0083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altName w:val="Segoe UI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4A75AA"/>
    <w:multiLevelType w:val="hybridMultilevel"/>
    <w:tmpl w:val="A8706D3A"/>
    <w:lvl w:ilvl="0" w:tplc="4754B246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00551C"/>
    <w:multiLevelType w:val="hybridMultilevel"/>
    <w:tmpl w:val="E02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845BD"/>
    <w:multiLevelType w:val="hybridMultilevel"/>
    <w:tmpl w:val="1FF20504"/>
    <w:lvl w:ilvl="0" w:tplc="E8BE55D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045EF"/>
    <w:multiLevelType w:val="hybridMultilevel"/>
    <w:tmpl w:val="C88C158E"/>
    <w:lvl w:ilvl="0" w:tplc="B4327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783605"/>
    <w:multiLevelType w:val="hybridMultilevel"/>
    <w:tmpl w:val="BE52E7A6"/>
    <w:lvl w:ilvl="0" w:tplc="D9FC2A36">
      <w:start w:val="4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B2838"/>
    <w:multiLevelType w:val="hybridMultilevel"/>
    <w:tmpl w:val="358CA35A"/>
    <w:lvl w:ilvl="0" w:tplc="4FD28D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B6A0B4">
      <w:numFmt w:val="none"/>
      <w:lvlText w:val=""/>
      <w:lvlJc w:val="left"/>
      <w:pPr>
        <w:tabs>
          <w:tab w:val="num" w:pos="360"/>
        </w:tabs>
      </w:pPr>
    </w:lvl>
    <w:lvl w:ilvl="2" w:tplc="8F900684">
      <w:numFmt w:val="none"/>
      <w:lvlText w:val=""/>
      <w:lvlJc w:val="left"/>
      <w:pPr>
        <w:tabs>
          <w:tab w:val="num" w:pos="360"/>
        </w:tabs>
      </w:pPr>
    </w:lvl>
    <w:lvl w:ilvl="3" w:tplc="32404104">
      <w:numFmt w:val="none"/>
      <w:lvlText w:val=""/>
      <w:lvlJc w:val="left"/>
      <w:pPr>
        <w:tabs>
          <w:tab w:val="num" w:pos="360"/>
        </w:tabs>
      </w:pPr>
    </w:lvl>
    <w:lvl w:ilvl="4" w:tplc="B89CB82E">
      <w:numFmt w:val="none"/>
      <w:lvlText w:val=""/>
      <w:lvlJc w:val="left"/>
      <w:pPr>
        <w:tabs>
          <w:tab w:val="num" w:pos="360"/>
        </w:tabs>
      </w:pPr>
    </w:lvl>
    <w:lvl w:ilvl="5" w:tplc="67940B06">
      <w:numFmt w:val="none"/>
      <w:lvlText w:val=""/>
      <w:lvlJc w:val="left"/>
      <w:pPr>
        <w:tabs>
          <w:tab w:val="num" w:pos="360"/>
        </w:tabs>
      </w:pPr>
    </w:lvl>
    <w:lvl w:ilvl="6" w:tplc="3AA07B48">
      <w:numFmt w:val="none"/>
      <w:lvlText w:val=""/>
      <w:lvlJc w:val="left"/>
      <w:pPr>
        <w:tabs>
          <w:tab w:val="num" w:pos="360"/>
        </w:tabs>
      </w:pPr>
    </w:lvl>
    <w:lvl w:ilvl="7" w:tplc="10026570">
      <w:numFmt w:val="none"/>
      <w:lvlText w:val=""/>
      <w:lvlJc w:val="left"/>
      <w:pPr>
        <w:tabs>
          <w:tab w:val="num" w:pos="360"/>
        </w:tabs>
      </w:pPr>
    </w:lvl>
    <w:lvl w:ilvl="8" w:tplc="F078C84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0">
    <w:nsid w:val="3B364B9F"/>
    <w:multiLevelType w:val="hybridMultilevel"/>
    <w:tmpl w:val="042EAA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77929"/>
    <w:multiLevelType w:val="multilevel"/>
    <w:tmpl w:val="BBE01D7C"/>
    <w:lvl w:ilvl="0">
      <w:start w:val="3"/>
      <w:numFmt w:val="decimal"/>
      <w:lvlText w:val="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47233B8E"/>
    <w:multiLevelType w:val="hybridMultilevel"/>
    <w:tmpl w:val="BE1EF6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4751AB"/>
    <w:multiLevelType w:val="hybridMultilevel"/>
    <w:tmpl w:val="042EAA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5F70AD"/>
    <w:multiLevelType w:val="hybridMultilevel"/>
    <w:tmpl w:val="C4E4F216"/>
    <w:lvl w:ilvl="0" w:tplc="E8BE55DA">
      <w:start w:val="6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7537182F"/>
    <w:multiLevelType w:val="hybridMultilevel"/>
    <w:tmpl w:val="E384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A639F"/>
    <w:multiLevelType w:val="hybridMultilevel"/>
    <w:tmpl w:val="E7289A9A"/>
    <w:lvl w:ilvl="0" w:tplc="227412F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9"/>
  </w:num>
  <w:num w:numId="1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DD"/>
    <w:rsid w:val="00887EC4"/>
    <w:rsid w:val="00B934DD"/>
    <w:rsid w:val="00BD104F"/>
    <w:rsid w:val="00D1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C4"/>
  </w:style>
  <w:style w:type="paragraph" w:styleId="1">
    <w:name w:val="heading 1"/>
    <w:basedOn w:val="a"/>
    <w:next w:val="a"/>
    <w:link w:val="10"/>
    <w:uiPriority w:val="9"/>
    <w:qFormat/>
    <w:rsid w:val="00887EC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EC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EC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EC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EC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E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7E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7E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7E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87EC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EC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87EC4"/>
  </w:style>
  <w:style w:type="character" w:styleId="a5">
    <w:name w:val="Hyperlink"/>
    <w:basedOn w:val="a0"/>
    <w:uiPriority w:val="99"/>
    <w:unhideWhenUsed/>
    <w:rsid w:val="00887EC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87EC4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88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87EC4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87EC4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87E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87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7E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87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87E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887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887EC4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887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Document Map"/>
    <w:basedOn w:val="a"/>
    <w:link w:val="13"/>
    <w:uiPriority w:val="99"/>
    <w:semiHidden/>
    <w:unhideWhenUsed/>
    <w:rsid w:val="00887EC4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14"/>
    <w:uiPriority w:val="99"/>
    <w:semiHidden/>
    <w:rsid w:val="00887EC4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link w:val="af0"/>
    <w:uiPriority w:val="99"/>
    <w:semiHidden/>
    <w:locked/>
    <w:rsid w:val="00887EC4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4">
    <w:name w:val="Схема документа1"/>
    <w:basedOn w:val="a"/>
    <w:next w:val="af0"/>
    <w:link w:val="af1"/>
    <w:uiPriority w:val="99"/>
    <w:semiHidden/>
    <w:rsid w:val="00887E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88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87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887EC4"/>
    <w:pPr>
      <w:spacing w:line="256" w:lineRule="auto"/>
      <w:outlineLvl w:val="9"/>
    </w:pPr>
  </w:style>
  <w:style w:type="paragraph" w:customStyle="1" w:styleId="ConsPlusNormal">
    <w:name w:val="ConsPlusNormal"/>
    <w:link w:val="ConsPlusNormal0"/>
    <w:rsid w:val="00887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A">
    <w:name w:val="! AAA ! Знак"/>
    <w:link w:val="AAA0"/>
    <w:uiPriority w:val="99"/>
    <w:semiHidden/>
    <w:locked/>
    <w:rsid w:val="00887EC4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AAA0">
    <w:name w:val="! AAA !"/>
    <w:link w:val="AAA"/>
    <w:uiPriority w:val="99"/>
    <w:semiHidden/>
    <w:rsid w:val="00887EC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0">
    <w:name w:val="Табличный_слева_10"/>
    <w:basedOn w:val="a"/>
    <w:uiPriority w:val="99"/>
    <w:semiHidden/>
    <w:qFormat/>
    <w:rsid w:val="00887E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rsid w:val="00887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6">
    <w:name w:val="Абзац Знак"/>
    <w:link w:val="af7"/>
    <w:semiHidden/>
    <w:locked/>
    <w:rsid w:val="00887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Абзац"/>
    <w:basedOn w:val="a"/>
    <w:link w:val="af6"/>
    <w:semiHidden/>
    <w:qFormat/>
    <w:rsid w:val="00887EC4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87EC4"/>
  </w:style>
  <w:style w:type="table" w:styleId="af8">
    <w:name w:val="Table Grid"/>
    <w:basedOn w:val="a1"/>
    <w:uiPriority w:val="59"/>
    <w:rsid w:val="00887E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88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887EC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87EC4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101">
    <w:name w:val="Основной текст (10)_"/>
    <w:basedOn w:val="a0"/>
    <w:link w:val="102"/>
    <w:locked/>
    <w:rsid w:val="00887EC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887EC4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f9">
    <w:name w:val="Основной текст_"/>
    <w:basedOn w:val="a0"/>
    <w:link w:val="51"/>
    <w:locked/>
    <w:rsid w:val="00887EC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1">
    <w:name w:val="Основной текст5"/>
    <w:basedOn w:val="a"/>
    <w:link w:val="af9"/>
    <w:rsid w:val="00887EC4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character" w:customStyle="1" w:styleId="41">
    <w:name w:val="Заголовок №4_"/>
    <w:basedOn w:val="a0"/>
    <w:link w:val="42"/>
    <w:locked/>
    <w:rsid w:val="00887EC4"/>
    <w:rPr>
      <w:rFonts w:ascii="Times New Roman" w:hAnsi="Times New Roman" w:cs="Times New Roman"/>
      <w:shd w:val="clear" w:color="auto" w:fill="FFFFFF"/>
    </w:rPr>
  </w:style>
  <w:style w:type="paragraph" w:customStyle="1" w:styleId="42">
    <w:name w:val="Заголовок №4"/>
    <w:basedOn w:val="a"/>
    <w:link w:val="41"/>
    <w:rsid w:val="00887EC4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character" w:customStyle="1" w:styleId="8">
    <w:name w:val="Основной текст (8)_"/>
    <w:basedOn w:val="a0"/>
    <w:link w:val="80"/>
    <w:locked/>
    <w:rsid w:val="00887EC4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87EC4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character" w:customStyle="1" w:styleId="9">
    <w:name w:val="Основной текст (9)_"/>
    <w:basedOn w:val="a0"/>
    <w:link w:val="90"/>
    <w:locked/>
    <w:rsid w:val="00887EC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87EC4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a">
    <w:name w:val="Подпись к картинке_"/>
    <w:basedOn w:val="a0"/>
    <w:link w:val="afb"/>
    <w:locked/>
    <w:rsid w:val="00887EC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887EC4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character" w:customStyle="1" w:styleId="52">
    <w:name w:val="Основной текст (5)_"/>
    <w:basedOn w:val="a0"/>
    <w:link w:val="53"/>
    <w:locked/>
    <w:rsid w:val="00887EC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887EC4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character" w:customStyle="1" w:styleId="49">
    <w:name w:val="Основной текст (4) + 9"/>
    <w:aliases w:val="5 pt"/>
    <w:basedOn w:val="a0"/>
    <w:rsid w:val="00887EC4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110">
    <w:name w:val="Основной текст + 11"/>
    <w:aliases w:val="5 pt1"/>
    <w:basedOn w:val="af9"/>
    <w:rsid w:val="00887EC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basedOn w:val="af9"/>
    <w:rsid w:val="00887EC4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f9"/>
    <w:rsid w:val="00887EC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fc">
    <w:name w:val="Основной текст + Полужирный"/>
    <w:basedOn w:val="af9"/>
    <w:rsid w:val="00887EC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f9"/>
    <w:rsid w:val="00887EC4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54">
    <w:name w:val="Основной текст (5) + Не полужирный"/>
    <w:basedOn w:val="52"/>
    <w:rsid w:val="00887EC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2"/>
    <w:basedOn w:val="af9"/>
    <w:rsid w:val="00887EC4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aliases w:val="7 pt,Полужирный1"/>
    <w:basedOn w:val="af9"/>
    <w:rsid w:val="00887EC4"/>
    <w:rPr>
      <w:rFonts w:ascii="Century Gothic" w:hAnsi="Century Gothic" w:cs="Century Gothic"/>
      <w:b/>
      <w:bCs/>
      <w:spacing w:val="0"/>
      <w:sz w:val="14"/>
      <w:szCs w:val="14"/>
      <w:shd w:val="clear" w:color="auto" w:fill="FFFFFF"/>
    </w:rPr>
  </w:style>
  <w:style w:type="character" w:customStyle="1" w:styleId="af3">
    <w:name w:val="Без интервала Знак"/>
    <w:basedOn w:val="a0"/>
    <w:link w:val="af2"/>
    <w:uiPriority w:val="1"/>
    <w:locked/>
    <w:rsid w:val="00887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87EC4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87E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rsid w:val="00887E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character" w:customStyle="1" w:styleId="apple-converted-space">
    <w:name w:val="apple-converted-space"/>
    <w:basedOn w:val="a0"/>
    <w:rsid w:val="0088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C4"/>
  </w:style>
  <w:style w:type="paragraph" w:styleId="1">
    <w:name w:val="heading 1"/>
    <w:basedOn w:val="a"/>
    <w:next w:val="a"/>
    <w:link w:val="10"/>
    <w:uiPriority w:val="9"/>
    <w:qFormat/>
    <w:rsid w:val="00887EC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EC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EC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EC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EC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E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7E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7E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7E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87EC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EC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87EC4"/>
  </w:style>
  <w:style w:type="character" w:styleId="a5">
    <w:name w:val="Hyperlink"/>
    <w:basedOn w:val="a0"/>
    <w:uiPriority w:val="99"/>
    <w:unhideWhenUsed/>
    <w:rsid w:val="00887EC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87EC4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88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87EC4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87EC4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87E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87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7E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87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87E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887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887EC4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887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Document Map"/>
    <w:basedOn w:val="a"/>
    <w:link w:val="13"/>
    <w:uiPriority w:val="99"/>
    <w:semiHidden/>
    <w:unhideWhenUsed/>
    <w:rsid w:val="00887EC4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14"/>
    <w:uiPriority w:val="99"/>
    <w:semiHidden/>
    <w:rsid w:val="00887EC4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link w:val="af0"/>
    <w:uiPriority w:val="99"/>
    <w:semiHidden/>
    <w:locked/>
    <w:rsid w:val="00887EC4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4">
    <w:name w:val="Схема документа1"/>
    <w:basedOn w:val="a"/>
    <w:next w:val="af0"/>
    <w:link w:val="af1"/>
    <w:uiPriority w:val="99"/>
    <w:semiHidden/>
    <w:rsid w:val="00887E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88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87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887EC4"/>
    <w:pPr>
      <w:spacing w:line="256" w:lineRule="auto"/>
      <w:outlineLvl w:val="9"/>
    </w:pPr>
  </w:style>
  <w:style w:type="paragraph" w:customStyle="1" w:styleId="ConsPlusNormal">
    <w:name w:val="ConsPlusNormal"/>
    <w:link w:val="ConsPlusNormal0"/>
    <w:rsid w:val="00887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A">
    <w:name w:val="! AAA ! Знак"/>
    <w:link w:val="AAA0"/>
    <w:uiPriority w:val="99"/>
    <w:semiHidden/>
    <w:locked/>
    <w:rsid w:val="00887EC4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AAA0">
    <w:name w:val="! AAA !"/>
    <w:link w:val="AAA"/>
    <w:uiPriority w:val="99"/>
    <w:semiHidden/>
    <w:rsid w:val="00887EC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0">
    <w:name w:val="Табличный_слева_10"/>
    <w:basedOn w:val="a"/>
    <w:uiPriority w:val="99"/>
    <w:semiHidden/>
    <w:qFormat/>
    <w:rsid w:val="00887E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rsid w:val="00887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6">
    <w:name w:val="Абзац Знак"/>
    <w:link w:val="af7"/>
    <w:semiHidden/>
    <w:locked/>
    <w:rsid w:val="00887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Абзац"/>
    <w:basedOn w:val="a"/>
    <w:link w:val="af6"/>
    <w:semiHidden/>
    <w:qFormat/>
    <w:rsid w:val="00887EC4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87EC4"/>
  </w:style>
  <w:style w:type="table" w:styleId="af8">
    <w:name w:val="Table Grid"/>
    <w:basedOn w:val="a1"/>
    <w:uiPriority w:val="59"/>
    <w:rsid w:val="00887E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88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887EC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87EC4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101">
    <w:name w:val="Основной текст (10)_"/>
    <w:basedOn w:val="a0"/>
    <w:link w:val="102"/>
    <w:locked/>
    <w:rsid w:val="00887EC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887EC4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f9">
    <w:name w:val="Основной текст_"/>
    <w:basedOn w:val="a0"/>
    <w:link w:val="51"/>
    <w:locked/>
    <w:rsid w:val="00887EC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1">
    <w:name w:val="Основной текст5"/>
    <w:basedOn w:val="a"/>
    <w:link w:val="af9"/>
    <w:rsid w:val="00887EC4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character" w:customStyle="1" w:styleId="41">
    <w:name w:val="Заголовок №4_"/>
    <w:basedOn w:val="a0"/>
    <w:link w:val="42"/>
    <w:locked/>
    <w:rsid w:val="00887EC4"/>
    <w:rPr>
      <w:rFonts w:ascii="Times New Roman" w:hAnsi="Times New Roman" w:cs="Times New Roman"/>
      <w:shd w:val="clear" w:color="auto" w:fill="FFFFFF"/>
    </w:rPr>
  </w:style>
  <w:style w:type="paragraph" w:customStyle="1" w:styleId="42">
    <w:name w:val="Заголовок №4"/>
    <w:basedOn w:val="a"/>
    <w:link w:val="41"/>
    <w:rsid w:val="00887EC4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character" w:customStyle="1" w:styleId="8">
    <w:name w:val="Основной текст (8)_"/>
    <w:basedOn w:val="a0"/>
    <w:link w:val="80"/>
    <w:locked/>
    <w:rsid w:val="00887EC4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87EC4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character" w:customStyle="1" w:styleId="9">
    <w:name w:val="Основной текст (9)_"/>
    <w:basedOn w:val="a0"/>
    <w:link w:val="90"/>
    <w:locked/>
    <w:rsid w:val="00887EC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87EC4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a">
    <w:name w:val="Подпись к картинке_"/>
    <w:basedOn w:val="a0"/>
    <w:link w:val="afb"/>
    <w:locked/>
    <w:rsid w:val="00887EC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887EC4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character" w:customStyle="1" w:styleId="52">
    <w:name w:val="Основной текст (5)_"/>
    <w:basedOn w:val="a0"/>
    <w:link w:val="53"/>
    <w:locked/>
    <w:rsid w:val="00887EC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887EC4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character" w:customStyle="1" w:styleId="49">
    <w:name w:val="Основной текст (4) + 9"/>
    <w:aliases w:val="5 pt"/>
    <w:basedOn w:val="a0"/>
    <w:rsid w:val="00887EC4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110">
    <w:name w:val="Основной текст + 11"/>
    <w:aliases w:val="5 pt1"/>
    <w:basedOn w:val="af9"/>
    <w:rsid w:val="00887EC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basedOn w:val="af9"/>
    <w:rsid w:val="00887EC4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f9"/>
    <w:rsid w:val="00887EC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fc">
    <w:name w:val="Основной текст + Полужирный"/>
    <w:basedOn w:val="af9"/>
    <w:rsid w:val="00887EC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f9"/>
    <w:rsid w:val="00887EC4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54">
    <w:name w:val="Основной текст (5) + Не полужирный"/>
    <w:basedOn w:val="52"/>
    <w:rsid w:val="00887EC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2"/>
    <w:basedOn w:val="af9"/>
    <w:rsid w:val="00887EC4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aliases w:val="7 pt,Полужирный1"/>
    <w:basedOn w:val="af9"/>
    <w:rsid w:val="00887EC4"/>
    <w:rPr>
      <w:rFonts w:ascii="Century Gothic" w:hAnsi="Century Gothic" w:cs="Century Gothic"/>
      <w:b/>
      <w:bCs/>
      <w:spacing w:val="0"/>
      <w:sz w:val="14"/>
      <w:szCs w:val="14"/>
      <w:shd w:val="clear" w:color="auto" w:fill="FFFFFF"/>
    </w:rPr>
  </w:style>
  <w:style w:type="character" w:customStyle="1" w:styleId="af3">
    <w:name w:val="Без интервала Знак"/>
    <w:basedOn w:val="a0"/>
    <w:link w:val="af2"/>
    <w:uiPriority w:val="1"/>
    <w:locked/>
    <w:rsid w:val="00887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87EC4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87E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rsid w:val="00887E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character" w:customStyle="1" w:styleId="apple-converted-space">
    <w:name w:val="apple-converted-space"/>
    <w:basedOn w:val="a0"/>
    <w:rsid w:val="0088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05885" TargetMode="External"/><Relationship Id="rId13" Type="http://schemas.openxmlformats.org/officeDocument/2006/relationships/hyperlink" Target="consultantplus://offline/ref=E65E41ED60E794305B471D4B0416B924E5B7530C6D853535ED76CAC4E2FE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consultantplus://offline/ref=E65E41ED60E794305B471D4B0416B924EAB3530E6C853535ED76CAC4E2FE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4516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65E41ED60E794305B471D4B0416B927E2B5520269853535ED76CAC42EA531AD33C88915982B05EFF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esktop\&#1085;&#1072;&#1096;&#1080;%20&#1087;&#1088;&#1086;&#1075;&#1088;&#1072;&#1084;&#1084;&#1099;\&#1087;&#1088;&#1086;&#1075;&#1088;.&#1089;&#1086;&#1094;.&#1080;&#1085;&#1092;&#1088;&#1072;&#1089;&#1090;..rtf" TargetMode="External"/><Relationship Id="rId10" Type="http://schemas.openxmlformats.org/officeDocument/2006/relationships/hyperlink" Target="../../../Application%20Data/&#1047;&#1072;&#1089;&#1077;&#1076;&#1072;&#1085;&#1080;&#1103;%20&#1057;&#1086;&#1074;&#1077;&#1090;&#1072;%20&#1076;&#1077;&#1087;&#1091;&#1090;&#1072;&#1090;&#1086;&#1074;%20(&#1085;&#1086;&#1074;&#1099;&#1081;%20&#1089;&#1086;&#1079;&#1099;&#1074;)/&#1047;&#1072;&#1089;&#1077;&#1076;&#1072;&#1085;&#1080;&#1077;%20&#8470;%207%20(&#1059;&#1089;&#1090;&#1072;&#1074;)/&#1056;&#1045;&#1064;&#1045;&#1053;&#1048;&#1071;%20&#1087;&#1086;%20&#1089;&#1077;&#1076;&#1100;&#1084;&#1086;&#1084;&#1091;%20&#1079;&#1072;&#1089;&#1077;&#1076;&#1072;&#1085;&#1080;&#1102;%20(&#1086;%20&#1074;&#1085;&#1077;&#1089;&#1077;&#1085;&#1080;&#1080;%20&#1080;&#1079;&#1084;&#1077;&#1085;&#1077;&#1085;&#1080;&#1081;%20&#1074;%20&#1055;&#1086;&#1083;&#1086;&#1078;&#1077;&#1085;&#1080;&#1077;%20&#1086;%20&#1087;&#1086;&#1088;&#1103;&#1076;&#1082;&#1077;%20&#1091;&#1087;&#1088;&#1072;&#1074;&#1083;&#1077;&#1085;&#1080;&#1103;%20&#1080;%20&#1088;&#1072;&#1089;&#1087;&#1086;&#1088;&#1103;&#1078;&#1077;&#1085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Application%20Data/&#1047;&#1072;&#1089;&#1077;&#1076;&#1072;&#1085;&#1080;&#1103;%20&#1057;&#1086;&#1074;&#1077;&#1090;&#1072;%20&#1076;&#1077;&#1087;&#1091;&#1090;&#1072;&#1090;&#1086;&#1074;%20(&#1085;&#1086;&#1074;&#1099;&#1081;%20&#1089;&#1086;&#1079;&#1099;&#1074;)/&#1047;&#1072;&#1089;&#1077;&#1076;&#1072;&#1085;&#1080;&#1077;%20&#8470;%207%20(&#1059;&#1089;&#1090;&#1072;&#1074;)/&#1056;&#1045;&#1064;&#1045;&#1053;&#1048;&#1071;%20&#1087;&#1086;%20&#1089;&#1077;&#1076;&#1100;&#1084;&#1086;&#1084;&#1091;%20&#1079;&#1072;&#1089;&#1077;&#1076;&#1072;&#1085;&#1080;&#1102;%20(&#1086;%20&#1074;&#1085;&#1077;&#1089;&#1077;&#1085;&#1080;&#1080;%20&#1080;&#1079;&#1084;&#1077;&#1085;&#1077;&#1085;&#1080;&#1081;%20&#1074;%20&#1055;&#1086;&#1083;&#1086;&#1078;&#1077;&#1085;&#1080;&#1077;%20&#1086;%20&#1087;&#1086;&#1088;&#1103;&#1076;&#1082;&#1077;%20&#1091;&#1087;&#1088;&#1072;&#1074;&#1083;&#1077;&#1085;&#1080;&#1103;%20&#1080;%20&#1088;&#1072;&#1089;&#1087;&#1086;&#1088;&#1103;&#1078;&#1077;&#1085;&#1080;&#1103;.doc" TargetMode="External"/><Relationship Id="rId14" Type="http://schemas.openxmlformats.org/officeDocument/2006/relationships/hyperlink" Target="file:///C:\Users\Admin\Desktop\&#1085;&#1072;&#1096;&#1080;%20&#1087;&#1088;&#1086;&#1075;&#1088;&#1072;&#1084;&#1084;&#1099;\&#1087;&#1088;&#1086;&#1075;&#1088;.&#1089;&#1086;&#1094;.&#1080;&#1085;&#1092;&#1088;&#1072;&#1089;&#1090;.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5272</Words>
  <Characters>30053</Characters>
  <Application>Microsoft Office Word</Application>
  <DocSecurity>0</DocSecurity>
  <Lines>250</Lines>
  <Paragraphs>70</Paragraphs>
  <ScaleCrop>false</ScaleCrop>
  <Company/>
  <LinksUpToDate>false</LinksUpToDate>
  <CharactersWithSpaces>35255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2</cp:revision>
  <dcterms:created xsi:type="dcterms:W3CDTF">2017-01-25T13:16:00Z</dcterms:created>
  <dcterms:modified xsi:type="dcterms:W3CDTF">2017-01-25T13:17:00Z</dcterms:modified>
</cp:coreProperties>
</file>