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529" w:rsidRDefault="00611529"/>
    <w:p w:rsidR="0083608A" w:rsidRPr="00862C1C" w:rsidRDefault="0083608A" w:rsidP="0083608A">
      <w:pPr>
        <w:rPr>
          <w:rFonts w:ascii="Times New Roman CYR" w:hAnsi="Times New Roman CYR" w:cs="Times New Roman CYR"/>
          <w:b/>
          <w:bCs/>
          <w:noProof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 CYR" w:hAnsi="Times New Roman CYR" w:cs="Times New Roman CYR"/>
          <w:b/>
          <w:noProof/>
        </w:rPr>
        <w:drawing>
          <wp:inline distT="0" distB="0" distL="0" distR="0">
            <wp:extent cx="492760" cy="532765"/>
            <wp:effectExtent l="0" t="0" r="254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53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608A" w:rsidRPr="001615F2" w:rsidRDefault="0083608A" w:rsidP="0083608A">
      <w:pPr>
        <w:jc w:val="center"/>
      </w:pPr>
      <w:r w:rsidRPr="001615F2">
        <w:t xml:space="preserve">Администрация Александро-Невского городского поселения </w:t>
      </w:r>
    </w:p>
    <w:p w:rsidR="0083608A" w:rsidRPr="001615F2" w:rsidRDefault="0083608A" w:rsidP="0083608A">
      <w:pPr>
        <w:jc w:val="center"/>
      </w:pPr>
      <w:r w:rsidRPr="001615F2">
        <w:t>Александро-Невского муниципального района</w:t>
      </w:r>
    </w:p>
    <w:p w:rsidR="0083608A" w:rsidRPr="001615F2" w:rsidRDefault="0083608A" w:rsidP="0083608A">
      <w:pPr>
        <w:tabs>
          <w:tab w:val="center" w:pos="4818"/>
          <w:tab w:val="left" w:pos="7275"/>
        </w:tabs>
      </w:pPr>
      <w:r w:rsidRPr="001615F2">
        <w:tab/>
        <w:t>Рязанской области</w:t>
      </w:r>
      <w:r w:rsidRPr="001615F2">
        <w:tab/>
      </w:r>
    </w:p>
    <w:p w:rsidR="0083608A" w:rsidRPr="001615F2" w:rsidRDefault="0083608A" w:rsidP="0083608A"/>
    <w:p w:rsidR="0083608A" w:rsidRPr="001615F2" w:rsidRDefault="0083608A" w:rsidP="0083608A">
      <w:pPr>
        <w:keepNext/>
        <w:spacing w:before="240"/>
        <w:jc w:val="center"/>
        <w:outlineLvl w:val="1"/>
        <w:rPr>
          <w:b/>
          <w:bCs/>
          <w:iCs/>
        </w:rPr>
      </w:pPr>
      <w:r w:rsidRPr="001615F2">
        <w:rPr>
          <w:b/>
          <w:bCs/>
          <w:iCs/>
        </w:rPr>
        <w:t>ПОСТАНОВЛЕНИЕ</w:t>
      </w:r>
    </w:p>
    <w:tbl>
      <w:tblPr>
        <w:tblW w:w="9621" w:type="dxa"/>
        <w:tblLook w:val="0000" w:firstRow="0" w:lastRow="0" w:firstColumn="0" w:lastColumn="0" w:noHBand="0" w:noVBand="0"/>
      </w:tblPr>
      <w:tblGrid>
        <w:gridCol w:w="3140"/>
        <w:gridCol w:w="3259"/>
        <w:gridCol w:w="3222"/>
      </w:tblGrid>
      <w:tr w:rsidR="0083608A" w:rsidRPr="001615F2" w:rsidTr="0083608A">
        <w:trPr>
          <w:trHeight w:val="1387"/>
        </w:trPr>
        <w:tc>
          <w:tcPr>
            <w:tcW w:w="3140" w:type="dxa"/>
          </w:tcPr>
          <w:p w:rsidR="0083608A" w:rsidRPr="001615F2" w:rsidRDefault="0083608A" w:rsidP="00EA4790">
            <w:r w:rsidRPr="001615F2">
              <w:t xml:space="preserve">   </w:t>
            </w:r>
          </w:p>
          <w:p w:rsidR="0083608A" w:rsidRPr="001615F2" w:rsidRDefault="0083608A" w:rsidP="00EA4790"/>
          <w:p w:rsidR="0083608A" w:rsidRPr="001615F2" w:rsidRDefault="0083608A" w:rsidP="00EA4790"/>
          <w:p w:rsidR="0083608A" w:rsidRPr="001615F2" w:rsidRDefault="0083608A" w:rsidP="00EA4790">
            <w:r w:rsidRPr="001615F2">
              <w:t xml:space="preserve">от </w:t>
            </w:r>
            <w:r>
              <w:t>18</w:t>
            </w:r>
            <w:r w:rsidRPr="001615F2">
              <w:t xml:space="preserve"> </w:t>
            </w:r>
            <w:r>
              <w:t>мая 2020</w:t>
            </w:r>
            <w:bookmarkStart w:id="0" w:name="_GoBack"/>
            <w:bookmarkEnd w:id="0"/>
            <w:r w:rsidRPr="001615F2">
              <w:t xml:space="preserve"> г.  </w:t>
            </w:r>
          </w:p>
          <w:p w:rsidR="0083608A" w:rsidRPr="001615F2" w:rsidRDefault="0083608A" w:rsidP="00EA4790">
            <w:r w:rsidRPr="001615F2">
              <w:t xml:space="preserve"> </w:t>
            </w:r>
          </w:p>
        </w:tc>
        <w:tc>
          <w:tcPr>
            <w:tcW w:w="3259" w:type="dxa"/>
          </w:tcPr>
          <w:p w:rsidR="0083608A" w:rsidRPr="001615F2" w:rsidRDefault="0083608A" w:rsidP="00EA4790">
            <w:pPr>
              <w:jc w:val="center"/>
            </w:pPr>
            <w:proofErr w:type="spellStart"/>
            <w:r w:rsidRPr="001615F2">
              <w:t>р.п</w:t>
            </w:r>
            <w:proofErr w:type="spellEnd"/>
            <w:r w:rsidRPr="001615F2">
              <w:t>. Александро-Невский</w:t>
            </w:r>
          </w:p>
        </w:tc>
        <w:tc>
          <w:tcPr>
            <w:tcW w:w="3222" w:type="dxa"/>
          </w:tcPr>
          <w:p w:rsidR="0083608A" w:rsidRPr="001615F2" w:rsidRDefault="0083608A" w:rsidP="00EA4790">
            <w:pPr>
              <w:ind w:left="820"/>
            </w:pPr>
            <w:r w:rsidRPr="001615F2">
              <w:t xml:space="preserve">          </w:t>
            </w:r>
          </w:p>
          <w:p w:rsidR="0083608A" w:rsidRPr="001615F2" w:rsidRDefault="0083608A" w:rsidP="00EA4790">
            <w:pPr>
              <w:ind w:left="820"/>
            </w:pPr>
          </w:p>
          <w:p w:rsidR="0083608A" w:rsidRPr="001615F2" w:rsidRDefault="0083608A" w:rsidP="00EA4790">
            <w:pPr>
              <w:ind w:left="820"/>
            </w:pPr>
          </w:p>
          <w:p w:rsidR="0083608A" w:rsidRPr="001615F2" w:rsidRDefault="0083608A" w:rsidP="00EA4790">
            <w:pPr>
              <w:ind w:left="820"/>
            </w:pPr>
            <w:r w:rsidRPr="001615F2">
              <w:t xml:space="preserve">                   № </w:t>
            </w:r>
            <w:r>
              <w:t>68</w:t>
            </w:r>
          </w:p>
        </w:tc>
      </w:tr>
    </w:tbl>
    <w:p w:rsidR="0083608A" w:rsidRPr="001615F2" w:rsidRDefault="0083608A" w:rsidP="0083608A">
      <w:pPr>
        <w:rPr>
          <w:color w:val="FFFFFF"/>
        </w:rPr>
      </w:pPr>
      <w:r w:rsidRPr="001615F2">
        <w:rPr>
          <w:color w:val="FFFFFF"/>
        </w:rPr>
        <w:t xml:space="preserve">от 20 июля 2015 г.                                                                                                                                                           </w:t>
      </w:r>
    </w:p>
    <w:p w:rsidR="0083608A" w:rsidRPr="001615F2" w:rsidRDefault="0083608A" w:rsidP="0083608A">
      <w:pPr>
        <w:jc w:val="center"/>
        <w:rPr>
          <w:b/>
        </w:rPr>
      </w:pPr>
      <w:r>
        <w:rPr>
          <w:b/>
        </w:rPr>
        <w:t>О внесении изменения в постановление администрации Александро-Невского городского поселения от 30.09.2019 г. № 180 «</w:t>
      </w:r>
      <w:r w:rsidRPr="001615F2">
        <w:rPr>
          <w:b/>
        </w:rPr>
        <w:t>Об утверждении административно</w:t>
      </w:r>
      <w:r>
        <w:rPr>
          <w:b/>
        </w:rPr>
        <w:t xml:space="preserve">го регламента по предоставлению </w:t>
      </w:r>
      <w:r w:rsidRPr="001615F2">
        <w:rPr>
          <w:b/>
        </w:rPr>
        <w:t>муниципальной услуги «</w:t>
      </w:r>
      <w:r w:rsidRPr="001615F2">
        <w:rPr>
          <w:b/>
          <w:color w:val="000000"/>
        </w:rPr>
        <w:t>Выдача разрешения на использование земель или земельного участка, находящихся в государственной (не разграниченной) или в муниципальной собственности</w:t>
      </w:r>
      <w:r w:rsidRPr="001615F2">
        <w:rPr>
          <w:b/>
        </w:rPr>
        <w:t>»</w:t>
      </w:r>
    </w:p>
    <w:p w:rsidR="009612CD" w:rsidRDefault="009612CD" w:rsidP="0083608A">
      <w:pPr>
        <w:tabs>
          <w:tab w:val="left" w:pos="2930"/>
        </w:tabs>
      </w:pPr>
    </w:p>
    <w:p w:rsidR="0083608A" w:rsidRDefault="0083608A" w:rsidP="0083608A">
      <w:pPr>
        <w:ind w:firstLine="708"/>
        <w:jc w:val="both"/>
      </w:pPr>
      <w:bookmarkStart w:id="1" w:name="sub_2615"/>
      <w:proofErr w:type="gramStart"/>
      <w:r>
        <w:t xml:space="preserve">В соответствии с </w:t>
      </w:r>
      <w:hyperlink r:id="rId6" w:history="1">
        <w:r w:rsidRPr="005A3CF1">
          <w:rPr>
            <w:rStyle w:val="a6"/>
            <w:spacing w:val="2"/>
            <w:shd w:val="clear" w:color="auto" w:fill="FFFFFF"/>
          </w:rPr>
          <w:t>Федеральным законом от 27.07.2010 № 210-ФЗ «Об организации предоставления государственных и муниципальных услуг</w:t>
        </w:r>
      </w:hyperlink>
      <w:r>
        <w:t>»</w:t>
      </w:r>
      <w:r>
        <w:rPr>
          <w:spacing w:val="2"/>
          <w:shd w:val="clear" w:color="auto" w:fill="FFFFFF"/>
        </w:rPr>
        <w:t>, Федеральным законом от 06.10.2003 № 131-ФЗ «Об общих принципах организации местного самоуправления в Российской Федерации»,</w:t>
      </w:r>
      <w:r w:rsidRPr="0083608A">
        <w:rPr>
          <w:color w:val="000000"/>
        </w:rPr>
        <w:t xml:space="preserve"> </w:t>
      </w:r>
      <w:r>
        <w:rPr>
          <w:color w:val="000000"/>
        </w:rPr>
        <w:t>Постановлением</w:t>
      </w:r>
      <w:r>
        <w:rPr>
          <w:color w:val="000000"/>
        </w:rPr>
        <w:t xml:space="preserve"> Правительства Российской Федерации от 27.11.2014 г. № 1244 «Правила выдачи разрешения на использование земель или земельного участка, находящегося в государственной или муниципальной собственности»</w:t>
      </w:r>
      <w:r>
        <w:rPr>
          <w:color w:val="000000"/>
        </w:rPr>
        <w:t>,</w:t>
      </w:r>
      <w:r w:rsidRPr="0083608A">
        <w:t xml:space="preserve"> </w:t>
      </w:r>
      <w:r w:rsidRPr="00522236">
        <w:t xml:space="preserve">руководствуясь </w:t>
      </w:r>
      <w:hyperlink r:id="rId7" w:history="1">
        <w:r w:rsidRPr="00522236">
          <w:rPr>
            <w:rStyle w:val="a6"/>
          </w:rPr>
          <w:t>Уставом</w:t>
        </w:r>
      </w:hyperlink>
      <w:r w:rsidRPr="00522236">
        <w:t xml:space="preserve"> муниципального образования – Александро-Невское городское поселение Александро-Невского</w:t>
      </w:r>
      <w:proofErr w:type="gramEnd"/>
      <w:r w:rsidRPr="00522236">
        <w:t xml:space="preserve"> муниципального района Рязанской области, администрация Александро-Невского городского поселения ПОСТАНОВЛЯЕТ:</w:t>
      </w:r>
    </w:p>
    <w:p w:rsidR="0083608A" w:rsidRDefault="0083608A" w:rsidP="0083608A">
      <w:pPr>
        <w:ind w:firstLine="708"/>
        <w:jc w:val="both"/>
      </w:pPr>
      <w:r w:rsidRPr="00522236">
        <w:t xml:space="preserve">1. </w:t>
      </w:r>
      <w:r w:rsidRPr="007B0F91">
        <w:t>Внести в постановление администрации Александро-Невского городского поселения</w:t>
      </w:r>
      <w:r w:rsidRPr="0083608A">
        <w:rPr>
          <w:b/>
        </w:rPr>
        <w:t xml:space="preserve"> </w:t>
      </w:r>
      <w:r w:rsidRPr="0083608A">
        <w:t>от 30.09.2019 г. № 180 «Об утверждении административного регламента по предоставлению муниципальной услуги «</w:t>
      </w:r>
      <w:r w:rsidRPr="0083608A">
        <w:rPr>
          <w:color w:val="000000"/>
        </w:rPr>
        <w:t>Выдача разрешения на использование земель или земельного участка, находящихся в государственной (не разграниченной) или в муниципальной собственности</w:t>
      </w:r>
      <w:r w:rsidRPr="0083608A">
        <w:t>»</w:t>
      </w:r>
      <w:r w:rsidRPr="0083608A">
        <w:t xml:space="preserve"> </w:t>
      </w:r>
      <w:r w:rsidRPr="007B0F91">
        <w:t>следующие изменения и дополнения:</w:t>
      </w:r>
    </w:p>
    <w:p w:rsidR="0083608A" w:rsidRDefault="0083608A" w:rsidP="0083608A">
      <w:pPr>
        <w:ind w:firstLine="708"/>
        <w:jc w:val="both"/>
        <w:rPr>
          <w:color w:val="000000"/>
        </w:rPr>
      </w:pPr>
      <w:r>
        <w:rPr>
          <w:color w:val="000000"/>
        </w:rPr>
        <w:t>1.1. в пункте 2.7.1   подпункт 5 изложить в новой редакции:</w:t>
      </w:r>
    </w:p>
    <w:p w:rsidR="009612CD" w:rsidRDefault="0083608A" w:rsidP="0083608A">
      <w:pPr>
        <w:ind w:firstLine="708"/>
        <w:jc w:val="both"/>
        <w:rPr>
          <w:color w:val="000000"/>
        </w:rPr>
      </w:pPr>
      <w:r>
        <w:rPr>
          <w:color w:val="000000"/>
        </w:rPr>
        <w:t>«</w:t>
      </w:r>
      <w:r w:rsidR="009612CD" w:rsidRPr="001615F2">
        <w:rPr>
          <w:color w:val="000000"/>
        </w:rPr>
        <w:t xml:space="preserve">5) предполагаемых целей использования земель или земельного участка в соответствии с </w:t>
      </w:r>
      <w:hyperlink r:id="rId8" w:history="1">
        <w:r w:rsidR="009612CD" w:rsidRPr="001615F2">
          <w:rPr>
            <w:rStyle w:val="a3"/>
            <w:rFonts w:cs="Times New Roman CYR"/>
            <w:color w:val="000000"/>
          </w:rPr>
          <w:t>пунктом 1 статьи 39.34</w:t>
        </w:r>
      </w:hyperlink>
      <w:r w:rsidR="009612CD" w:rsidRPr="001615F2">
        <w:rPr>
          <w:color w:val="000000"/>
        </w:rPr>
        <w:t xml:space="preserve"> Земельно</w:t>
      </w:r>
      <w:r w:rsidR="009612CD">
        <w:rPr>
          <w:color w:val="000000"/>
        </w:rPr>
        <w:t>го кодекса Российской Федерации, с абзацем «з» пункта 3 Постановления Правительства Российской Федерации от 27.11.2014 г. № 1244 «Правила выдачи разрешения на использование земель или земельного участка, находящегося в государственной или муниципальной собственности</w:t>
      </w:r>
      <w:r w:rsidR="00B87F9B">
        <w:rPr>
          <w:color w:val="000000"/>
        </w:rPr>
        <w:t>»</w:t>
      </w:r>
      <w:r>
        <w:rPr>
          <w:color w:val="000000"/>
        </w:rPr>
        <w:t>.</w:t>
      </w:r>
    </w:p>
    <w:p w:rsidR="0083608A" w:rsidRPr="00522236" w:rsidRDefault="0083608A" w:rsidP="0083608A">
      <w:pPr>
        <w:ind w:firstLine="709"/>
        <w:jc w:val="both"/>
      </w:pPr>
      <w:r w:rsidRPr="00522236">
        <w:t>2. Настоящее постановление вступает в силу с момента его официального опубликования в Информационном бюллетене Александро-Невского городского поселения Александро-Невского муниципального района Рязанской области и на официальном сайте администрации Александро-Невского муниципального района.</w:t>
      </w:r>
    </w:p>
    <w:p w:rsidR="0083608A" w:rsidRPr="00522236" w:rsidRDefault="0083608A" w:rsidP="0083608A">
      <w:pPr>
        <w:widowControl w:val="0"/>
        <w:autoSpaceDE w:val="0"/>
        <w:autoSpaceDN w:val="0"/>
        <w:adjustRightInd w:val="0"/>
        <w:ind w:firstLine="709"/>
        <w:jc w:val="both"/>
      </w:pPr>
      <w:r w:rsidRPr="00522236">
        <w:t xml:space="preserve">3. </w:t>
      </w:r>
      <w:proofErr w:type="gramStart"/>
      <w:r w:rsidRPr="00522236">
        <w:t>Контроль за</w:t>
      </w:r>
      <w:proofErr w:type="gramEnd"/>
      <w:r w:rsidRPr="00522236">
        <w:t xml:space="preserve"> исполнением настоящего постановления оставляю за собой.</w:t>
      </w:r>
    </w:p>
    <w:p w:rsidR="0083608A" w:rsidRPr="00522236" w:rsidRDefault="0083608A" w:rsidP="0083608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608A" w:rsidRDefault="0083608A" w:rsidP="0083608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3608A" w:rsidRPr="00522236" w:rsidRDefault="0083608A" w:rsidP="0083608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3608A" w:rsidRPr="00522236" w:rsidRDefault="0083608A" w:rsidP="0083608A">
      <w:pPr>
        <w:pStyle w:val="a8"/>
      </w:pPr>
      <w:r w:rsidRPr="00522236">
        <w:t>Глава администрации Александро-Невского</w:t>
      </w:r>
    </w:p>
    <w:p w:rsidR="0083608A" w:rsidRPr="00522236" w:rsidRDefault="0083608A" w:rsidP="0083608A">
      <w:pPr>
        <w:pStyle w:val="a8"/>
      </w:pPr>
      <w:r w:rsidRPr="00522236">
        <w:t>городского поселения                                                                                              Е.В. Блохина</w:t>
      </w:r>
    </w:p>
    <w:p w:rsidR="0083608A" w:rsidRPr="001615F2" w:rsidRDefault="0083608A" w:rsidP="009612CD">
      <w:pPr>
        <w:ind w:firstLine="708"/>
        <w:rPr>
          <w:color w:val="000000"/>
        </w:rPr>
      </w:pPr>
    </w:p>
    <w:bookmarkEnd w:id="1"/>
    <w:p w:rsidR="009612CD" w:rsidRDefault="009612CD"/>
    <w:sectPr w:rsidR="009612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C58"/>
    <w:rsid w:val="00611529"/>
    <w:rsid w:val="0083608A"/>
    <w:rsid w:val="009612CD"/>
    <w:rsid w:val="00B15C58"/>
    <w:rsid w:val="00B8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2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9612CD"/>
    <w:rPr>
      <w:rFonts w:cs="Times New Roman"/>
      <w:color w:val="106BBE"/>
    </w:rPr>
  </w:style>
  <w:style w:type="paragraph" w:styleId="a4">
    <w:name w:val="Balloon Text"/>
    <w:basedOn w:val="a"/>
    <w:link w:val="a5"/>
    <w:uiPriority w:val="99"/>
    <w:semiHidden/>
    <w:unhideWhenUsed/>
    <w:rsid w:val="0083608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608A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nhideWhenUsed/>
    <w:rsid w:val="0083608A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83608A"/>
    <w:pPr>
      <w:ind w:left="720"/>
      <w:contextualSpacing/>
    </w:pPr>
  </w:style>
  <w:style w:type="paragraph" w:styleId="a8">
    <w:name w:val="No Spacing"/>
    <w:uiPriority w:val="1"/>
    <w:qFormat/>
    <w:rsid w:val="0083608A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8360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3608A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2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9612CD"/>
    <w:rPr>
      <w:rFonts w:cs="Times New Roman"/>
      <w:color w:val="106BBE"/>
    </w:rPr>
  </w:style>
  <w:style w:type="paragraph" w:styleId="a4">
    <w:name w:val="Balloon Text"/>
    <w:basedOn w:val="a"/>
    <w:link w:val="a5"/>
    <w:uiPriority w:val="99"/>
    <w:semiHidden/>
    <w:unhideWhenUsed/>
    <w:rsid w:val="0083608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608A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nhideWhenUsed/>
    <w:rsid w:val="0083608A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83608A"/>
    <w:pPr>
      <w:ind w:left="720"/>
      <w:contextualSpacing/>
    </w:pPr>
  </w:style>
  <w:style w:type="paragraph" w:styleId="a8">
    <w:name w:val="No Spacing"/>
    <w:uiPriority w:val="1"/>
    <w:qFormat/>
    <w:rsid w:val="0083608A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8360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3608A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?id=12024624&amp;sub=39341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CC8C6D24B61D55C5CB648DCBEA79B474B968F67A74C00B04828A22BEBXAcA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228011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2020-05-20T11:51:00Z</cp:lastPrinted>
  <dcterms:created xsi:type="dcterms:W3CDTF">2020-05-20T11:03:00Z</dcterms:created>
  <dcterms:modified xsi:type="dcterms:W3CDTF">2020-05-20T11:53:00Z</dcterms:modified>
</cp:coreProperties>
</file>