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286" w:rsidRPr="00B16286" w:rsidRDefault="00B16286" w:rsidP="00B1628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6286">
        <w:rPr>
          <w:rFonts w:ascii="Times New Roman CYR" w:eastAsia="Calibri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 wp14:anchorId="4473A15A" wp14:editId="2301C7D9">
            <wp:extent cx="497205" cy="5486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286" w:rsidRPr="00B16286" w:rsidRDefault="00B16286" w:rsidP="00B162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6286">
        <w:rPr>
          <w:rFonts w:ascii="Times New Roman" w:eastAsia="Calibri" w:hAnsi="Times New Roman" w:cs="Times New Roman"/>
          <w:sz w:val="24"/>
          <w:szCs w:val="24"/>
        </w:rPr>
        <w:t>Администрация Александро-Невского городского поселения</w:t>
      </w:r>
    </w:p>
    <w:p w:rsidR="00B16286" w:rsidRPr="00B16286" w:rsidRDefault="00B16286" w:rsidP="00B162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6286">
        <w:rPr>
          <w:rFonts w:ascii="Times New Roman" w:eastAsia="Calibri" w:hAnsi="Times New Roman" w:cs="Times New Roman"/>
          <w:sz w:val="24"/>
          <w:szCs w:val="24"/>
        </w:rPr>
        <w:t>Александро-Невского муниципального района</w:t>
      </w:r>
    </w:p>
    <w:p w:rsidR="00B16286" w:rsidRPr="00B16286" w:rsidRDefault="00B16286" w:rsidP="00B162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6286">
        <w:rPr>
          <w:rFonts w:ascii="Times New Roman" w:eastAsia="Calibri" w:hAnsi="Times New Roman" w:cs="Times New Roman"/>
          <w:sz w:val="24"/>
          <w:szCs w:val="24"/>
        </w:rPr>
        <w:t>Рязанской области</w:t>
      </w:r>
    </w:p>
    <w:p w:rsidR="00B16286" w:rsidRPr="00B16286" w:rsidRDefault="00B16286" w:rsidP="00B16286">
      <w:pPr>
        <w:tabs>
          <w:tab w:val="left" w:pos="300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16286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B16286" w:rsidRPr="00B16286" w:rsidRDefault="00B16286" w:rsidP="00B1628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6286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F57656" w:rsidRPr="00AB2540" w:rsidRDefault="00F57656" w:rsidP="00AB25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7656" w:rsidRPr="00AB2540" w:rsidRDefault="00F57656" w:rsidP="00AB25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7656" w:rsidRPr="00AB2540" w:rsidRDefault="000E7165" w:rsidP="00AB25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2540">
        <w:rPr>
          <w:rFonts w:ascii="Times New Roman" w:eastAsia="Calibri" w:hAnsi="Times New Roman" w:cs="Times New Roman"/>
          <w:sz w:val="24"/>
          <w:szCs w:val="24"/>
        </w:rPr>
        <w:t>О</w:t>
      </w:r>
      <w:r w:rsidR="00F57656" w:rsidRPr="00AB2540">
        <w:rPr>
          <w:rFonts w:ascii="Times New Roman" w:eastAsia="Calibri" w:hAnsi="Times New Roman" w:cs="Times New Roman"/>
          <w:sz w:val="24"/>
          <w:szCs w:val="24"/>
        </w:rPr>
        <w:t>т</w:t>
      </w:r>
      <w:r w:rsidR="00B82D65" w:rsidRPr="00AB2540">
        <w:rPr>
          <w:rFonts w:ascii="Times New Roman" w:eastAsia="Calibri" w:hAnsi="Times New Roman" w:cs="Times New Roman"/>
          <w:sz w:val="24"/>
          <w:szCs w:val="24"/>
        </w:rPr>
        <w:t xml:space="preserve"> 17 </w:t>
      </w:r>
      <w:r w:rsidRPr="00AB2540">
        <w:rPr>
          <w:rFonts w:ascii="Times New Roman" w:eastAsia="Calibri" w:hAnsi="Times New Roman" w:cs="Times New Roman"/>
          <w:sz w:val="24"/>
          <w:szCs w:val="24"/>
        </w:rPr>
        <w:t>февраля</w:t>
      </w:r>
      <w:r w:rsidR="00B82D65" w:rsidRPr="00AB2540">
        <w:rPr>
          <w:rFonts w:ascii="Times New Roman" w:eastAsia="Calibri" w:hAnsi="Times New Roman" w:cs="Times New Roman"/>
          <w:sz w:val="24"/>
          <w:szCs w:val="24"/>
        </w:rPr>
        <w:t xml:space="preserve"> 2021г.</w:t>
      </w:r>
      <w:r w:rsidR="00F57656" w:rsidRPr="00AB254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7476D"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 w:rsidR="0037476D">
        <w:rPr>
          <w:rFonts w:ascii="Times New Roman" w:eastAsia="Calibri" w:hAnsi="Times New Roman" w:cs="Times New Roman"/>
          <w:sz w:val="24"/>
          <w:szCs w:val="24"/>
        </w:rPr>
        <w:t>.</w:t>
      </w:r>
      <w:r w:rsidR="00E062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476D">
        <w:rPr>
          <w:rFonts w:ascii="Times New Roman" w:eastAsia="Calibri" w:hAnsi="Times New Roman" w:cs="Times New Roman"/>
          <w:sz w:val="24"/>
          <w:szCs w:val="24"/>
        </w:rPr>
        <w:t>Александро-Невский</w:t>
      </w:r>
      <w:r w:rsidR="00F57656" w:rsidRPr="00AB2540">
        <w:rPr>
          <w:rFonts w:ascii="Times New Roman" w:eastAsia="Calibri" w:hAnsi="Times New Roman" w:cs="Times New Roman"/>
          <w:sz w:val="24"/>
          <w:szCs w:val="24"/>
        </w:rPr>
        <w:tab/>
      </w:r>
      <w:r w:rsidR="00F57656" w:rsidRPr="00AB2540">
        <w:rPr>
          <w:rFonts w:ascii="Times New Roman" w:eastAsia="Calibri" w:hAnsi="Times New Roman" w:cs="Times New Roman"/>
          <w:sz w:val="24"/>
          <w:szCs w:val="24"/>
        </w:rPr>
        <w:tab/>
      </w:r>
      <w:r w:rsidR="00F57656" w:rsidRPr="00AB2540">
        <w:rPr>
          <w:rFonts w:ascii="Times New Roman" w:eastAsia="Calibri" w:hAnsi="Times New Roman" w:cs="Times New Roman"/>
          <w:sz w:val="24"/>
          <w:szCs w:val="24"/>
        </w:rPr>
        <w:tab/>
      </w:r>
      <w:r w:rsidR="00F57656" w:rsidRPr="00AB2540">
        <w:rPr>
          <w:rFonts w:ascii="Times New Roman" w:eastAsia="Calibri" w:hAnsi="Times New Roman" w:cs="Times New Roman"/>
          <w:sz w:val="24"/>
          <w:szCs w:val="24"/>
        </w:rPr>
        <w:tab/>
        <w:t>№</w:t>
      </w:r>
      <w:r w:rsidR="0043043B" w:rsidRPr="00AB25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3CE">
        <w:rPr>
          <w:rFonts w:ascii="Times New Roman" w:eastAsia="Calibri" w:hAnsi="Times New Roman" w:cs="Times New Roman"/>
          <w:sz w:val="24"/>
          <w:szCs w:val="24"/>
        </w:rPr>
        <w:t>24</w:t>
      </w:r>
    </w:p>
    <w:p w:rsidR="000E7165" w:rsidRPr="00AB2540" w:rsidRDefault="000E7165" w:rsidP="00AB25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7656" w:rsidRPr="00B16286" w:rsidRDefault="00F57656" w:rsidP="00AB25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6286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в постановление от </w:t>
      </w:r>
      <w:r w:rsidR="000E7165" w:rsidRPr="00B16286">
        <w:rPr>
          <w:rFonts w:ascii="Times New Roman" w:eastAsia="Calibri" w:hAnsi="Times New Roman" w:cs="Times New Roman"/>
          <w:b/>
          <w:sz w:val="24"/>
          <w:szCs w:val="24"/>
        </w:rPr>
        <w:t>05.02.2020г.</w:t>
      </w:r>
      <w:r w:rsidRPr="00B16286">
        <w:rPr>
          <w:rFonts w:ascii="Times New Roman" w:eastAsia="Calibri" w:hAnsi="Times New Roman" w:cs="Times New Roman"/>
          <w:b/>
          <w:sz w:val="24"/>
          <w:szCs w:val="24"/>
        </w:rPr>
        <w:t xml:space="preserve"> № </w:t>
      </w:r>
      <w:r w:rsidR="000E7165" w:rsidRPr="00B16286">
        <w:rPr>
          <w:rFonts w:ascii="Times New Roman" w:eastAsia="Calibri" w:hAnsi="Times New Roman" w:cs="Times New Roman"/>
          <w:b/>
          <w:sz w:val="24"/>
          <w:szCs w:val="24"/>
        </w:rPr>
        <w:t xml:space="preserve">27 </w:t>
      </w:r>
      <w:r w:rsidRPr="00B16286">
        <w:rPr>
          <w:rFonts w:ascii="Times New Roman" w:eastAsia="Calibri" w:hAnsi="Times New Roman" w:cs="Times New Roman"/>
          <w:b/>
          <w:sz w:val="24"/>
          <w:szCs w:val="24"/>
        </w:rPr>
        <w:t>«Об утверждении результатов инвентаризации</w:t>
      </w:r>
      <w:r w:rsidR="00E0628B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B16286">
        <w:rPr>
          <w:rFonts w:ascii="Times New Roman" w:eastAsia="Calibri" w:hAnsi="Times New Roman" w:cs="Times New Roman"/>
          <w:b/>
          <w:sz w:val="24"/>
          <w:szCs w:val="24"/>
        </w:rPr>
        <w:t xml:space="preserve"> содержащихся в государственном адресном реестре сведений об адресах на территории муниципального образования</w:t>
      </w:r>
      <w:r w:rsidR="00B16286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Pr="00B16286">
        <w:rPr>
          <w:rFonts w:ascii="Times New Roman" w:eastAsia="Calibri" w:hAnsi="Times New Roman" w:cs="Times New Roman"/>
          <w:b/>
          <w:sz w:val="24"/>
          <w:szCs w:val="24"/>
        </w:rPr>
        <w:t xml:space="preserve"> Александро-Невское городское поселение </w:t>
      </w:r>
      <w:r w:rsidR="00224611" w:rsidRPr="00B16286">
        <w:rPr>
          <w:rFonts w:ascii="Times New Roman" w:eastAsia="Calibri" w:hAnsi="Times New Roman" w:cs="Times New Roman"/>
          <w:b/>
          <w:sz w:val="24"/>
          <w:szCs w:val="24"/>
        </w:rPr>
        <w:t xml:space="preserve">Александро-Невского </w:t>
      </w:r>
      <w:r w:rsidRPr="00B16286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 Рязанской области»</w:t>
      </w:r>
    </w:p>
    <w:p w:rsidR="00F57656" w:rsidRPr="00AB2540" w:rsidRDefault="00F57656" w:rsidP="00AB25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7656" w:rsidRPr="00AB2540" w:rsidRDefault="00F57656" w:rsidP="00AB25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540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</w:t>
      </w:r>
      <w:r w:rsidR="00B16286">
        <w:rPr>
          <w:rFonts w:ascii="Times New Roman" w:eastAsia="Calibri" w:hAnsi="Times New Roman" w:cs="Times New Roman"/>
          <w:sz w:val="24"/>
          <w:szCs w:val="24"/>
        </w:rPr>
        <w:t>авления в Российской Федерации»</w:t>
      </w:r>
      <w:r w:rsidRPr="00AB2540">
        <w:rPr>
          <w:rFonts w:ascii="Times New Roman" w:eastAsia="Calibri" w:hAnsi="Times New Roman" w:cs="Times New Roman"/>
          <w:sz w:val="24"/>
          <w:szCs w:val="24"/>
        </w:rPr>
        <w:t xml:space="preserve">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руководствуясь Уставом муниципального образования –Александро-Невское городское </w:t>
      </w:r>
      <w:r w:rsidR="00224611" w:rsidRPr="00AB2540">
        <w:rPr>
          <w:rFonts w:ascii="Times New Roman" w:eastAsia="Calibri" w:hAnsi="Times New Roman" w:cs="Times New Roman"/>
          <w:sz w:val="24"/>
          <w:szCs w:val="24"/>
        </w:rPr>
        <w:t>поселение Александро-Невского</w:t>
      </w:r>
      <w:r w:rsidRPr="00AB2540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Рязанской области, администрация муниципального образования –Александро-Невское городское </w:t>
      </w:r>
      <w:r w:rsidR="00224611" w:rsidRPr="00AB2540">
        <w:rPr>
          <w:rFonts w:ascii="Times New Roman" w:eastAsia="Calibri" w:hAnsi="Times New Roman" w:cs="Times New Roman"/>
          <w:sz w:val="24"/>
          <w:szCs w:val="24"/>
        </w:rPr>
        <w:t>поселение Александро-Невского</w:t>
      </w:r>
      <w:r w:rsidRPr="00AB2540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Рязанской области ПОСТАНОВЛЯЕТ:</w:t>
      </w:r>
    </w:p>
    <w:p w:rsidR="00F57656" w:rsidRPr="00AB2540" w:rsidRDefault="00F57656" w:rsidP="00AB25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54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4E20B5">
        <w:rPr>
          <w:rFonts w:ascii="Times New Roman" w:eastAsia="Calibri" w:hAnsi="Times New Roman" w:cs="Times New Roman"/>
          <w:sz w:val="24"/>
          <w:szCs w:val="24"/>
        </w:rPr>
        <w:t>Внести в постановление от 05.02.2020г.</w:t>
      </w:r>
      <w:r w:rsidRPr="00AB2540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proofErr w:type="gramStart"/>
      <w:r w:rsidRPr="00AB2540">
        <w:rPr>
          <w:rFonts w:ascii="Times New Roman" w:eastAsia="Calibri" w:hAnsi="Times New Roman" w:cs="Times New Roman"/>
          <w:sz w:val="24"/>
          <w:szCs w:val="24"/>
        </w:rPr>
        <w:t>27  «</w:t>
      </w:r>
      <w:proofErr w:type="gramEnd"/>
      <w:r w:rsidRPr="00AB2540">
        <w:rPr>
          <w:rFonts w:ascii="Times New Roman" w:eastAsia="Calibri" w:hAnsi="Times New Roman" w:cs="Times New Roman"/>
          <w:sz w:val="24"/>
          <w:szCs w:val="24"/>
        </w:rPr>
        <w:t xml:space="preserve">Об утверждении результатов инвентаризации содержащихся в государственном адресном реестре сведений об адресах на территории муниципального образования </w:t>
      </w:r>
      <w:r w:rsidR="004E20B5">
        <w:rPr>
          <w:rFonts w:ascii="Times New Roman" w:eastAsia="Calibri" w:hAnsi="Times New Roman" w:cs="Times New Roman"/>
          <w:sz w:val="24"/>
          <w:szCs w:val="24"/>
        </w:rPr>
        <w:t>-</w:t>
      </w:r>
      <w:r w:rsidRPr="00AB2540">
        <w:rPr>
          <w:rFonts w:ascii="Times New Roman" w:eastAsia="Calibri" w:hAnsi="Times New Roman" w:cs="Times New Roman"/>
          <w:sz w:val="24"/>
          <w:szCs w:val="24"/>
        </w:rPr>
        <w:t xml:space="preserve">Александро-Невское городское </w:t>
      </w:r>
      <w:r w:rsidR="00AB2540" w:rsidRPr="00AB2540">
        <w:rPr>
          <w:rFonts w:ascii="Times New Roman" w:eastAsia="Calibri" w:hAnsi="Times New Roman" w:cs="Times New Roman"/>
          <w:sz w:val="24"/>
          <w:szCs w:val="24"/>
        </w:rPr>
        <w:t>поселение Александро-Невского</w:t>
      </w:r>
      <w:r w:rsidRPr="00AB2540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Рязанской области» </w:t>
      </w:r>
      <w:r w:rsidR="00AB2540" w:rsidRPr="00AB2540">
        <w:rPr>
          <w:rFonts w:ascii="Times New Roman" w:eastAsia="Calibri" w:hAnsi="Times New Roman" w:cs="Times New Roman"/>
          <w:sz w:val="24"/>
          <w:szCs w:val="24"/>
        </w:rPr>
        <w:t xml:space="preserve"> следующие изменения: </w:t>
      </w:r>
    </w:p>
    <w:p w:rsidR="00F57656" w:rsidRPr="00AB2540" w:rsidRDefault="00F57656" w:rsidP="00AB25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540">
        <w:rPr>
          <w:rFonts w:ascii="Times New Roman" w:eastAsia="Calibri" w:hAnsi="Times New Roman" w:cs="Times New Roman"/>
          <w:sz w:val="24"/>
          <w:szCs w:val="24"/>
        </w:rPr>
        <w:t>1.1. Изложить наименование Постановления в следующей редакции:</w:t>
      </w:r>
    </w:p>
    <w:p w:rsidR="00230275" w:rsidRDefault="00F57656" w:rsidP="00AB25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540">
        <w:rPr>
          <w:rFonts w:ascii="Times New Roman" w:eastAsia="Calibri" w:hAnsi="Times New Roman" w:cs="Times New Roman"/>
          <w:sz w:val="24"/>
          <w:szCs w:val="24"/>
        </w:rPr>
        <w:t>«</w:t>
      </w:r>
      <w:r w:rsidR="00B869A9">
        <w:rPr>
          <w:rFonts w:ascii="Times New Roman" w:hAnsi="Times New Roman"/>
          <w:sz w:val="24"/>
          <w:szCs w:val="24"/>
        </w:rPr>
        <w:t>Об утверждении результатов инвентаризации раннее присвоенных адресных сведений и размещения и</w:t>
      </w:r>
      <w:r w:rsidR="00B869A9">
        <w:rPr>
          <w:rFonts w:ascii="Times New Roman" w:hAnsi="Times New Roman"/>
          <w:sz w:val="24"/>
          <w:szCs w:val="24"/>
        </w:rPr>
        <w:t>х в государственном адресном рее</w:t>
      </w:r>
      <w:r w:rsidR="00B869A9">
        <w:rPr>
          <w:rFonts w:ascii="Times New Roman" w:hAnsi="Times New Roman"/>
          <w:sz w:val="24"/>
          <w:szCs w:val="24"/>
        </w:rPr>
        <w:t>стре»</w:t>
      </w:r>
      <w:r w:rsidR="0023027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57656" w:rsidRPr="00AB2540" w:rsidRDefault="00F57656" w:rsidP="00AB25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540">
        <w:rPr>
          <w:rFonts w:ascii="Times New Roman" w:eastAsia="Calibri" w:hAnsi="Times New Roman" w:cs="Times New Roman"/>
          <w:sz w:val="24"/>
          <w:szCs w:val="24"/>
        </w:rPr>
        <w:t xml:space="preserve">1.2. Изложить пункт 1 Постановления в следующей редакции: </w:t>
      </w:r>
    </w:p>
    <w:p w:rsidR="00F57656" w:rsidRPr="00AB2540" w:rsidRDefault="00F57656" w:rsidP="00AB25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540">
        <w:rPr>
          <w:rFonts w:ascii="Times New Roman" w:eastAsia="Calibri" w:hAnsi="Times New Roman" w:cs="Times New Roman"/>
          <w:sz w:val="24"/>
          <w:szCs w:val="24"/>
        </w:rPr>
        <w:t xml:space="preserve">«1. Утвердить результаты инвентаризации ранее присвоенных </w:t>
      </w:r>
      <w:proofErr w:type="gramStart"/>
      <w:r w:rsidR="00DB6D01">
        <w:rPr>
          <w:rFonts w:ascii="Times New Roman" w:eastAsia="Calibri" w:hAnsi="Times New Roman" w:cs="Times New Roman"/>
          <w:sz w:val="24"/>
          <w:szCs w:val="24"/>
        </w:rPr>
        <w:t>наименований  элементов</w:t>
      </w:r>
      <w:proofErr w:type="gramEnd"/>
      <w:r w:rsidR="00DB6D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6D01">
        <w:rPr>
          <w:rFonts w:ascii="Times New Roman" w:eastAsia="Calibri" w:hAnsi="Times New Roman" w:cs="Times New Roman"/>
          <w:sz w:val="24"/>
          <w:szCs w:val="24"/>
        </w:rPr>
        <w:t>улично</w:t>
      </w:r>
      <w:proofErr w:type="spellEnd"/>
      <w:r w:rsidR="00DB6D01">
        <w:rPr>
          <w:rFonts w:ascii="Times New Roman" w:eastAsia="Calibri" w:hAnsi="Times New Roman" w:cs="Times New Roman"/>
          <w:sz w:val="24"/>
          <w:szCs w:val="24"/>
        </w:rPr>
        <w:t xml:space="preserve"> – дорожной сети и адресов</w:t>
      </w:r>
      <w:r w:rsidR="00B869A9">
        <w:rPr>
          <w:rFonts w:ascii="Times New Roman" w:eastAsia="Calibri" w:hAnsi="Times New Roman" w:cs="Times New Roman"/>
          <w:sz w:val="24"/>
          <w:szCs w:val="24"/>
        </w:rPr>
        <w:t xml:space="preserve"> объектов адресации </w:t>
      </w:r>
      <w:r w:rsidR="00DB6D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6D01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DB6D01">
        <w:rPr>
          <w:rFonts w:ascii="Times New Roman" w:eastAsia="Calibri" w:hAnsi="Times New Roman" w:cs="Times New Roman"/>
          <w:sz w:val="24"/>
          <w:szCs w:val="24"/>
        </w:rPr>
        <w:t xml:space="preserve"> территории  </w:t>
      </w:r>
      <w:r w:rsidRPr="00AB2540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–Александро-Невское городское </w:t>
      </w:r>
      <w:r w:rsidR="00224611" w:rsidRPr="00AB2540">
        <w:rPr>
          <w:rFonts w:ascii="Times New Roman" w:eastAsia="Calibri" w:hAnsi="Times New Roman" w:cs="Times New Roman"/>
          <w:sz w:val="24"/>
          <w:szCs w:val="24"/>
        </w:rPr>
        <w:t>поселение Александро-Невского</w:t>
      </w:r>
      <w:r w:rsidRPr="00AB2540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Рязанской области и разместить их в государственном адресном реестре (далее – ГАР)»;</w:t>
      </w:r>
    </w:p>
    <w:p w:rsidR="00F57656" w:rsidRPr="00AB2540" w:rsidRDefault="00F57656" w:rsidP="00AB25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540">
        <w:rPr>
          <w:rFonts w:ascii="Times New Roman" w:eastAsia="Calibri" w:hAnsi="Times New Roman" w:cs="Times New Roman"/>
          <w:sz w:val="24"/>
          <w:szCs w:val="24"/>
        </w:rPr>
        <w:t xml:space="preserve">1.3. Изложить пункт 1.1 Постановления в следующей редакции: </w:t>
      </w:r>
    </w:p>
    <w:p w:rsidR="00F57656" w:rsidRPr="00AB2540" w:rsidRDefault="00F57656" w:rsidP="00AB25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540">
        <w:rPr>
          <w:rFonts w:ascii="Times New Roman" w:eastAsia="Calibri" w:hAnsi="Times New Roman" w:cs="Times New Roman"/>
          <w:sz w:val="24"/>
          <w:szCs w:val="24"/>
        </w:rPr>
        <w:t xml:space="preserve">«1.1. </w:t>
      </w:r>
      <w:r w:rsidR="00FA19BD" w:rsidRPr="00AB2540">
        <w:rPr>
          <w:rFonts w:ascii="Times New Roman" w:eastAsia="Calibri" w:hAnsi="Times New Roman" w:cs="Times New Roman"/>
          <w:sz w:val="24"/>
          <w:szCs w:val="24"/>
        </w:rPr>
        <w:t xml:space="preserve">Перечень ранее присвоенных адресов, подлежащих размещению в ГАР, </w:t>
      </w:r>
      <w:r w:rsidRPr="00AB2540">
        <w:rPr>
          <w:rFonts w:ascii="Times New Roman" w:eastAsia="Calibri" w:hAnsi="Times New Roman" w:cs="Times New Roman"/>
          <w:sz w:val="24"/>
          <w:szCs w:val="24"/>
        </w:rPr>
        <w:t>согласно приложению № 1 к настоящему постановлению;»;</w:t>
      </w:r>
    </w:p>
    <w:p w:rsidR="00F57656" w:rsidRPr="00AB2540" w:rsidRDefault="00F57656" w:rsidP="00AB25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540">
        <w:rPr>
          <w:rFonts w:ascii="Times New Roman" w:eastAsia="Calibri" w:hAnsi="Times New Roman" w:cs="Times New Roman"/>
          <w:sz w:val="24"/>
          <w:szCs w:val="24"/>
        </w:rPr>
        <w:t>1.4. Изложить пункт 1.2 Постановления в следующей редакции:</w:t>
      </w:r>
    </w:p>
    <w:p w:rsidR="00F57656" w:rsidRPr="00AB2540" w:rsidRDefault="00F57656" w:rsidP="00AB25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540">
        <w:rPr>
          <w:rFonts w:ascii="Times New Roman" w:eastAsia="Calibri" w:hAnsi="Times New Roman" w:cs="Times New Roman"/>
          <w:sz w:val="24"/>
          <w:szCs w:val="24"/>
        </w:rPr>
        <w:t>«1.2.</w:t>
      </w:r>
      <w:r w:rsidR="004E20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30EC">
        <w:rPr>
          <w:rFonts w:ascii="Times New Roman" w:eastAsia="Calibri" w:hAnsi="Times New Roman" w:cs="Times New Roman"/>
          <w:sz w:val="24"/>
          <w:szCs w:val="24"/>
        </w:rPr>
        <w:t>Перечень ранее присвоенных</w:t>
      </w:r>
      <w:r w:rsidR="00DB6D01">
        <w:rPr>
          <w:rFonts w:ascii="Times New Roman" w:eastAsia="Calibri" w:hAnsi="Times New Roman" w:cs="Times New Roman"/>
          <w:sz w:val="24"/>
          <w:szCs w:val="24"/>
        </w:rPr>
        <w:t xml:space="preserve"> адресов подлежащие изменению в государственном адресном реестре</w:t>
      </w:r>
      <w:r w:rsidRPr="00AB2540">
        <w:rPr>
          <w:rFonts w:ascii="Times New Roman" w:eastAsia="Calibri" w:hAnsi="Times New Roman" w:cs="Times New Roman"/>
          <w:sz w:val="24"/>
          <w:szCs w:val="24"/>
        </w:rPr>
        <w:t>, согласно приложению № 2 к настоящему постановлению;»;</w:t>
      </w:r>
    </w:p>
    <w:p w:rsidR="00F57656" w:rsidRPr="00AB2540" w:rsidRDefault="00F57656" w:rsidP="00AB25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54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1.5. Изложить пункт 1.3 Постановления в следующей редакции: </w:t>
      </w:r>
    </w:p>
    <w:p w:rsidR="00F57656" w:rsidRPr="00AB2540" w:rsidRDefault="00F57656" w:rsidP="00AB25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540">
        <w:rPr>
          <w:rFonts w:ascii="Times New Roman" w:eastAsia="Calibri" w:hAnsi="Times New Roman" w:cs="Times New Roman"/>
          <w:sz w:val="24"/>
          <w:szCs w:val="24"/>
        </w:rPr>
        <w:t>«1.3.</w:t>
      </w:r>
      <w:r w:rsidR="000E7165" w:rsidRPr="00AB2540">
        <w:rPr>
          <w:rFonts w:ascii="Times New Roman" w:eastAsia="Calibri" w:hAnsi="Times New Roman" w:cs="Times New Roman"/>
          <w:sz w:val="24"/>
          <w:szCs w:val="24"/>
        </w:rPr>
        <w:t xml:space="preserve"> Пе</w:t>
      </w:r>
      <w:r w:rsidR="00DB6D01">
        <w:rPr>
          <w:rFonts w:ascii="Times New Roman" w:eastAsia="Calibri" w:hAnsi="Times New Roman" w:cs="Times New Roman"/>
          <w:sz w:val="24"/>
          <w:szCs w:val="24"/>
        </w:rPr>
        <w:t>речень ранее присвоенных наименований элементов</w:t>
      </w:r>
      <w:r w:rsidR="00B869A9">
        <w:rPr>
          <w:rFonts w:ascii="Times New Roman" w:eastAsia="Calibri" w:hAnsi="Times New Roman" w:cs="Times New Roman"/>
          <w:sz w:val="24"/>
          <w:szCs w:val="24"/>
        </w:rPr>
        <w:t xml:space="preserve"> улично- дорожной сети</w:t>
      </w:r>
      <w:r w:rsidR="000E7165" w:rsidRPr="00AB2540">
        <w:rPr>
          <w:rFonts w:ascii="Times New Roman" w:eastAsia="Calibri" w:hAnsi="Times New Roman" w:cs="Times New Roman"/>
          <w:sz w:val="24"/>
          <w:szCs w:val="24"/>
        </w:rPr>
        <w:t>, подлежащих изменению в ГАР</w:t>
      </w:r>
      <w:bookmarkStart w:id="0" w:name="_GoBack"/>
      <w:bookmarkEnd w:id="0"/>
      <w:r w:rsidR="000E7165" w:rsidRPr="00AB2540">
        <w:rPr>
          <w:rFonts w:ascii="Times New Roman" w:eastAsia="Calibri" w:hAnsi="Times New Roman" w:cs="Times New Roman"/>
          <w:sz w:val="24"/>
          <w:szCs w:val="24"/>
        </w:rPr>
        <w:t>,</w:t>
      </w:r>
      <w:r w:rsidRPr="00AB2540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№</w:t>
      </w:r>
      <w:r w:rsidR="000E7165" w:rsidRPr="00AB2540">
        <w:rPr>
          <w:rFonts w:ascii="Times New Roman" w:eastAsia="Calibri" w:hAnsi="Times New Roman" w:cs="Times New Roman"/>
          <w:sz w:val="24"/>
          <w:szCs w:val="24"/>
        </w:rPr>
        <w:t xml:space="preserve"> 3 к настоящему постановлению;»</w:t>
      </w:r>
    </w:p>
    <w:p w:rsidR="00F57656" w:rsidRPr="00AB2540" w:rsidRDefault="00F57656" w:rsidP="00AB25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540">
        <w:rPr>
          <w:rFonts w:ascii="Times New Roman" w:eastAsia="Calibri" w:hAnsi="Times New Roman" w:cs="Times New Roman"/>
          <w:sz w:val="24"/>
          <w:szCs w:val="24"/>
        </w:rPr>
        <w:t>1.6. Изложить пункт 1.4 Постановления в следующей редакции:</w:t>
      </w:r>
    </w:p>
    <w:p w:rsidR="00F57656" w:rsidRPr="00AB2540" w:rsidRDefault="00F57656" w:rsidP="00AB25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540">
        <w:rPr>
          <w:rFonts w:ascii="Times New Roman" w:eastAsia="Calibri" w:hAnsi="Times New Roman" w:cs="Times New Roman"/>
          <w:sz w:val="24"/>
          <w:szCs w:val="24"/>
        </w:rPr>
        <w:t>«1.4. Перечень ранее присвоенных адресов, подлежащих удалению из ГАР, согласно приложению № 4 к настоящему постановлению;»;</w:t>
      </w:r>
    </w:p>
    <w:p w:rsidR="00F57656" w:rsidRPr="00AB2540" w:rsidRDefault="00F57656" w:rsidP="00AB2540">
      <w:pPr>
        <w:tabs>
          <w:tab w:val="left" w:pos="709"/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2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Опубликовать настоящее постановление в </w:t>
      </w:r>
      <w:r w:rsidR="00AB2540" w:rsidRPr="00AB2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AB2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Информационном </w:t>
      </w:r>
      <w:r w:rsidRPr="00AB25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бюллетене</w:t>
      </w:r>
      <w:r w:rsidR="00AB2540" w:rsidRPr="00AB25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AB25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B2540">
        <w:rPr>
          <w:rFonts w:ascii="Times New Roman" w:eastAsia="Calibri" w:hAnsi="Times New Roman" w:cs="Times New Roman"/>
          <w:sz w:val="24"/>
          <w:szCs w:val="24"/>
        </w:rPr>
        <w:t>муниципального образования –</w:t>
      </w:r>
      <w:r w:rsidR="00AB2540" w:rsidRPr="00AB2540">
        <w:rPr>
          <w:rFonts w:ascii="Times New Roman" w:eastAsia="Calibri" w:hAnsi="Times New Roman" w:cs="Times New Roman"/>
          <w:sz w:val="24"/>
          <w:szCs w:val="24"/>
        </w:rPr>
        <w:t>Александро-Невского городского</w:t>
      </w:r>
      <w:r w:rsidR="003A1658" w:rsidRPr="00AB25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540" w:rsidRPr="00AB2540"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="00224611" w:rsidRPr="00AB2540">
        <w:rPr>
          <w:rFonts w:ascii="Times New Roman" w:eastAsia="Calibri" w:hAnsi="Times New Roman" w:cs="Times New Roman"/>
          <w:sz w:val="24"/>
          <w:szCs w:val="24"/>
        </w:rPr>
        <w:t xml:space="preserve"> Александро-Невского</w:t>
      </w:r>
      <w:r w:rsidRPr="00AB2540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Рязанской области</w:t>
      </w:r>
      <w:r w:rsidRPr="00AB25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на официальном сайте администрации </w:t>
      </w:r>
      <w:r w:rsidR="000E7165" w:rsidRPr="00AB2540">
        <w:rPr>
          <w:rFonts w:ascii="Times New Roman" w:eastAsia="Calibri" w:hAnsi="Times New Roman" w:cs="Times New Roman"/>
          <w:sz w:val="24"/>
          <w:szCs w:val="24"/>
        </w:rPr>
        <w:t>муниципального образования -</w:t>
      </w:r>
      <w:r w:rsidR="00AB2540" w:rsidRPr="00AB2540">
        <w:rPr>
          <w:rFonts w:ascii="Times New Roman" w:eastAsia="Calibri" w:hAnsi="Times New Roman" w:cs="Times New Roman"/>
          <w:sz w:val="24"/>
          <w:szCs w:val="24"/>
        </w:rPr>
        <w:t xml:space="preserve">Александро-Невского городского </w:t>
      </w:r>
      <w:proofErr w:type="gramStart"/>
      <w:r w:rsidR="00AB2540" w:rsidRPr="00AB2540"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="003A1658" w:rsidRPr="00AB25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4611" w:rsidRPr="00AB2540">
        <w:rPr>
          <w:rFonts w:ascii="Times New Roman" w:eastAsia="Calibri" w:hAnsi="Times New Roman" w:cs="Times New Roman"/>
          <w:sz w:val="24"/>
          <w:szCs w:val="24"/>
        </w:rPr>
        <w:t xml:space="preserve"> Александро</w:t>
      </w:r>
      <w:proofErr w:type="gramEnd"/>
      <w:r w:rsidR="00224611" w:rsidRPr="00AB2540">
        <w:rPr>
          <w:rFonts w:ascii="Times New Roman" w:eastAsia="Calibri" w:hAnsi="Times New Roman" w:cs="Times New Roman"/>
          <w:sz w:val="24"/>
          <w:szCs w:val="24"/>
        </w:rPr>
        <w:t>-Невского</w:t>
      </w:r>
      <w:r w:rsidRPr="00AB2540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Рязанской области</w:t>
      </w:r>
      <w:r w:rsidRPr="00AB25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57656" w:rsidRPr="00AB2540" w:rsidRDefault="00F57656" w:rsidP="00AB2540">
      <w:pPr>
        <w:tabs>
          <w:tab w:val="left" w:pos="709"/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B25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F57656" w:rsidRPr="00AB2540" w:rsidRDefault="00F57656" w:rsidP="00AB25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540">
        <w:rPr>
          <w:rFonts w:ascii="Times New Roman" w:eastAsia="Calibri" w:hAnsi="Times New Roman" w:cs="Times New Roman"/>
          <w:sz w:val="24"/>
          <w:szCs w:val="24"/>
        </w:rPr>
        <w:t>4. Контроль за исполнением настояще</w:t>
      </w:r>
      <w:r w:rsidR="00224611" w:rsidRPr="00AB2540">
        <w:rPr>
          <w:rFonts w:ascii="Times New Roman" w:eastAsia="Calibri" w:hAnsi="Times New Roman" w:cs="Times New Roman"/>
          <w:sz w:val="24"/>
          <w:szCs w:val="24"/>
        </w:rPr>
        <w:t xml:space="preserve">го постановления возложить </w:t>
      </w:r>
      <w:proofErr w:type="gramStart"/>
      <w:r w:rsidR="00224611" w:rsidRPr="00AB2540">
        <w:rPr>
          <w:rFonts w:ascii="Times New Roman" w:eastAsia="Calibri" w:hAnsi="Times New Roman" w:cs="Times New Roman"/>
          <w:sz w:val="24"/>
          <w:szCs w:val="24"/>
        </w:rPr>
        <w:t xml:space="preserve">на  </w:t>
      </w:r>
      <w:proofErr w:type="spellStart"/>
      <w:r w:rsidR="00224611" w:rsidRPr="00AB2540">
        <w:rPr>
          <w:rFonts w:ascii="Times New Roman" w:eastAsia="Calibri" w:hAnsi="Times New Roman" w:cs="Times New Roman"/>
          <w:sz w:val="24"/>
          <w:szCs w:val="24"/>
        </w:rPr>
        <w:t>Шлыкову</w:t>
      </w:r>
      <w:proofErr w:type="spellEnd"/>
      <w:proofErr w:type="gramEnd"/>
      <w:r w:rsidR="00224611" w:rsidRPr="00AB2540">
        <w:rPr>
          <w:rFonts w:ascii="Times New Roman" w:eastAsia="Calibri" w:hAnsi="Times New Roman" w:cs="Times New Roman"/>
          <w:sz w:val="24"/>
          <w:szCs w:val="24"/>
        </w:rPr>
        <w:t xml:space="preserve"> А.А.</w:t>
      </w:r>
    </w:p>
    <w:p w:rsidR="00F57656" w:rsidRPr="00AB2540" w:rsidRDefault="00F57656" w:rsidP="00AB25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7656" w:rsidRPr="00AB2540" w:rsidRDefault="00F57656" w:rsidP="00AB25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7656" w:rsidRPr="00AB2540" w:rsidRDefault="00F57656" w:rsidP="00AB25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7656" w:rsidRPr="00AB2540" w:rsidRDefault="00F57656" w:rsidP="00AB25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540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</w:t>
      </w:r>
    </w:p>
    <w:p w:rsidR="00F57656" w:rsidRPr="00AB2540" w:rsidRDefault="00F57656" w:rsidP="00AB25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540">
        <w:rPr>
          <w:rFonts w:ascii="Times New Roman" w:eastAsia="Calibri" w:hAnsi="Times New Roman" w:cs="Times New Roman"/>
          <w:sz w:val="24"/>
          <w:szCs w:val="24"/>
        </w:rPr>
        <w:t>муниципального образования –</w:t>
      </w:r>
    </w:p>
    <w:p w:rsidR="00F57656" w:rsidRPr="00AB2540" w:rsidRDefault="000E7165" w:rsidP="00AB25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540">
        <w:rPr>
          <w:rFonts w:ascii="Times New Roman" w:eastAsia="Calibri" w:hAnsi="Times New Roman" w:cs="Times New Roman"/>
          <w:sz w:val="24"/>
          <w:szCs w:val="24"/>
        </w:rPr>
        <w:t xml:space="preserve">Александро-Невское городское поселение                                        </w:t>
      </w:r>
      <w:proofErr w:type="spellStart"/>
      <w:r w:rsidRPr="00AB2540">
        <w:rPr>
          <w:rFonts w:ascii="Times New Roman" w:eastAsia="Calibri" w:hAnsi="Times New Roman" w:cs="Times New Roman"/>
          <w:sz w:val="24"/>
          <w:szCs w:val="24"/>
        </w:rPr>
        <w:t>Е.В.Блохина</w:t>
      </w:r>
      <w:proofErr w:type="spellEnd"/>
    </w:p>
    <w:p w:rsidR="00F57656" w:rsidRPr="00AB2540" w:rsidRDefault="00F57656" w:rsidP="00AB25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7A2D" w:rsidRPr="00AB2540" w:rsidRDefault="004C7A2D" w:rsidP="00AB2540">
      <w:pPr>
        <w:spacing w:line="240" w:lineRule="auto"/>
        <w:rPr>
          <w:sz w:val="24"/>
          <w:szCs w:val="24"/>
        </w:rPr>
      </w:pPr>
    </w:p>
    <w:sectPr w:rsidR="004C7A2D" w:rsidRPr="00AB2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8A"/>
    <w:rsid w:val="000E7165"/>
    <w:rsid w:val="001C63CE"/>
    <w:rsid w:val="001D30EC"/>
    <w:rsid w:val="001F6B8F"/>
    <w:rsid w:val="00224611"/>
    <w:rsid w:val="00230275"/>
    <w:rsid w:val="0037476D"/>
    <w:rsid w:val="003A1658"/>
    <w:rsid w:val="003C7E8A"/>
    <w:rsid w:val="0043043B"/>
    <w:rsid w:val="004C7A2D"/>
    <w:rsid w:val="004E20B5"/>
    <w:rsid w:val="007D3942"/>
    <w:rsid w:val="00A62CF6"/>
    <w:rsid w:val="00AB2540"/>
    <w:rsid w:val="00AC7A79"/>
    <w:rsid w:val="00B16286"/>
    <w:rsid w:val="00B82D65"/>
    <w:rsid w:val="00B869A9"/>
    <w:rsid w:val="00C1119C"/>
    <w:rsid w:val="00DB6D01"/>
    <w:rsid w:val="00E0628B"/>
    <w:rsid w:val="00F57656"/>
    <w:rsid w:val="00FA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85DE9-EE7F-4DE6-95B2-58D57898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7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Al_NevsK</dc:creator>
  <cp:keywords/>
  <dc:description/>
  <cp:lastModifiedBy>Al_NevsK</cp:lastModifiedBy>
  <cp:revision>21</cp:revision>
  <cp:lastPrinted>2021-03-02T08:28:00Z</cp:lastPrinted>
  <dcterms:created xsi:type="dcterms:W3CDTF">2021-02-02T10:09:00Z</dcterms:created>
  <dcterms:modified xsi:type="dcterms:W3CDTF">2021-03-02T08:29:00Z</dcterms:modified>
</cp:coreProperties>
</file>