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C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</w:t>
      </w:r>
    </w:p>
    <w:p w:rsidR="00AE3311" w:rsidRPr="007B0F91" w:rsidRDefault="005C079C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</w:t>
      </w:r>
      <w:r w:rsidR="00AE331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</w:t>
      </w:r>
      <w:r w:rsidR="00AE3311"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5C079C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="001D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C079C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Pr="005C079C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311" w:rsidRPr="005C079C" w:rsidRDefault="00AE3311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  <w:proofErr w:type="gramStart"/>
      <w:r w:rsidRPr="005C079C">
        <w:rPr>
          <w:rFonts w:ascii="Times New Roman" w:eastAsia="Calibri" w:hAnsi="Times New Roman" w:cs="Times New Roman"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</w:t>
      </w:r>
      <w:r w:rsidR="00503E59" w:rsidRPr="005C079C">
        <w:rPr>
          <w:rFonts w:ascii="Times New Roman" w:eastAsia="Calibri" w:hAnsi="Times New Roman" w:cs="Times New Roman"/>
          <w:bCs/>
        </w:rPr>
        <w:t>а Рязанской области на 2015-2023</w:t>
      </w:r>
      <w:r w:rsidRPr="005C079C">
        <w:rPr>
          <w:rFonts w:ascii="Times New Roman" w:eastAsia="Calibri" w:hAnsi="Times New Roman" w:cs="Times New Roman"/>
          <w:bCs/>
        </w:rPr>
        <w:t xml:space="preserve"> годы», утвержденную постановлением от 31.12.2014 г.  № 153</w:t>
      </w:r>
      <w:r w:rsidR="009F50B3" w:rsidRPr="005C079C">
        <w:rPr>
          <w:rFonts w:ascii="Times New Roman" w:eastAsia="Calibri" w:hAnsi="Times New Roman" w:cs="Times New Roman"/>
          <w:bCs/>
        </w:rPr>
        <w:t xml:space="preserve"> (</w:t>
      </w:r>
      <w:r w:rsidR="00DF3533" w:rsidRPr="005C079C">
        <w:rPr>
          <w:rFonts w:ascii="Times New Roman" w:eastAsia="Calibri" w:hAnsi="Times New Roman" w:cs="Times New Roman"/>
          <w:bCs/>
        </w:rPr>
        <w:t xml:space="preserve">в ред. от 23.10.2017 г. № 241, от 29.12.2018 г. № </w:t>
      </w:r>
      <w:r w:rsidR="00650711" w:rsidRPr="005C079C">
        <w:rPr>
          <w:rFonts w:ascii="Times New Roman" w:eastAsia="Calibri" w:hAnsi="Times New Roman" w:cs="Times New Roman"/>
          <w:bCs/>
        </w:rPr>
        <w:t>291, от 18.05.2018 г. № 99</w:t>
      </w:r>
      <w:r w:rsidR="000464E3" w:rsidRPr="005C079C">
        <w:rPr>
          <w:rFonts w:ascii="Times New Roman" w:eastAsia="Calibri" w:hAnsi="Times New Roman" w:cs="Times New Roman"/>
          <w:bCs/>
        </w:rPr>
        <w:t>, от 26.10.2018 г. № 154</w:t>
      </w:r>
      <w:r w:rsidR="00693945" w:rsidRPr="005C079C">
        <w:rPr>
          <w:rFonts w:ascii="Times New Roman" w:eastAsia="Calibri" w:hAnsi="Times New Roman" w:cs="Times New Roman"/>
          <w:bCs/>
        </w:rPr>
        <w:t>, от 29.12.2018 г. № 191</w:t>
      </w:r>
      <w:r w:rsidR="001D211E" w:rsidRPr="005C079C">
        <w:rPr>
          <w:rFonts w:ascii="Times New Roman" w:eastAsia="Calibri" w:hAnsi="Times New Roman" w:cs="Times New Roman"/>
          <w:bCs/>
        </w:rPr>
        <w:t>, от 26.08.2019 г. №148</w:t>
      </w:r>
      <w:r w:rsidR="00AA6148" w:rsidRPr="005C079C">
        <w:rPr>
          <w:rFonts w:ascii="Times New Roman" w:eastAsia="Calibri" w:hAnsi="Times New Roman" w:cs="Times New Roman"/>
          <w:bCs/>
        </w:rPr>
        <w:t xml:space="preserve">, </w:t>
      </w:r>
      <w:r w:rsidR="00AA6148" w:rsidRPr="005C079C">
        <w:rPr>
          <w:rFonts w:ascii="Times New Roman" w:eastAsia="Calibri" w:hAnsi="Times New Roman" w:cs="Times New Roman"/>
          <w:bCs/>
          <w:color w:val="auto"/>
        </w:rPr>
        <w:t xml:space="preserve">от 07.10.2019 г. № 148, </w:t>
      </w:r>
      <w:r w:rsidR="0010409A" w:rsidRPr="005C079C">
        <w:rPr>
          <w:rFonts w:ascii="Times New Roman" w:eastAsia="Calibri" w:hAnsi="Times New Roman" w:cs="Times New Roman"/>
          <w:bCs/>
          <w:color w:val="auto"/>
        </w:rPr>
        <w:t>от 27.01.2020 г. № 22</w:t>
      </w:r>
      <w:r w:rsidR="00EA567B" w:rsidRPr="005C079C">
        <w:rPr>
          <w:rFonts w:ascii="Times New Roman" w:eastAsia="Calibri" w:hAnsi="Times New Roman" w:cs="Times New Roman"/>
          <w:bCs/>
          <w:color w:val="auto"/>
        </w:rPr>
        <w:t>,</w:t>
      </w:r>
      <w:r w:rsidR="005C079C">
        <w:rPr>
          <w:rFonts w:ascii="Times New Roman" w:eastAsia="Calibri" w:hAnsi="Times New Roman" w:cs="Times New Roman"/>
          <w:bCs/>
          <w:color w:val="auto"/>
        </w:rPr>
        <w:t xml:space="preserve"> от</w:t>
      </w:r>
      <w:proofErr w:type="gramEnd"/>
      <w:r w:rsidR="005C079C">
        <w:rPr>
          <w:rFonts w:ascii="Times New Roman" w:eastAsia="Calibri" w:hAnsi="Times New Roman" w:cs="Times New Roman"/>
          <w:bCs/>
          <w:color w:val="auto"/>
        </w:rPr>
        <w:t xml:space="preserve"> </w:t>
      </w:r>
      <w:proofErr w:type="gramStart"/>
      <w:r w:rsidR="005C079C">
        <w:rPr>
          <w:rFonts w:ascii="Times New Roman" w:eastAsia="Calibri" w:hAnsi="Times New Roman" w:cs="Times New Roman"/>
          <w:bCs/>
          <w:color w:val="auto"/>
        </w:rPr>
        <w:t xml:space="preserve">18.06.2020 г. № 85, </w:t>
      </w:r>
      <w:r w:rsidR="00EA567B" w:rsidRPr="005C079C">
        <w:rPr>
          <w:rFonts w:ascii="Times New Roman" w:eastAsia="Calibri" w:hAnsi="Times New Roman" w:cs="Times New Roman"/>
          <w:bCs/>
          <w:color w:val="auto"/>
        </w:rPr>
        <w:t>от 27.08.2020г. №</w:t>
      </w:r>
      <w:r w:rsidR="005C079C"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EA567B" w:rsidRPr="005C079C">
        <w:rPr>
          <w:rFonts w:ascii="Times New Roman" w:eastAsia="Calibri" w:hAnsi="Times New Roman" w:cs="Times New Roman"/>
          <w:bCs/>
          <w:color w:val="auto"/>
        </w:rPr>
        <w:t>126</w:t>
      </w:r>
      <w:r w:rsidR="00650711" w:rsidRPr="005C079C">
        <w:rPr>
          <w:rFonts w:ascii="Times New Roman" w:eastAsia="Calibri" w:hAnsi="Times New Roman" w:cs="Times New Roman"/>
          <w:bCs/>
          <w:color w:val="auto"/>
        </w:rPr>
        <w:t>)</w:t>
      </w:r>
      <w:proofErr w:type="gramEnd"/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</w:t>
      </w:r>
      <w:r w:rsidR="005C079C">
        <w:rPr>
          <w:rFonts w:ascii="Times New Roman" w:eastAsia="Calibri" w:hAnsi="Times New Roman" w:cs="Times New Roman"/>
        </w:rPr>
        <w:t>вных мероприятий Программы в 2020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5C079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</w:t>
      </w:r>
      <w:r w:rsidR="00503E59">
        <w:rPr>
          <w:rFonts w:ascii="Times New Roman" w:eastAsia="Calibri" w:hAnsi="Times New Roman" w:cs="Times New Roman"/>
          <w:bCs/>
        </w:rPr>
        <w:t>а Рязанской области на 2015-2023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650711" w:rsidRPr="00650711">
        <w:rPr>
          <w:rFonts w:ascii="Times New Roman" w:eastAsia="Calibri" w:hAnsi="Times New Roman" w:cs="Times New Roman"/>
          <w:bCs/>
        </w:rPr>
        <w:t>в ред. от 23.10.2017 г. № 241, от 29.12.2018 г. № 291, от 18.05.2018 г. № 99</w:t>
      </w:r>
      <w:r w:rsidR="000464E3">
        <w:rPr>
          <w:rFonts w:ascii="Times New Roman" w:eastAsia="Calibri" w:hAnsi="Times New Roman" w:cs="Times New Roman"/>
          <w:bCs/>
        </w:rPr>
        <w:t>, от 26.10.2018 г. № 154</w:t>
      </w:r>
      <w:r w:rsidR="00693945">
        <w:rPr>
          <w:rFonts w:ascii="Times New Roman" w:eastAsia="Calibri" w:hAnsi="Times New Roman" w:cs="Times New Roman"/>
          <w:bCs/>
        </w:rPr>
        <w:t>, от 29.12.2018 г. №191</w:t>
      </w:r>
      <w:r w:rsidR="001D211E">
        <w:rPr>
          <w:rFonts w:ascii="Times New Roman" w:eastAsia="Calibri" w:hAnsi="Times New Roman" w:cs="Times New Roman"/>
          <w:bCs/>
        </w:rPr>
        <w:t>, от 26.08.2019 г. №148</w:t>
      </w:r>
      <w:r w:rsidR="0010409A">
        <w:rPr>
          <w:rFonts w:ascii="Times New Roman" w:eastAsia="Calibri" w:hAnsi="Times New Roman" w:cs="Times New Roman"/>
          <w:bCs/>
        </w:rPr>
        <w:t>,</w:t>
      </w:r>
      <w:r w:rsidR="0010409A" w:rsidRPr="0010409A">
        <w:rPr>
          <w:rFonts w:ascii="Times New Roman" w:eastAsia="Calibri" w:hAnsi="Times New Roman" w:cs="Times New Roman"/>
          <w:b/>
          <w:bCs/>
          <w:color w:val="FF0000"/>
        </w:rPr>
        <w:t xml:space="preserve"> 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от 07.10.2019 г. № 148, от 27.01.2020 г. № 22</w:t>
      </w:r>
      <w:r w:rsidR="00677F83" w:rsidRPr="00677F83">
        <w:rPr>
          <w:rFonts w:ascii="Times New Roman" w:eastAsia="Calibri" w:hAnsi="Times New Roman" w:cs="Times New Roman"/>
          <w:bCs/>
          <w:color w:val="auto"/>
        </w:rPr>
        <w:t>, от 18.06.2020г.№85</w:t>
      </w:r>
      <w:r w:rsidR="005C079C">
        <w:rPr>
          <w:rFonts w:ascii="Times New Roman" w:eastAsia="Calibri" w:hAnsi="Times New Roman" w:cs="Times New Roman"/>
          <w:bCs/>
          <w:color w:val="auto"/>
        </w:rPr>
        <w:t>, от 27.08.2020 г. № 126</w:t>
      </w:r>
      <w:r w:rsidR="0010409A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 w:rsidRPr="00677F83">
        <w:rPr>
          <w:rFonts w:ascii="Times New Roman" w:eastAsia="Calibri" w:hAnsi="Times New Roman" w:cs="Times New Roman"/>
          <w:bCs/>
          <w:color w:val="auto"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F3150F" w:rsidRPr="00F3150F" w:rsidTr="00503E59">
        <w:trPr>
          <w:trHeight w:val="41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</w:p>
          <w:p w:rsidR="00F3150F" w:rsidRPr="00F3150F" w:rsidRDefault="00F3150F" w:rsidP="004502D2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61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62 038,773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2016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,70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2022год – 2 115,86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="00D936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2023год – 2 267,41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</w:t>
            </w:r>
            <w:proofErr w:type="spellEnd"/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proofErr w:type="gramEnd"/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5C079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16.12</w:t>
      </w:r>
      <w:r w:rsidR="002F6BBA" w:rsidRPr="00FD72E9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.2020  № </w:t>
      </w:r>
      <w:r w:rsidR="005C079C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173</w:t>
      </w:r>
    </w:p>
    <w:p w:rsidR="00AE3311" w:rsidRDefault="00AE3311" w:rsidP="00D64C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E3311" w:rsidRDefault="00AE3311" w:rsidP="00D6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</w:t>
      </w:r>
      <w:r w:rsidR="000A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Рязанской области на 2015 –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0249A8" w:rsidTr="00D41B83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0249A8" w:rsidTr="00D41B83">
        <w:trPr>
          <w:cantSplit/>
          <w:trHeight w:val="422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26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378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4,422/22166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B42874" w:rsidRDefault="00383E42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29 089 047,50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Pr="00873817" w:rsidRDefault="00383E4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3 065 255,38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Pr="00873817" w:rsidRDefault="00383E42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26 023 792,12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0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4,695/24904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35 356 442,00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702,17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32 885 619,90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2 115 864,77</w:t>
            </w:r>
            <w:r w:rsidR="0002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9A8" w:rsidTr="00D41B83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EA567B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383E4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2 267 407,27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9B4177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0A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408,27</w:t>
            </w:r>
            <w:r w:rsidR="00EA567B" w:rsidRPr="00EA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9A8" w:rsidRDefault="000249A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9A8" w:rsidRDefault="000249A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пер.</w:t>
            </w:r>
            <w:r w:rsidR="00D64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4502D2" w:rsidRPr="00E07463" w:rsidRDefault="004502D2" w:rsidP="0027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F46910">
              <w:rPr>
                <w:rFonts w:ascii="Times New Roman" w:hAnsi="Times New Roman"/>
                <w:sz w:val="24"/>
                <w:szCs w:val="24"/>
              </w:rPr>
              <w:t>подъездной автомобильной дороги к пер.</w:t>
            </w:r>
            <w:r w:rsidR="005C0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910">
              <w:rPr>
                <w:rFonts w:ascii="Times New Roman" w:hAnsi="Times New Roman"/>
                <w:sz w:val="24"/>
                <w:szCs w:val="24"/>
              </w:rPr>
              <w:t xml:space="preserve">Рабочий в </w:t>
            </w:r>
            <w:proofErr w:type="spellStart"/>
            <w:r w:rsidR="00F46910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="00F46910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F46910">
              <w:rPr>
                <w:rFonts w:ascii="Times New Roman" w:hAnsi="Times New Roman"/>
                <w:sz w:val="24"/>
                <w:szCs w:val="24"/>
              </w:rPr>
              <w:t>лександро</w:t>
            </w:r>
            <w:proofErr w:type="spellEnd"/>
            <w:r w:rsidR="00F46910">
              <w:rPr>
                <w:rFonts w:ascii="Times New Roman" w:hAnsi="Times New Roman"/>
                <w:sz w:val="24"/>
                <w:szCs w:val="24"/>
              </w:rPr>
              <w:t>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0,385/</w:t>
            </w:r>
            <w:r w:rsidR="00F46910" w:rsidRPr="00F469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951846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5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677F8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6 586 314,00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677F8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329 315,70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502D2" w:rsidRDefault="00677F8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6 256 998,30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502D2" w:rsidRDefault="004502D2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76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5876" w:rsidRDefault="000A5876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5876" w:rsidRDefault="000A587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23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3E6D45" w:rsidRPr="00A16A8F" w:rsidRDefault="00234EA5" w:rsidP="00A16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внутрихозяйственной дороги по       ул. Молодежная (от ул. Весенняя 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ул. Молодежная д. № 22);</w:t>
            </w:r>
            <w:r w:rsidRPr="00AD7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внутрихозяйственной дороги по пер. Полевой    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от дома №1А до дома №5; от пер. Полевой д. №2 до дома №8); ремонт участка автомобильной внутр</w:t>
            </w:r>
            <w:r w:rsidR="00AD76B1"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ихозяйственной    дороги по ул. 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Весенняя ( от дома №11 до ул. Молодежная); ремонт участк</w:t>
            </w:r>
            <w:r w:rsidRPr="00AD76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дороги пер. Луговой </w:t>
            </w:r>
            <w:proofErr w:type="gram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 xml:space="preserve">от ул. Вокзальная до д. №14А; от пер. Луговой д.№14Б до ул. Вокзальная) в </w:t>
            </w:r>
            <w:proofErr w:type="spellStart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D76B1">
              <w:rPr>
                <w:rFonts w:ascii="Times New Roman" w:hAnsi="Times New Roman" w:cs="Times New Roman"/>
                <w:sz w:val="24"/>
                <w:szCs w:val="24"/>
              </w:rPr>
              <w:t>. Александро-Невский Александро-Невского района Рязанской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CD6A5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51846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7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77F8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6 765 583,00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677F8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338 279,15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677F83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6 427 303,85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101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AD76B1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1.8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Pr="00AD76B1" w:rsidRDefault="00AD76B1" w:rsidP="006B0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участка автомобильной внутрихозяйственной дороги по ул. Южная (от дома №15 до дома №1); ремонт автомобильной внутрихозяйственной  дороги по ул. Скобелева; ремонт автомобильной внутрихозяйственной дороги по пер. Пионерский; ремонт автомобильной внутрихозяйственной дороги по ул. Пригородная; ремонт участка автомобильной внутрихозяйственной  дороги по ул. Набережная (от автомобильной дороги «Рязань – Ряжск – Александро-Невский – Данков – Ефремов» (130+200 – 146+965;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152+518 – 154+425) до ул. Почтовая); ремонт автомобильной дороги по ул. Мира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Александро-Невский; ремонт участков автомобильной дороги по ул.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Александро-Невский (от ул. Советская до ул. Садовая; от дома №46 до автомобильной дороги «Рязань – Ряжск – Александро-Невский – Данков – Ефремов» (130+20</w:t>
            </w:r>
            <w:r w:rsidR="007F3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146+965; 152+518 – 154+425)</w:t>
            </w:r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3,028/16758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0249A8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21 264 545,00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C1529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  <w:r w:rsidR="00CC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C15291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20 201 317,75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2A94" w:rsidRDefault="00042A94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042A9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249A8"/>
    <w:rsid w:val="00042A94"/>
    <w:rsid w:val="000464E3"/>
    <w:rsid w:val="000A5876"/>
    <w:rsid w:val="0010409A"/>
    <w:rsid w:val="00122C3E"/>
    <w:rsid w:val="00122FF7"/>
    <w:rsid w:val="00164FC2"/>
    <w:rsid w:val="0017704B"/>
    <w:rsid w:val="00193B27"/>
    <w:rsid w:val="001C2693"/>
    <w:rsid w:val="001D211E"/>
    <w:rsid w:val="00234EA5"/>
    <w:rsid w:val="0025170C"/>
    <w:rsid w:val="00270C0C"/>
    <w:rsid w:val="00271CB3"/>
    <w:rsid w:val="00275D52"/>
    <w:rsid w:val="0028392F"/>
    <w:rsid w:val="002928C8"/>
    <w:rsid w:val="002A581B"/>
    <w:rsid w:val="002E7D1E"/>
    <w:rsid w:val="002F6BBA"/>
    <w:rsid w:val="00304C5D"/>
    <w:rsid w:val="0031406E"/>
    <w:rsid w:val="0032174F"/>
    <w:rsid w:val="00351A02"/>
    <w:rsid w:val="00383E42"/>
    <w:rsid w:val="00390485"/>
    <w:rsid w:val="003A5198"/>
    <w:rsid w:val="003A79B5"/>
    <w:rsid w:val="003B53B4"/>
    <w:rsid w:val="003C33D4"/>
    <w:rsid w:val="003D537C"/>
    <w:rsid w:val="003E6D45"/>
    <w:rsid w:val="003F3437"/>
    <w:rsid w:val="004502D2"/>
    <w:rsid w:val="00483583"/>
    <w:rsid w:val="004D1897"/>
    <w:rsid w:val="00503E59"/>
    <w:rsid w:val="00551B81"/>
    <w:rsid w:val="005537B1"/>
    <w:rsid w:val="0058652F"/>
    <w:rsid w:val="005C079C"/>
    <w:rsid w:val="005C7C3A"/>
    <w:rsid w:val="00612682"/>
    <w:rsid w:val="00630D67"/>
    <w:rsid w:val="00650711"/>
    <w:rsid w:val="00677F83"/>
    <w:rsid w:val="00693945"/>
    <w:rsid w:val="006A5D3E"/>
    <w:rsid w:val="006A6873"/>
    <w:rsid w:val="006B0523"/>
    <w:rsid w:val="006F4D58"/>
    <w:rsid w:val="007573CC"/>
    <w:rsid w:val="007E342A"/>
    <w:rsid w:val="007F3FED"/>
    <w:rsid w:val="00873817"/>
    <w:rsid w:val="008B7A67"/>
    <w:rsid w:val="008E4155"/>
    <w:rsid w:val="00951846"/>
    <w:rsid w:val="00985AB9"/>
    <w:rsid w:val="009A45C6"/>
    <w:rsid w:val="009B4177"/>
    <w:rsid w:val="009F50B3"/>
    <w:rsid w:val="00A16A8F"/>
    <w:rsid w:val="00A60F27"/>
    <w:rsid w:val="00A74399"/>
    <w:rsid w:val="00A83232"/>
    <w:rsid w:val="00A95B5F"/>
    <w:rsid w:val="00AA6148"/>
    <w:rsid w:val="00AD76B1"/>
    <w:rsid w:val="00AE3311"/>
    <w:rsid w:val="00B42874"/>
    <w:rsid w:val="00B4557F"/>
    <w:rsid w:val="00B7153A"/>
    <w:rsid w:val="00B73CE6"/>
    <w:rsid w:val="00BC343D"/>
    <w:rsid w:val="00C15291"/>
    <w:rsid w:val="00C76DE4"/>
    <w:rsid w:val="00C87ED6"/>
    <w:rsid w:val="00CC4585"/>
    <w:rsid w:val="00CD6A54"/>
    <w:rsid w:val="00D01FD9"/>
    <w:rsid w:val="00D64CD7"/>
    <w:rsid w:val="00D9363D"/>
    <w:rsid w:val="00DF3533"/>
    <w:rsid w:val="00E1117E"/>
    <w:rsid w:val="00E23783"/>
    <w:rsid w:val="00E24B57"/>
    <w:rsid w:val="00E80B3F"/>
    <w:rsid w:val="00E92044"/>
    <w:rsid w:val="00EA567B"/>
    <w:rsid w:val="00EC3CE3"/>
    <w:rsid w:val="00EC450F"/>
    <w:rsid w:val="00EF3202"/>
    <w:rsid w:val="00F00E60"/>
    <w:rsid w:val="00F3150F"/>
    <w:rsid w:val="00F46910"/>
    <w:rsid w:val="00F62EFD"/>
    <w:rsid w:val="00F71966"/>
    <w:rsid w:val="00F9097E"/>
    <w:rsid w:val="00FA45A3"/>
    <w:rsid w:val="00FB5F7A"/>
    <w:rsid w:val="00FB65E5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3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87</cp:revision>
  <cp:lastPrinted>2020-12-22T13:30:00Z</cp:lastPrinted>
  <dcterms:created xsi:type="dcterms:W3CDTF">2017-10-20T14:09:00Z</dcterms:created>
  <dcterms:modified xsi:type="dcterms:W3CDTF">2020-12-22T13:32:00Z</dcterms:modified>
</cp:coreProperties>
</file>