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8" w:rsidRPr="00B2542A" w:rsidRDefault="00FB6E78" w:rsidP="00FB6E78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 CYR" w:eastAsia="Calibri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 wp14:anchorId="7477C82D" wp14:editId="32475E75">
            <wp:extent cx="49720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Администрация Александро-Невского городского поселения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Александро-Невского муниципального района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Рязанской области</w:t>
      </w:r>
    </w:p>
    <w:p w:rsidR="00FB6E78" w:rsidRPr="00B2542A" w:rsidRDefault="00FB6E78" w:rsidP="00FB6E78">
      <w:pPr>
        <w:tabs>
          <w:tab w:val="left" w:pos="30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542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2542A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ПОСТАНОВЛЕНИЕ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897FA7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От 16 февраля 2023</w:t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FB6E7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</w:t>
      </w:r>
      <w:proofErr w:type="spellStart"/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р.п.Александро</w:t>
      </w:r>
      <w:proofErr w:type="spellEnd"/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-Невский </w:t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           </w:t>
      </w:r>
      <w:r w:rsidR="00DA3AD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№14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О внесении изменений в постановление от 05.02.2020 </w:t>
      </w:r>
      <w:proofErr w:type="gram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№  27</w:t>
      </w:r>
      <w:proofErr w:type="gramEnd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«</w:t>
      </w: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результатов инвентаризации </w:t>
      </w:r>
      <w:r>
        <w:rPr>
          <w:rFonts w:ascii="Times New Roman" w:eastAsia="Calibri" w:hAnsi="Times New Roman" w:cs="Times New Roman"/>
          <w:sz w:val="24"/>
          <w:szCs w:val="24"/>
        </w:rPr>
        <w:t>раннее присвоенных адресных сведений и размещения их в государственном адресном реестре»</w:t>
      </w:r>
    </w:p>
    <w:p w:rsidR="00FB6E78" w:rsidRDefault="00FB6E78" w:rsidP="00FB6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FB6E78" w:rsidP="00FB6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муниципального образования –Александро-Невское городское поселение Александро-Невского  муниципального района Рязанской области, администрация муниципального образования –Александро-Невское городское поселение Александро-Невского  муниципального района Рязанской области ПОСТАНОВЛЯЕТ:</w:t>
      </w:r>
    </w:p>
    <w:p w:rsidR="00FB6E78" w:rsidRPr="00B2542A" w:rsidRDefault="00FB6E78" w:rsidP="007B7B72">
      <w:pPr>
        <w:spacing w:after="0" w:line="240" w:lineRule="auto"/>
        <w:ind w:firstLine="567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1. Внести изменения в постановление от 05.02.2020г № 27 </w:t>
      </w:r>
      <w:r w:rsidR="00897FA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897FA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«</w:t>
      </w:r>
      <w:proofErr w:type="gramEnd"/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результатов инвентаризации </w:t>
      </w:r>
      <w:r>
        <w:rPr>
          <w:rFonts w:ascii="Times New Roman" w:eastAsia="Calibri" w:hAnsi="Times New Roman" w:cs="Times New Roman"/>
          <w:sz w:val="24"/>
          <w:szCs w:val="24"/>
        </w:rPr>
        <w:t>раннее присвоенных адресных сведений и размещения их в государственно адресном реестре»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897FA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дополнив Приложение № 4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«</w:t>
      </w:r>
      <w:r w:rsidR="007B7B7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Перечень объектов адресации подлежащих удалению из ГАР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» адресными сведениями согласно Приложению к настоящему постановлению. </w:t>
      </w:r>
    </w:p>
    <w:p w:rsidR="00FB6E78" w:rsidRPr="00B2542A" w:rsidRDefault="00FB6E78" w:rsidP="00FB6E78">
      <w:pPr>
        <w:tabs>
          <w:tab w:val="left" w:pos="709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2. Опубликовать настоящее постановление в «Информационном бюллетене»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муниципального образования –Александро-Невского городского поселения Александро-Невского муниципального района Рязанской области</w:t>
      </w: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и на официальном сайте администрации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муниципального образования -Александро-Невского городского </w:t>
      </w:r>
      <w:proofErr w:type="gram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поселения  Александро</w:t>
      </w:r>
      <w:proofErr w:type="gramEnd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-Невского муниципального района Рязанской области</w:t>
      </w: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</w:t>
      </w:r>
    </w:p>
    <w:p w:rsidR="00FB6E78" w:rsidRPr="00B2542A" w:rsidRDefault="00FB6E78" w:rsidP="00FB6E78">
      <w:pPr>
        <w:tabs>
          <w:tab w:val="left" w:pos="709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FB6E78" w:rsidRDefault="00FB6E78" w:rsidP="00FB6E78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30A28" w:rsidRPr="00B30A28" w:rsidRDefault="00B30A28" w:rsidP="00B30A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Александро-</w:t>
      </w:r>
    </w:p>
    <w:p w:rsidR="00B30A28" w:rsidRPr="00B30A28" w:rsidRDefault="00B30A28" w:rsidP="00B30A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 городского поселения                                                                         А.Е. Егоршин</w:t>
      </w:r>
    </w:p>
    <w:p w:rsidR="00B30A28" w:rsidRPr="00B30A28" w:rsidRDefault="00B30A28" w:rsidP="00B30A28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7FA7" w:rsidRPr="00A378D4" w:rsidRDefault="00FB6E78" w:rsidP="00897FA7">
      <w:pPr>
        <w:pStyle w:val="a6"/>
        <w:jc w:val="right"/>
        <w:rPr>
          <w:rFonts w:ascii="Times New Roman" w:hAnsi="Times New Roman" w:cs="Times New Roman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FA7">
        <w:rPr>
          <w:rFonts w:ascii="Times New Roman" w:hAnsi="Times New Roman" w:cs="Times New Roman"/>
        </w:rPr>
        <w:t>Приложение 4</w:t>
      </w:r>
    </w:p>
    <w:p w:rsidR="00897FA7" w:rsidRPr="00A378D4" w:rsidRDefault="00897FA7" w:rsidP="00897FA7">
      <w:pPr>
        <w:pStyle w:val="a6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 xml:space="preserve">к постановлению администрации муниципального </w:t>
      </w:r>
    </w:p>
    <w:p w:rsidR="00897FA7" w:rsidRPr="00A378D4" w:rsidRDefault="00897FA7" w:rsidP="00897FA7">
      <w:pPr>
        <w:pStyle w:val="a6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>образования –</w:t>
      </w:r>
      <w:r>
        <w:rPr>
          <w:rFonts w:ascii="Times New Roman" w:hAnsi="Times New Roman" w:cs="Times New Roman"/>
        </w:rPr>
        <w:t xml:space="preserve"> Александро-Невское городское </w:t>
      </w:r>
      <w:r w:rsidRPr="00A378D4">
        <w:rPr>
          <w:rFonts w:ascii="Times New Roman" w:hAnsi="Times New Roman" w:cs="Times New Roman"/>
        </w:rPr>
        <w:t>поселение</w:t>
      </w:r>
    </w:p>
    <w:p w:rsidR="00897FA7" w:rsidRPr="00A378D4" w:rsidRDefault="00897FA7" w:rsidP="00897FA7">
      <w:pPr>
        <w:pStyle w:val="a6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 xml:space="preserve"> Александро-</w:t>
      </w:r>
      <w:r>
        <w:rPr>
          <w:rFonts w:ascii="Times New Roman" w:hAnsi="Times New Roman" w:cs="Times New Roman"/>
        </w:rPr>
        <w:t xml:space="preserve">Невского  </w:t>
      </w:r>
      <w:r w:rsidRPr="00A378D4">
        <w:rPr>
          <w:rFonts w:ascii="Times New Roman" w:hAnsi="Times New Roman" w:cs="Times New Roman"/>
        </w:rPr>
        <w:t xml:space="preserve"> муниципального района Рязанской области</w:t>
      </w:r>
    </w:p>
    <w:p w:rsidR="00897FA7" w:rsidRDefault="00897FA7" w:rsidP="00897FA7">
      <w:pPr>
        <w:pStyle w:val="a6"/>
        <w:jc w:val="right"/>
        <w:rPr>
          <w:rFonts w:ascii="Times New Roman" w:hAnsi="Times New Roman" w:cs="Times New Roman"/>
          <w:b/>
        </w:rPr>
      </w:pPr>
      <w:r w:rsidRPr="00A378D4">
        <w:rPr>
          <w:rFonts w:ascii="Times New Roman" w:hAnsi="Times New Roman" w:cs="Times New Roman"/>
        </w:rPr>
        <w:t>От</w:t>
      </w:r>
      <w:r w:rsidR="000A4F36">
        <w:rPr>
          <w:rFonts w:ascii="Times New Roman" w:hAnsi="Times New Roman" w:cs="Times New Roman"/>
        </w:rPr>
        <w:t xml:space="preserve"> 16.02.2023 г. № 14</w:t>
      </w:r>
      <w:bookmarkStart w:id="0" w:name="_GoBack"/>
      <w:bookmarkEnd w:id="0"/>
    </w:p>
    <w:p w:rsidR="00FB6E78" w:rsidRPr="00B2542A" w:rsidRDefault="00FB6E78" w:rsidP="00897FA7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page" w:horzAnchor="margin" w:tblpY="4741"/>
        <w:tblW w:w="8642" w:type="dxa"/>
        <w:tblLook w:val="04A0" w:firstRow="1" w:lastRow="0" w:firstColumn="1" w:lastColumn="0" w:noHBand="0" w:noVBand="1"/>
      </w:tblPr>
      <w:tblGrid>
        <w:gridCol w:w="744"/>
        <w:gridCol w:w="3366"/>
        <w:gridCol w:w="2495"/>
        <w:gridCol w:w="2037"/>
      </w:tblGrid>
      <w:tr w:rsidR="00897FA7" w:rsidRPr="00B2542A" w:rsidTr="00897FA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A7" w:rsidRPr="00B2542A" w:rsidRDefault="00897FA7" w:rsidP="004125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4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A7" w:rsidRPr="00B2542A" w:rsidRDefault="00897FA7" w:rsidP="004125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4AE">
              <w:rPr>
                <w:rStyle w:val="Bodytext2"/>
                <w:rFonts w:eastAsiaTheme="minorHAnsi"/>
                <w:b/>
              </w:rPr>
              <w:t>Наименование элемента/ объекта адресации в ФИАС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A7" w:rsidRPr="00B2542A" w:rsidRDefault="00897FA7" w:rsidP="004125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4AE">
              <w:rPr>
                <w:rStyle w:val="Bodytext2"/>
                <w:rFonts w:eastAsiaTheme="minorHAnsi"/>
                <w:b/>
              </w:rPr>
              <w:t xml:space="preserve">Уникальный номер </w:t>
            </w:r>
            <w:proofErr w:type="spellStart"/>
            <w:r w:rsidRPr="002034AE">
              <w:rPr>
                <w:rStyle w:val="Bodytext2"/>
                <w:rFonts w:eastAsiaTheme="minorHAnsi"/>
                <w:b/>
              </w:rPr>
              <w:t>адресообразуещего</w:t>
            </w:r>
            <w:proofErr w:type="spellEnd"/>
            <w:r w:rsidRPr="002034AE">
              <w:rPr>
                <w:rStyle w:val="Bodytext2"/>
                <w:rFonts w:eastAsiaTheme="minorHAnsi"/>
                <w:b/>
              </w:rPr>
              <w:t xml:space="preserve"> элемента в ГАР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A7" w:rsidRPr="00B2542A" w:rsidRDefault="00897FA7" w:rsidP="004125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Причина удаления</w:t>
            </w:r>
          </w:p>
        </w:tc>
      </w:tr>
      <w:tr w:rsidR="00897FA7" w:rsidRPr="00B2542A" w:rsidTr="00897FA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A7" w:rsidRPr="00B2542A" w:rsidRDefault="007B7B72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A7" w:rsidRPr="00B2542A" w:rsidRDefault="00B30A28" w:rsidP="00412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Александро-Невский муниципальный район,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Александро-Невское городское поселение,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рабочий поселок Александро-Невский, улица Солнечная, дом 28, квартира 28/1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помещение 28/1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A7" w:rsidRPr="00B2542A" w:rsidRDefault="00B30A28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13700e8c-0141-4f9e-a493-108ecb50cedc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A7" w:rsidRPr="00B2542A" w:rsidRDefault="007B7B72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Анулирование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адреса объекта адресации осуществляется по причине </w:t>
            </w:r>
            <w:r w:rsidR="00897FA7" w:rsidRPr="00897FA7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исключения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7B7B72" w:rsidRPr="00B2542A" w:rsidTr="00897FA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72" w:rsidRDefault="007B7B72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72" w:rsidRPr="00B2542A" w:rsidRDefault="00B30A28" w:rsidP="00412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область,</w:t>
            </w:r>
            <w:r w:rsidRPr="00362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Александро-Невский муниципальный район,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Александро-Невское городское поселение,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 Александро-Невский, улица Солнечная, дом 28, квартира 28/1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72" w:rsidRPr="00B30A28" w:rsidRDefault="00B30A28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0A2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d10bc894-92e9-46f4-bfbf-4507a485eac5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72" w:rsidRDefault="007B7B72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Анулирование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адреса объекта адресации осуществляется по причине </w:t>
            </w:r>
            <w:r w:rsidRPr="00897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исключения из Единого государственного реестра недвижимости указанных в части 7 статьи 72 Федерального </w:t>
            </w:r>
            <w:r w:rsidRPr="00897F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7B7B72" w:rsidRPr="00B2542A" w:rsidTr="00897FA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72" w:rsidRDefault="007B7B72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72" w:rsidRPr="00B2542A" w:rsidRDefault="00B30A28" w:rsidP="00412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область,</w:t>
            </w:r>
            <w:r w:rsidRPr="00362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Александро-Невский муниципальный район,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Александро-Невское городское поселение,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рабочий поселок Александро-Невский, улица Солнечная, дом 28, квартира 28/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72" w:rsidRPr="00B30A28" w:rsidRDefault="00B30A28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0A2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7c4f3050-83cb-42a5-a321-fe9850f82cb6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72" w:rsidRDefault="007B7B72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Анулирование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адреса объекта адресации осуществляется по причине </w:t>
            </w:r>
            <w:r w:rsidRPr="00897FA7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исключения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7B7B72" w:rsidRPr="00B2542A" w:rsidTr="00897FA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72" w:rsidRDefault="007B7B72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72" w:rsidRPr="00B2542A" w:rsidRDefault="00B30A28" w:rsidP="00412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область,</w:t>
            </w:r>
            <w:r w:rsidRPr="00362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Александро-Невский муниципальный район,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Александро-Невское городское поселение,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рабочий поселок Александро-Невский, улица Солнечная, дом 28, квартира 28/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72" w:rsidRPr="00B30A28" w:rsidRDefault="00B30A28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0A2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3cd1d86d-253d-459b-809c-5aa51727f3e4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72" w:rsidRDefault="007B7B72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Анулирование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адреса объекта адресации осуществляется по причине </w:t>
            </w:r>
            <w:r w:rsidRPr="00897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исключения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</w:t>
            </w:r>
            <w:r w:rsidRPr="00897F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недвижимости, являющемся объектом адресации</w:t>
            </w:r>
          </w:p>
        </w:tc>
      </w:tr>
      <w:tr w:rsidR="007B7B72" w:rsidRPr="00B2542A" w:rsidTr="00897FA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72" w:rsidRDefault="007B7B72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72" w:rsidRPr="00B2542A" w:rsidRDefault="00B30A28" w:rsidP="00412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область,</w:t>
            </w:r>
            <w:r w:rsidRPr="00362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Александро-Невский муниципальный район,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Александро-Невское городское поселение,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рабочий поселок Александро-Невский, улица Солнечная, дом 28, квартира 28/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72" w:rsidRDefault="00B30A28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0a59e1fb-b787-4353-82a9-d93cc8eab79e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72" w:rsidRDefault="007B7B72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Анулирование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адреса объекта адресации осуществляется по причине </w:t>
            </w:r>
            <w:r w:rsidRPr="00897FA7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исключения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</w:tbl>
    <w:p w:rsidR="009F15F9" w:rsidRDefault="009F15F9"/>
    <w:p w:rsidR="007B7B72" w:rsidRPr="00897FA7" w:rsidRDefault="007B7B72" w:rsidP="007B7B72">
      <w:pPr>
        <w:tabs>
          <w:tab w:val="left" w:pos="9781"/>
        </w:tabs>
        <w:spacing w:after="0" w:line="281" w:lineRule="exact"/>
        <w:ind w:right="5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7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Перечень объектов </w:t>
      </w:r>
      <w:proofErr w:type="gramStart"/>
      <w:r w:rsidRPr="00897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адресации</w:t>
      </w:r>
      <w:proofErr w:type="gramEnd"/>
      <w:r w:rsidRPr="00897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подлежащих удалению из ГАР</w:t>
      </w:r>
    </w:p>
    <w:p w:rsidR="009F15F9" w:rsidRPr="009F15F9" w:rsidRDefault="009F15F9" w:rsidP="009F15F9"/>
    <w:p w:rsidR="009F15F9" w:rsidRPr="009F15F9" w:rsidRDefault="009F15F9" w:rsidP="009F15F9"/>
    <w:p w:rsidR="009F15F9" w:rsidRDefault="009F15F9" w:rsidP="009F15F9"/>
    <w:p w:rsidR="00897FA7" w:rsidRPr="009F15F9" w:rsidRDefault="00897FA7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Default="009F15F9" w:rsidP="009F15F9"/>
    <w:p w:rsidR="00E34186" w:rsidRDefault="00E34186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7B7B72" w:rsidRDefault="007B7B72" w:rsidP="009F15F9">
      <w:pPr>
        <w:jc w:val="right"/>
      </w:pPr>
    </w:p>
    <w:p w:rsidR="007B7B72" w:rsidRDefault="007B7B72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Pr="00472B05" w:rsidRDefault="009F15F9" w:rsidP="009F15F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15F9" w:rsidRPr="009F15F9" w:rsidRDefault="009F15F9" w:rsidP="009F15F9">
      <w:pPr>
        <w:tabs>
          <w:tab w:val="left" w:pos="1176"/>
        </w:tabs>
      </w:pPr>
    </w:p>
    <w:sectPr w:rsidR="009F15F9" w:rsidRPr="009F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1A"/>
    <w:rsid w:val="000A4F36"/>
    <w:rsid w:val="002C1C8B"/>
    <w:rsid w:val="003F378A"/>
    <w:rsid w:val="00696B81"/>
    <w:rsid w:val="00715E2E"/>
    <w:rsid w:val="007B7B72"/>
    <w:rsid w:val="00884263"/>
    <w:rsid w:val="00897FA7"/>
    <w:rsid w:val="0092366B"/>
    <w:rsid w:val="009F15F9"/>
    <w:rsid w:val="00B30A28"/>
    <w:rsid w:val="00C12B26"/>
    <w:rsid w:val="00C37107"/>
    <w:rsid w:val="00CB4FE3"/>
    <w:rsid w:val="00DA3AD4"/>
    <w:rsid w:val="00E34186"/>
    <w:rsid w:val="00FB6E78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CB20A-9BB2-4D12-9510-023D3E31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6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B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E7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7FA7"/>
    <w:pPr>
      <w:spacing w:after="0" w:line="240" w:lineRule="auto"/>
    </w:pPr>
  </w:style>
  <w:style w:type="character" w:customStyle="1" w:styleId="Bodytext2">
    <w:name w:val="Body text (2)"/>
    <w:basedOn w:val="a0"/>
    <w:rsid w:val="00897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14</cp:revision>
  <cp:lastPrinted>2023-02-16T13:35:00Z</cp:lastPrinted>
  <dcterms:created xsi:type="dcterms:W3CDTF">2021-05-11T05:57:00Z</dcterms:created>
  <dcterms:modified xsi:type="dcterms:W3CDTF">2023-02-16T13:48:00Z</dcterms:modified>
</cp:coreProperties>
</file>