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EB" w:rsidRDefault="007C72EB" w:rsidP="007C72EB">
      <w:pPr>
        <w:framePr w:w="994" w:h="1136" w:hSpace="180" w:wrap="auto" w:vAnchor="text" w:hAnchor="page" w:x="5662" w:y="182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71F34287" wp14:editId="1C4C1DDF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EB" w:rsidRDefault="007C72EB" w:rsidP="007C72EB">
      <w:pPr>
        <w:jc w:val="center"/>
      </w:pPr>
    </w:p>
    <w:p w:rsidR="007C72EB" w:rsidRDefault="007C72EB" w:rsidP="007C72EB">
      <w:pPr>
        <w:jc w:val="center"/>
      </w:pPr>
    </w:p>
    <w:p w:rsidR="007C72EB" w:rsidRDefault="007C72EB" w:rsidP="007C72EB">
      <w:pPr>
        <w:jc w:val="center"/>
      </w:pPr>
    </w:p>
    <w:p w:rsidR="007C72EB" w:rsidRDefault="007C72EB" w:rsidP="007C72EB"/>
    <w:p w:rsidR="007C72EB" w:rsidRPr="00B46DF1" w:rsidRDefault="007C72EB" w:rsidP="007C72EB">
      <w:pPr>
        <w:rPr>
          <w:b/>
        </w:rPr>
      </w:pPr>
    </w:p>
    <w:p w:rsidR="006E2B3D" w:rsidRDefault="006E2B3D" w:rsidP="006E2B3D">
      <w:pPr>
        <w:jc w:val="center"/>
      </w:pPr>
      <w:r>
        <w:t xml:space="preserve">Администрация Александро-Невского городского поселения </w:t>
      </w:r>
    </w:p>
    <w:p w:rsidR="006E2B3D" w:rsidRDefault="006E2B3D" w:rsidP="006E2B3D">
      <w:pPr>
        <w:jc w:val="center"/>
      </w:pPr>
      <w:r>
        <w:t>Александро-Невского муниципального района</w:t>
      </w:r>
    </w:p>
    <w:p w:rsidR="006E2B3D" w:rsidRDefault="006E2B3D" w:rsidP="006E2B3D">
      <w:pPr>
        <w:jc w:val="center"/>
      </w:pPr>
      <w:r>
        <w:t>Рязанской области</w:t>
      </w:r>
    </w:p>
    <w:p w:rsidR="006E2B3D" w:rsidRDefault="00045E27" w:rsidP="006E2B3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B3D" w:rsidRDefault="006E2B3D" w:rsidP="006E2B3D">
      <w:pPr>
        <w:jc w:val="center"/>
      </w:pPr>
    </w:p>
    <w:p w:rsidR="006E2B3D" w:rsidRDefault="006E2B3D" w:rsidP="006E2B3D">
      <w:pPr>
        <w:keepNext/>
        <w:jc w:val="center"/>
        <w:outlineLvl w:val="1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ПОСТАНОВЛЕНИЕ</w:t>
      </w:r>
    </w:p>
    <w:p w:rsidR="007C72EB" w:rsidRDefault="007C72EB" w:rsidP="007C72EB">
      <w:r w:rsidRPr="009147EE">
        <w:t xml:space="preserve">                                        </w:t>
      </w:r>
    </w:p>
    <w:p w:rsidR="007C72EB" w:rsidRPr="00B97919" w:rsidRDefault="007C72EB" w:rsidP="007C72EB">
      <w:r w:rsidRPr="00B97919">
        <w:t xml:space="preserve">                            </w:t>
      </w:r>
    </w:p>
    <w:p w:rsidR="007C72EB" w:rsidRPr="00045E27" w:rsidRDefault="007C72EB" w:rsidP="007C72EB">
      <w:pPr>
        <w:rPr>
          <w:sz w:val="28"/>
          <w:szCs w:val="28"/>
        </w:rPr>
      </w:pPr>
      <w:r w:rsidRPr="00B97919">
        <w:rPr>
          <w:bCs/>
        </w:rPr>
        <w:t xml:space="preserve"> </w:t>
      </w:r>
      <w:r w:rsidR="003C0B83" w:rsidRPr="00045E27">
        <w:rPr>
          <w:bCs/>
          <w:sz w:val="28"/>
          <w:szCs w:val="28"/>
        </w:rPr>
        <w:t xml:space="preserve">от   </w:t>
      </w:r>
      <w:r w:rsidR="00045E27" w:rsidRPr="00045E27">
        <w:rPr>
          <w:bCs/>
          <w:sz w:val="28"/>
          <w:szCs w:val="28"/>
        </w:rPr>
        <w:t xml:space="preserve">10 марта </w:t>
      </w:r>
      <w:r w:rsidR="003C0B83" w:rsidRPr="00045E27">
        <w:rPr>
          <w:bCs/>
          <w:sz w:val="28"/>
          <w:szCs w:val="28"/>
        </w:rPr>
        <w:t>2021</w:t>
      </w:r>
      <w:r w:rsidR="006E2B3D" w:rsidRPr="00045E27">
        <w:rPr>
          <w:bCs/>
          <w:sz w:val="28"/>
          <w:szCs w:val="28"/>
        </w:rPr>
        <w:t xml:space="preserve"> г.      </w:t>
      </w:r>
      <w:r w:rsidR="00045E27">
        <w:rPr>
          <w:bCs/>
          <w:sz w:val="28"/>
          <w:szCs w:val="28"/>
        </w:rPr>
        <w:t xml:space="preserve">     </w:t>
      </w:r>
      <w:r w:rsidR="006E2B3D" w:rsidRPr="00045E27">
        <w:rPr>
          <w:bCs/>
          <w:sz w:val="28"/>
          <w:szCs w:val="28"/>
        </w:rPr>
        <w:t xml:space="preserve"> </w:t>
      </w:r>
      <w:proofErr w:type="spellStart"/>
      <w:r w:rsidR="006E2B3D" w:rsidRPr="00045E27">
        <w:rPr>
          <w:bCs/>
          <w:sz w:val="28"/>
          <w:szCs w:val="28"/>
        </w:rPr>
        <w:t>р.п</w:t>
      </w:r>
      <w:proofErr w:type="spellEnd"/>
      <w:r w:rsidR="006E2B3D" w:rsidRPr="00045E27">
        <w:rPr>
          <w:bCs/>
          <w:sz w:val="28"/>
          <w:szCs w:val="28"/>
        </w:rPr>
        <w:t xml:space="preserve">. Александро-Невский              </w:t>
      </w:r>
      <w:r w:rsidR="00122BE0" w:rsidRPr="00045E27">
        <w:rPr>
          <w:bCs/>
          <w:sz w:val="28"/>
          <w:szCs w:val="28"/>
        </w:rPr>
        <w:t xml:space="preserve">                 </w:t>
      </w:r>
      <w:r w:rsidR="00045E27">
        <w:rPr>
          <w:bCs/>
          <w:sz w:val="28"/>
          <w:szCs w:val="28"/>
        </w:rPr>
        <w:t xml:space="preserve"> </w:t>
      </w:r>
      <w:bookmarkStart w:id="0" w:name="_GoBack"/>
      <w:bookmarkEnd w:id="0"/>
      <w:r w:rsidR="003C0B83" w:rsidRPr="00045E27">
        <w:rPr>
          <w:bCs/>
          <w:sz w:val="28"/>
          <w:szCs w:val="28"/>
        </w:rPr>
        <w:t xml:space="preserve">№ </w:t>
      </w:r>
      <w:r w:rsidR="00045E27" w:rsidRPr="00045E27">
        <w:rPr>
          <w:bCs/>
          <w:sz w:val="28"/>
          <w:szCs w:val="28"/>
        </w:rPr>
        <w:t>36</w:t>
      </w:r>
      <w:r w:rsidRPr="00045E27">
        <w:rPr>
          <w:bCs/>
          <w:sz w:val="28"/>
          <w:szCs w:val="28"/>
        </w:rPr>
        <w:t xml:space="preserve">   </w:t>
      </w:r>
    </w:p>
    <w:p w:rsidR="007C72EB" w:rsidRDefault="007C72EB" w:rsidP="007C72EB">
      <w:pPr>
        <w:pStyle w:val="ConsPlusTitle"/>
        <w:jc w:val="center"/>
      </w:pPr>
    </w:p>
    <w:p w:rsidR="007C72EB" w:rsidRDefault="007C72EB" w:rsidP="007C72EB">
      <w:pPr>
        <w:pStyle w:val="ConsPlusTitle"/>
      </w:pPr>
    </w:p>
    <w:p w:rsidR="00483C5A" w:rsidRDefault="00631654" w:rsidP="007C72EB">
      <w:pPr>
        <w:pStyle w:val="ConsPlusTitle"/>
        <w:jc w:val="center"/>
        <w:rPr>
          <w:b w:val="0"/>
          <w:sz w:val="28"/>
          <w:szCs w:val="28"/>
        </w:rPr>
      </w:pPr>
      <w:r w:rsidRPr="00483C5A">
        <w:rPr>
          <w:b w:val="0"/>
          <w:sz w:val="28"/>
          <w:szCs w:val="28"/>
        </w:rPr>
        <w:t xml:space="preserve">О внесении изменений в Постановление от 29.12.2017 г. № 292 </w:t>
      </w:r>
    </w:p>
    <w:p w:rsidR="007C72EB" w:rsidRPr="00483C5A" w:rsidRDefault="00631654" w:rsidP="007C72EB">
      <w:pPr>
        <w:pStyle w:val="ConsPlusTitle"/>
        <w:jc w:val="center"/>
        <w:rPr>
          <w:b w:val="0"/>
          <w:sz w:val="28"/>
          <w:szCs w:val="28"/>
        </w:rPr>
      </w:pPr>
      <w:r w:rsidRPr="00483C5A">
        <w:rPr>
          <w:b w:val="0"/>
          <w:sz w:val="28"/>
          <w:szCs w:val="28"/>
        </w:rPr>
        <w:t>«</w:t>
      </w:r>
      <w:r w:rsidR="007C72EB" w:rsidRPr="00483C5A">
        <w:rPr>
          <w:b w:val="0"/>
          <w:sz w:val="28"/>
          <w:szCs w:val="28"/>
        </w:rPr>
        <w:t xml:space="preserve">О создании  Общественной комиссии по делам несовершеннолетних  и защите их прав при администрации муниципального образования – </w:t>
      </w:r>
      <w:r w:rsidR="006E2B3D" w:rsidRPr="00483C5A">
        <w:rPr>
          <w:b w:val="0"/>
          <w:sz w:val="28"/>
          <w:szCs w:val="28"/>
        </w:rPr>
        <w:t xml:space="preserve">Александро-Невское городское </w:t>
      </w:r>
      <w:r w:rsidR="007C72EB" w:rsidRPr="00483C5A">
        <w:rPr>
          <w:b w:val="0"/>
          <w:sz w:val="28"/>
          <w:szCs w:val="28"/>
        </w:rPr>
        <w:t xml:space="preserve"> поселение Александро-Невского муниципального района Рязанской области</w:t>
      </w:r>
      <w:r w:rsidRPr="00483C5A">
        <w:rPr>
          <w:b w:val="0"/>
          <w:sz w:val="28"/>
          <w:szCs w:val="28"/>
        </w:rPr>
        <w:t>»</w:t>
      </w:r>
    </w:p>
    <w:p w:rsidR="007C72EB" w:rsidRPr="00483C5A" w:rsidRDefault="007C72EB" w:rsidP="007C72EB">
      <w:pPr>
        <w:pStyle w:val="ConsPlusNormal"/>
        <w:jc w:val="both"/>
        <w:rPr>
          <w:sz w:val="28"/>
          <w:szCs w:val="28"/>
        </w:rPr>
      </w:pPr>
    </w:p>
    <w:p w:rsidR="007C72EB" w:rsidRPr="00483C5A" w:rsidRDefault="00631654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83C5A">
        <w:rPr>
          <w:sz w:val="28"/>
          <w:szCs w:val="28"/>
        </w:rPr>
        <w:t>В соответствии со ст. 1 Закона Рязанской области от 03.04.2006 № 41-ОЗ «О защите нравственности и здоровья детей в Рязанской области»</w:t>
      </w:r>
      <w:r w:rsidR="007C72EB" w:rsidRPr="00483C5A">
        <w:rPr>
          <w:sz w:val="28"/>
          <w:szCs w:val="28"/>
        </w:rPr>
        <w:t xml:space="preserve">, руководствуясь </w:t>
      </w:r>
      <w:hyperlink r:id="rId8" w:history="1">
        <w:r w:rsidR="007C72EB" w:rsidRPr="00483C5A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7C72EB" w:rsidRPr="00483C5A">
        <w:rPr>
          <w:color w:val="000000" w:themeColor="text1"/>
          <w:sz w:val="28"/>
          <w:szCs w:val="28"/>
        </w:rPr>
        <w:t xml:space="preserve"> Р</w:t>
      </w:r>
      <w:r w:rsidR="003C0B83" w:rsidRPr="00483C5A">
        <w:rPr>
          <w:color w:val="000000" w:themeColor="text1"/>
          <w:sz w:val="28"/>
          <w:szCs w:val="28"/>
        </w:rPr>
        <w:t>язанской области от 03.08.2010 №</w:t>
      </w:r>
      <w:r w:rsidR="00483C5A">
        <w:rPr>
          <w:color w:val="000000" w:themeColor="text1"/>
          <w:sz w:val="28"/>
          <w:szCs w:val="28"/>
        </w:rPr>
        <w:t xml:space="preserve"> 81-ОЗ «</w:t>
      </w:r>
      <w:r w:rsidR="007C72EB" w:rsidRPr="00483C5A">
        <w:rPr>
          <w:color w:val="000000" w:themeColor="text1"/>
          <w:sz w:val="28"/>
          <w:szCs w:val="28"/>
        </w:rPr>
        <w:t xml:space="preserve">О порядке образования и организации деятельности комиссий по делам несовершеннолетних и защите их прав </w:t>
      </w:r>
      <w:r w:rsidR="00483C5A">
        <w:rPr>
          <w:color w:val="000000" w:themeColor="text1"/>
          <w:sz w:val="28"/>
          <w:szCs w:val="28"/>
        </w:rPr>
        <w:t>на территории Рязанской области»</w:t>
      </w:r>
      <w:r w:rsidR="007C72EB" w:rsidRPr="00483C5A">
        <w:rPr>
          <w:color w:val="000000" w:themeColor="text1"/>
          <w:sz w:val="28"/>
          <w:szCs w:val="28"/>
        </w:rPr>
        <w:t xml:space="preserve">, администрация </w:t>
      </w:r>
      <w:r w:rsidR="00BF0544" w:rsidRPr="00483C5A">
        <w:rPr>
          <w:color w:val="000000" w:themeColor="text1"/>
          <w:sz w:val="28"/>
          <w:szCs w:val="28"/>
        </w:rPr>
        <w:t>Александро-Невского городского</w:t>
      </w:r>
      <w:r w:rsidR="007C72EB" w:rsidRPr="00483C5A">
        <w:rPr>
          <w:color w:val="000000" w:themeColor="text1"/>
          <w:sz w:val="28"/>
          <w:szCs w:val="28"/>
        </w:rPr>
        <w:t xml:space="preserve"> поселения ПОСТАНОВЛЯЕТ:</w:t>
      </w:r>
    </w:p>
    <w:p w:rsidR="00BF0544" w:rsidRPr="00483C5A" w:rsidRDefault="00BF0544" w:rsidP="00BF0544">
      <w:pPr>
        <w:ind w:firstLine="540"/>
        <w:jc w:val="both"/>
        <w:rPr>
          <w:sz w:val="28"/>
          <w:szCs w:val="28"/>
        </w:rPr>
      </w:pPr>
      <w:r w:rsidRPr="00483C5A">
        <w:rPr>
          <w:color w:val="000000" w:themeColor="text1"/>
          <w:sz w:val="28"/>
          <w:szCs w:val="28"/>
        </w:rPr>
        <w:t>1.</w:t>
      </w:r>
      <w:r w:rsidR="007C72EB" w:rsidRPr="00483C5A">
        <w:rPr>
          <w:color w:val="000000" w:themeColor="text1"/>
          <w:sz w:val="28"/>
          <w:szCs w:val="28"/>
        </w:rPr>
        <w:t xml:space="preserve"> </w:t>
      </w:r>
      <w:r w:rsidRPr="00483C5A">
        <w:rPr>
          <w:sz w:val="28"/>
          <w:szCs w:val="28"/>
        </w:rPr>
        <w:t xml:space="preserve">Внести изменения в </w:t>
      </w:r>
      <w:r w:rsidR="003C0B83" w:rsidRPr="00483C5A">
        <w:rPr>
          <w:sz w:val="28"/>
          <w:szCs w:val="28"/>
        </w:rPr>
        <w:t>Постановление администрации Александро-Невского городского поселения от 29.12.2017 г. № 292 «О создании  Общественной комиссии по делам несовершеннолетних  и защите их прав при администрации муниципального образования – Александро-Невское городское  поселение Александро-Невского муниципального района Рязанской области» следующие изменения</w:t>
      </w:r>
      <w:r w:rsidRPr="00483C5A">
        <w:rPr>
          <w:sz w:val="28"/>
          <w:szCs w:val="28"/>
        </w:rPr>
        <w:t>:</w:t>
      </w:r>
    </w:p>
    <w:p w:rsidR="003C0B83" w:rsidRPr="00483C5A" w:rsidRDefault="00BF0544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83C5A">
        <w:rPr>
          <w:color w:val="000000" w:themeColor="text1"/>
          <w:sz w:val="28"/>
          <w:szCs w:val="28"/>
        </w:rPr>
        <w:t xml:space="preserve">1.1. </w:t>
      </w:r>
      <w:r w:rsidR="003C0B83" w:rsidRPr="00483C5A">
        <w:rPr>
          <w:color w:val="000000" w:themeColor="text1"/>
          <w:sz w:val="28"/>
          <w:szCs w:val="28"/>
        </w:rPr>
        <w:t xml:space="preserve"> в Приложение № 1</w:t>
      </w:r>
    </w:p>
    <w:p w:rsidR="007C72EB" w:rsidRPr="00483C5A" w:rsidRDefault="003C0B83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83C5A">
        <w:rPr>
          <w:color w:val="000000" w:themeColor="text1"/>
          <w:sz w:val="28"/>
          <w:szCs w:val="28"/>
        </w:rPr>
        <w:t xml:space="preserve">- </w:t>
      </w:r>
      <w:r w:rsidR="00BF0544" w:rsidRPr="00483C5A">
        <w:rPr>
          <w:color w:val="000000" w:themeColor="text1"/>
          <w:sz w:val="28"/>
          <w:szCs w:val="28"/>
        </w:rPr>
        <w:t xml:space="preserve">абзац 11 пункта 4. </w:t>
      </w:r>
      <w:r w:rsidR="005F0CDA" w:rsidRPr="00483C5A">
        <w:rPr>
          <w:color w:val="000000" w:themeColor="text1"/>
          <w:sz w:val="28"/>
          <w:szCs w:val="28"/>
        </w:rPr>
        <w:t>и</w:t>
      </w:r>
      <w:r w:rsidR="00BF0544" w:rsidRPr="00483C5A">
        <w:rPr>
          <w:color w:val="000000" w:themeColor="text1"/>
          <w:sz w:val="28"/>
          <w:szCs w:val="28"/>
        </w:rPr>
        <w:t>зложить в новой редакции:</w:t>
      </w:r>
    </w:p>
    <w:p w:rsidR="00BF0544" w:rsidRPr="00483C5A" w:rsidRDefault="00BF0544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83C5A">
        <w:rPr>
          <w:color w:val="000000" w:themeColor="text1"/>
          <w:sz w:val="28"/>
          <w:szCs w:val="28"/>
        </w:rPr>
        <w:t xml:space="preserve">«ночное время – время суток, которое в период с 1 октября по 30 апреля календарного года исчисляется с 22 часов до 6 часов следующих суток, в период с 1 мая </w:t>
      </w:r>
      <w:proofErr w:type="gramStart"/>
      <w:r w:rsidRPr="00483C5A">
        <w:rPr>
          <w:color w:val="000000" w:themeColor="text1"/>
          <w:sz w:val="28"/>
          <w:szCs w:val="28"/>
        </w:rPr>
        <w:t>по</w:t>
      </w:r>
      <w:proofErr w:type="gramEnd"/>
      <w:r w:rsidRPr="00483C5A">
        <w:rPr>
          <w:color w:val="000000" w:themeColor="text1"/>
          <w:sz w:val="28"/>
          <w:szCs w:val="28"/>
        </w:rPr>
        <w:t xml:space="preserve"> 30 сентября календарного года – с 23 часов до 6 часов следующих</w:t>
      </w:r>
      <w:r w:rsidR="005F0CDA" w:rsidRPr="00483C5A">
        <w:rPr>
          <w:color w:val="000000" w:themeColor="text1"/>
          <w:sz w:val="28"/>
          <w:szCs w:val="28"/>
        </w:rPr>
        <w:t xml:space="preserve"> суток»;</w:t>
      </w:r>
    </w:p>
    <w:p w:rsidR="005F0CDA" w:rsidRPr="00483C5A" w:rsidRDefault="003C0B83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83C5A">
        <w:rPr>
          <w:color w:val="000000" w:themeColor="text1"/>
          <w:sz w:val="28"/>
          <w:szCs w:val="28"/>
        </w:rPr>
        <w:t xml:space="preserve">- </w:t>
      </w:r>
      <w:r w:rsidR="005F0CDA" w:rsidRPr="00483C5A">
        <w:rPr>
          <w:color w:val="000000" w:themeColor="text1"/>
          <w:sz w:val="28"/>
          <w:szCs w:val="28"/>
        </w:rPr>
        <w:t xml:space="preserve"> пункт 29.</w:t>
      </w:r>
      <w:r w:rsidRPr="00483C5A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5F0CDA" w:rsidRDefault="005F0CDA" w:rsidP="007C72EB">
      <w:pPr>
        <w:pStyle w:val="ConsPlusNormal"/>
        <w:ind w:firstLine="540"/>
        <w:jc w:val="both"/>
        <w:rPr>
          <w:sz w:val="28"/>
          <w:szCs w:val="28"/>
        </w:rPr>
      </w:pPr>
      <w:r w:rsidRPr="00483C5A">
        <w:rPr>
          <w:sz w:val="28"/>
          <w:szCs w:val="28"/>
        </w:rPr>
        <w:t>«29. Заседания ОКДН проводятся по мере необходимости</w:t>
      </w:r>
      <w:r w:rsidR="00890B21">
        <w:rPr>
          <w:sz w:val="28"/>
          <w:szCs w:val="28"/>
        </w:rPr>
        <w:t>, но не реже одного раза в квартал».</w:t>
      </w:r>
    </w:p>
    <w:p w:rsidR="00890B21" w:rsidRPr="00483C5A" w:rsidRDefault="00890B21" w:rsidP="007C72EB">
      <w:pPr>
        <w:pStyle w:val="ConsPlusNormal"/>
        <w:ind w:firstLine="540"/>
        <w:jc w:val="both"/>
        <w:rPr>
          <w:sz w:val="28"/>
          <w:szCs w:val="28"/>
        </w:rPr>
      </w:pPr>
    </w:p>
    <w:p w:rsidR="00483C5A" w:rsidRDefault="00483C5A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83C5A">
        <w:rPr>
          <w:sz w:val="28"/>
          <w:szCs w:val="28"/>
        </w:rPr>
        <w:t>1.2. Приложение № 2</w:t>
      </w:r>
      <w:r w:rsidRPr="00483C5A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483C5A" w:rsidRDefault="00483C5A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483C5A" w:rsidRPr="00483C5A" w:rsidRDefault="00483C5A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483C5A" w:rsidRDefault="00483C5A" w:rsidP="00483C5A">
      <w:pPr>
        <w:pStyle w:val="ConsPlusNormal"/>
        <w:jc w:val="center"/>
      </w:pPr>
      <w:r>
        <w:t>СОСТАВ</w:t>
      </w:r>
    </w:p>
    <w:p w:rsidR="00483C5A" w:rsidRDefault="00483C5A" w:rsidP="00483C5A">
      <w:pPr>
        <w:pStyle w:val="ConsPlusNormal"/>
        <w:jc w:val="center"/>
      </w:pPr>
      <w:r>
        <w:t>ОБЩЕСТВЕННОЙ КОМИССИИ ПО ДЕЛАМ НЕСОВЕРШЕННОЛЕТНИХ  И ЗАЩИТЕ ИХ ПРАВ ПРИ 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483C5A" w:rsidRDefault="00483C5A" w:rsidP="00483C5A">
      <w:pPr>
        <w:pStyle w:val="ConsPlusNormal"/>
        <w:jc w:val="center"/>
      </w:pPr>
    </w:p>
    <w:p w:rsidR="00483C5A" w:rsidRDefault="00483C5A" w:rsidP="00483C5A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3843"/>
        <w:gridCol w:w="2109"/>
        <w:gridCol w:w="2928"/>
      </w:tblGrid>
      <w:tr w:rsidR="00483C5A" w:rsidTr="00890B2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 xml:space="preserve">№ </w:t>
            </w:r>
            <w:proofErr w:type="gramStart"/>
            <w:r w:rsidRPr="00045E27">
              <w:rPr>
                <w:sz w:val="28"/>
                <w:szCs w:val="28"/>
              </w:rPr>
              <w:t>п</w:t>
            </w:r>
            <w:proofErr w:type="gramEnd"/>
            <w:r w:rsidRPr="00045E27">
              <w:rPr>
                <w:sz w:val="28"/>
                <w:szCs w:val="28"/>
              </w:rPr>
              <w:t>/п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Ф.И.О.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должность</w:t>
            </w:r>
          </w:p>
        </w:tc>
      </w:tr>
      <w:tr w:rsidR="00483C5A" w:rsidTr="00890B2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Блохина Елена Валентиновна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Глава администрации</w:t>
            </w:r>
          </w:p>
        </w:tc>
      </w:tr>
      <w:tr w:rsidR="00483C5A" w:rsidTr="00890B2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proofErr w:type="spellStart"/>
            <w:r w:rsidRPr="00045E27">
              <w:rPr>
                <w:sz w:val="28"/>
                <w:szCs w:val="28"/>
              </w:rPr>
              <w:t>Вычикова</w:t>
            </w:r>
            <w:proofErr w:type="spellEnd"/>
            <w:r w:rsidRPr="00045E27">
              <w:rPr>
                <w:sz w:val="28"/>
                <w:szCs w:val="28"/>
              </w:rPr>
              <w:t xml:space="preserve"> Елена Викторовна</w:t>
            </w:r>
          </w:p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Зам. председателя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890B21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proofErr w:type="gramStart"/>
            <w:r w:rsidRPr="00045E27">
              <w:rPr>
                <w:sz w:val="28"/>
                <w:szCs w:val="28"/>
              </w:rPr>
              <w:t>Заведующая</w:t>
            </w:r>
            <w:proofErr w:type="gramEnd"/>
            <w:r w:rsidRPr="00045E27">
              <w:rPr>
                <w:sz w:val="28"/>
                <w:szCs w:val="28"/>
              </w:rPr>
              <w:t xml:space="preserve"> детского сада № 2</w:t>
            </w:r>
          </w:p>
        </w:tc>
      </w:tr>
      <w:tr w:rsidR="00483C5A" w:rsidTr="00890B2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proofErr w:type="spellStart"/>
            <w:r w:rsidRPr="00045E27">
              <w:rPr>
                <w:sz w:val="28"/>
                <w:szCs w:val="28"/>
              </w:rPr>
              <w:t>Фомашина</w:t>
            </w:r>
            <w:proofErr w:type="spellEnd"/>
            <w:r w:rsidRPr="00045E27">
              <w:rPr>
                <w:sz w:val="28"/>
                <w:szCs w:val="28"/>
              </w:rPr>
              <w:t xml:space="preserve"> Ираида Васильевна</w:t>
            </w:r>
          </w:p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proofErr w:type="spellStart"/>
            <w:r w:rsidRPr="00045E27">
              <w:rPr>
                <w:sz w:val="28"/>
                <w:szCs w:val="28"/>
              </w:rPr>
              <w:t>Документовед</w:t>
            </w:r>
            <w:proofErr w:type="spellEnd"/>
            <w:r w:rsidRPr="00045E27">
              <w:rPr>
                <w:sz w:val="28"/>
                <w:szCs w:val="28"/>
              </w:rPr>
              <w:t xml:space="preserve"> администрации Александро-Невского городского поселения</w:t>
            </w:r>
          </w:p>
        </w:tc>
      </w:tr>
      <w:tr w:rsidR="00483C5A" w:rsidTr="00890B2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890B21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Зайченко Галина Николаевна</w:t>
            </w:r>
          </w:p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член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Главный библиотекарь Александро-Невской библиотеки</w:t>
            </w:r>
          </w:p>
        </w:tc>
      </w:tr>
      <w:tr w:rsidR="00483C5A" w:rsidTr="00890B2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890B21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Забелин Андрей Вячеславович</w:t>
            </w:r>
          </w:p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член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Депутат Совета депутатов Александро-Невского городского поселения</w:t>
            </w:r>
          </w:p>
        </w:tc>
      </w:tr>
      <w:tr w:rsidR="00483C5A" w:rsidTr="00890B2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890B21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6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proofErr w:type="spellStart"/>
            <w:r w:rsidRPr="00045E27">
              <w:rPr>
                <w:sz w:val="28"/>
                <w:szCs w:val="28"/>
              </w:rPr>
              <w:t>Сугакова</w:t>
            </w:r>
            <w:proofErr w:type="spellEnd"/>
            <w:r w:rsidRPr="00045E27">
              <w:rPr>
                <w:sz w:val="28"/>
                <w:szCs w:val="28"/>
              </w:rPr>
              <w:t xml:space="preserve"> Елена Александровна</w:t>
            </w:r>
          </w:p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 xml:space="preserve">член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5A" w:rsidRPr="00045E27" w:rsidRDefault="00483C5A" w:rsidP="00394D1A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045E27">
              <w:rPr>
                <w:sz w:val="28"/>
                <w:szCs w:val="28"/>
              </w:rPr>
              <w:t>Депутат Совета депутатов Александро-Невского поселения</w:t>
            </w:r>
          </w:p>
        </w:tc>
      </w:tr>
    </w:tbl>
    <w:p w:rsidR="00483C5A" w:rsidRDefault="00483C5A" w:rsidP="00483C5A"/>
    <w:p w:rsidR="00483C5A" w:rsidRDefault="00483C5A" w:rsidP="007C72EB">
      <w:pPr>
        <w:pStyle w:val="ConsPlusNormal"/>
        <w:ind w:firstLine="540"/>
        <w:jc w:val="both"/>
      </w:pPr>
    </w:p>
    <w:p w:rsidR="003C0B83" w:rsidRPr="00483C5A" w:rsidRDefault="003C0B83" w:rsidP="00483C5A">
      <w:pPr>
        <w:pStyle w:val="aa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RPr="00483C5A">
        <w:rPr>
          <w:sz w:val="28"/>
          <w:szCs w:val="28"/>
        </w:rPr>
        <w:t>Настоящее постановление вступает  в силу после официального опубликования в «Информационном  бюллетене  Александро-Невского городского  поселения» и на официальном сайте Александро-Невского городского поселения.</w:t>
      </w:r>
    </w:p>
    <w:p w:rsidR="003C0B83" w:rsidRPr="00483C5A" w:rsidRDefault="003C0B83" w:rsidP="007C72E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7C72EB" w:rsidRDefault="00687626" w:rsidP="007C72EB">
      <w:pPr>
        <w:jc w:val="both"/>
        <w:rPr>
          <w:sz w:val="28"/>
          <w:szCs w:val="28"/>
        </w:rPr>
      </w:pPr>
      <w:r w:rsidRPr="00483C5A">
        <w:rPr>
          <w:sz w:val="28"/>
          <w:szCs w:val="28"/>
        </w:rPr>
        <w:t xml:space="preserve">        </w:t>
      </w:r>
      <w:r w:rsidR="003C0B83" w:rsidRPr="00483C5A">
        <w:rPr>
          <w:sz w:val="28"/>
          <w:szCs w:val="28"/>
        </w:rPr>
        <w:t>3</w:t>
      </w:r>
      <w:r w:rsidR="007C72EB" w:rsidRPr="00483C5A">
        <w:rPr>
          <w:sz w:val="28"/>
          <w:szCs w:val="28"/>
        </w:rPr>
        <w:t xml:space="preserve">. </w:t>
      </w:r>
      <w:proofErr w:type="gramStart"/>
      <w:r w:rsidR="007C72EB" w:rsidRPr="00483C5A">
        <w:rPr>
          <w:sz w:val="28"/>
          <w:szCs w:val="28"/>
        </w:rPr>
        <w:t>Контроль за</w:t>
      </w:r>
      <w:proofErr w:type="gramEnd"/>
      <w:r w:rsidR="007C72EB" w:rsidRPr="00483C5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3C5A" w:rsidRDefault="00483C5A" w:rsidP="007C72EB">
      <w:pPr>
        <w:jc w:val="both"/>
        <w:rPr>
          <w:sz w:val="28"/>
          <w:szCs w:val="28"/>
        </w:rPr>
      </w:pPr>
    </w:p>
    <w:p w:rsidR="00483C5A" w:rsidRPr="00483C5A" w:rsidRDefault="00483C5A" w:rsidP="007C72EB">
      <w:pPr>
        <w:jc w:val="both"/>
        <w:rPr>
          <w:sz w:val="28"/>
          <w:szCs w:val="28"/>
        </w:rPr>
      </w:pPr>
    </w:p>
    <w:p w:rsidR="007C72EB" w:rsidRPr="00483C5A" w:rsidRDefault="007C72EB" w:rsidP="007C72EB">
      <w:pPr>
        <w:pStyle w:val="ConsPlusNormal"/>
        <w:jc w:val="both"/>
        <w:rPr>
          <w:sz w:val="28"/>
          <w:szCs w:val="28"/>
        </w:rPr>
      </w:pPr>
    </w:p>
    <w:p w:rsidR="007C72EB" w:rsidRPr="00483C5A" w:rsidRDefault="007C72EB" w:rsidP="007C72EB">
      <w:pPr>
        <w:ind w:right="-284"/>
        <w:rPr>
          <w:sz w:val="28"/>
          <w:szCs w:val="28"/>
        </w:rPr>
      </w:pPr>
      <w:r w:rsidRPr="00483C5A">
        <w:rPr>
          <w:sz w:val="28"/>
          <w:szCs w:val="28"/>
        </w:rPr>
        <w:t xml:space="preserve"> Глава </w:t>
      </w:r>
      <w:r w:rsidR="006E2B3D" w:rsidRPr="00483C5A">
        <w:rPr>
          <w:sz w:val="28"/>
          <w:szCs w:val="28"/>
        </w:rPr>
        <w:t>администрации Александро-Невского</w:t>
      </w:r>
      <w:r w:rsidRPr="00483C5A">
        <w:rPr>
          <w:sz w:val="28"/>
          <w:szCs w:val="28"/>
        </w:rPr>
        <w:t xml:space="preserve"> </w:t>
      </w:r>
    </w:p>
    <w:p w:rsidR="007C72EB" w:rsidRPr="00483C5A" w:rsidRDefault="006E2B3D" w:rsidP="007C72EB">
      <w:pPr>
        <w:ind w:right="-284"/>
        <w:rPr>
          <w:sz w:val="28"/>
          <w:szCs w:val="28"/>
        </w:rPr>
      </w:pPr>
      <w:r w:rsidRPr="00483C5A">
        <w:rPr>
          <w:sz w:val="28"/>
          <w:szCs w:val="28"/>
        </w:rPr>
        <w:t>городского поселения</w:t>
      </w:r>
      <w:r w:rsidR="00E969DC" w:rsidRPr="00483C5A">
        <w:rPr>
          <w:sz w:val="28"/>
          <w:szCs w:val="28"/>
        </w:rPr>
        <w:t xml:space="preserve">                                                           </w:t>
      </w:r>
      <w:r w:rsidR="00483C5A">
        <w:rPr>
          <w:sz w:val="28"/>
          <w:szCs w:val="28"/>
        </w:rPr>
        <w:t xml:space="preserve">   </w:t>
      </w:r>
      <w:r w:rsidR="00483C5A">
        <w:rPr>
          <w:sz w:val="28"/>
          <w:szCs w:val="28"/>
        </w:rPr>
        <w:tab/>
      </w:r>
      <w:r w:rsidR="00483C5A">
        <w:rPr>
          <w:sz w:val="28"/>
          <w:szCs w:val="28"/>
        </w:rPr>
        <w:tab/>
      </w:r>
      <w:r w:rsidRPr="00483C5A">
        <w:rPr>
          <w:sz w:val="28"/>
          <w:szCs w:val="28"/>
        </w:rPr>
        <w:t>Е.В. Блохина</w:t>
      </w:r>
    </w:p>
    <w:p w:rsidR="00B97919" w:rsidRDefault="00B97919" w:rsidP="00045E27">
      <w:pPr>
        <w:tabs>
          <w:tab w:val="left" w:pos="6510"/>
          <w:tab w:val="left" w:pos="7455"/>
          <w:tab w:val="right" w:pos="9355"/>
        </w:tabs>
        <w:rPr>
          <w:sz w:val="20"/>
          <w:szCs w:val="20"/>
        </w:rPr>
      </w:pPr>
    </w:p>
    <w:sectPr w:rsidR="00B97919" w:rsidSect="00DD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D8A"/>
    <w:multiLevelType w:val="hybridMultilevel"/>
    <w:tmpl w:val="FF6A3E4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D83948"/>
    <w:multiLevelType w:val="hybridMultilevel"/>
    <w:tmpl w:val="A6E634EC"/>
    <w:lvl w:ilvl="0" w:tplc="420AD8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E011D"/>
    <w:multiLevelType w:val="hybridMultilevel"/>
    <w:tmpl w:val="C9A2D90E"/>
    <w:lvl w:ilvl="0" w:tplc="E89667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426A3"/>
    <w:multiLevelType w:val="hybridMultilevel"/>
    <w:tmpl w:val="F6A01920"/>
    <w:lvl w:ilvl="0" w:tplc="10CA7EC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A206B5"/>
    <w:multiLevelType w:val="hybridMultilevel"/>
    <w:tmpl w:val="079C296C"/>
    <w:lvl w:ilvl="0" w:tplc="3A36962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C72EB"/>
    <w:rsid w:val="00045E27"/>
    <w:rsid w:val="000C3499"/>
    <w:rsid w:val="00122BE0"/>
    <w:rsid w:val="00164B33"/>
    <w:rsid w:val="0026366F"/>
    <w:rsid w:val="003C0B83"/>
    <w:rsid w:val="00451F8A"/>
    <w:rsid w:val="00471373"/>
    <w:rsid w:val="00483C5A"/>
    <w:rsid w:val="005F0CDA"/>
    <w:rsid w:val="00606DB9"/>
    <w:rsid w:val="00631654"/>
    <w:rsid w:val="00687626"/>
    <w:rsid w:val="006B6475"/>
    <w:rsid w:val="006B756C"/>
    <w:rsid w:val="006E2B3D"/>
    <w:rsid w:val="007C72EB"/>
    <w:rsid w:val="007D59AC"/>
    <w:rsid w:val="008433F0"/>
    <w:rsid w:val="008812F7"/>
    <w:rsid w:val="00890B21"/>
    <w:rsid w:val="009A5706"/>
    <w:rsid w:val="00A62C27"/>
    <w:rsid w:val="00A903DC"/>
    <w:rsid w:val="00B97919"/>
    <w:rsid w:val="00B97C2E"/>
    <w:rsid w:val="00BF0544"/>
    <w:rsid w:val="00DB575D"/>
    <w:rsid w:val="00DD1043"/>
    <w:rsid w:val="00E969DC"/>
    <w:rsid w:val="00ED4466"/>
    <w:rsid w:val="00EE33C7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2EB"/>
    <w:pPr>
      <w:keepNext/>
      <w:autoSpaceDE w:val="0"/>
      <w:autoSpaceDN w:val="0"/>
      <w:ind w:firstLine="851"/>
      <w:jc w:val="center"/>
      <w:outlineLvl w:val="0"/>
    </w:pPr>
    <w:rPr>
      <w:rFonts w:ascii="Cambria" w:hAnsi="Cambria" w:cs="Courier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72EB"/>
    <w:pPr>
      <w:keepNext/>
      <w:overflowPunct w:val="0"/>
      <w:autoSpaceDE w:val="0"/>
      <w:autoSpaceDN w:val="0"/>
      <w:adjustRightInd w:val="0"/>
      <w:spacing w:after="30"/>
      <w:ind w:firstLine="709"/>
      <w:jc w:val="center"/>
      <w:outlineLvl w:val="1"/>
    </w:pPr>
    <w:rPr>
      <w:rFonts w:ascii="Cambria" w:hAnsi="Cambria" w:cs="Courier New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2EB"/>
    <w:rPr>
      <w:color w:val="0000FF"/>
      <w:u w:val="single"/>
    </w:rPr>
  </w:style>
  <w:style w:type="paragraph" w:customStyle="1" w:styleId="ConsPlusNormal">
    <w:name w:val="ConsPlusNormal"/>
    <w:rsid w:val="007C7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C7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2EB"/>
    <w:rPr>
      <w:rFonts w:ascii="Cambria" w:eastAsia="Times New Roman" w:hAnsi="Cambria" w:cs="Courier New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72EB"/>
    <w:rPr>
      <w:rFonts w:ascii="Cambria" w:eastAsia="Times New Roman" w:hAnsi="Cambria" w:cs="Courier New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E33C7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7"/>
    <w:uiPriority w:val="99"/>
    <w:rsid w:val="00A903D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A903DC"/>
    <w:rPr>
      <w:rFonts w:ascii="Trebuchet MS" w:hAnsi="Trebuchet MS" w:cs="Trebuchet MS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A903DC"/>
    <w:rPr>
      <w:rFonts w:ascii="Times New Roman" w:hAnsi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1"/>
    <w:uiPriority w:val="99"/>
    <w:rsid w:val="00A903DC"/>
    <w:pPr>
      <w:shd w:val="clear" w:color="auto" w:fill="FFFFFF"/>
      <w:spacing w:after="360" w:line="240" w:lineRule="atLeast"/>
    </w:pPr>
    <w:rPr>
      <w:rFonts w:eastAsiaTheme="minorHAnsi" w:cstheme="minorBid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A9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№2"/>
    <w:basedOn w:val="a"/>
    <w:link w:val="21"/>
    <w:uiPriority w:val="99"/>
    <w:rsid w:val="00A903DC"/>
    <w:pPr>
      <w:shd w:val="clear" w:color="auto" w:fill="FFFFFF"/>
      <w:spacing w:before="540" w:after="660" w:line="240" w:lineRule="atLeast"/>
      <w:outlineLvl w:val="1"/>
    </w:pPr>
    <w:rPr>
      <w:rFonts w:ascii="Trebuchet MS" w:eastAsiaTheme="minorHAnsi" w:hAnsi="Trebuchet MS" w:cs="Trebuchet MS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uiPriority w:val="99"/>
    <w:rsid w:val="00A903DC"/>
    <w:pPr>
      <w:shd w:val="clear" w:color="auto" w:fill="FFFFFF"/>
      <w:spacing w:before="660" w:after="660" w:line="240" w:lineRule="atLeast"/>
      <w:outlineLvl w:val="0"/>
    </w:pPr>
    <w:rPr>
      <w:rFonts w:eastAsiaTheme="minorHAnsi" w:cstheme="minorBidi"/>
      <w:sz w:val="25"/>
      <w:szCs w:val="25"/>
      <w:lang w:eastAsia="en-US"/>
    </w:rPr>
  </w:style>
  <w:style w:type="paragraph" w:styleId="a9">
    <w:name w:val="No Spacing"/>
    <w:uiPriority w:val="1"/>
    <w:qFormat/>
    <w:rsid w:val="00A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C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76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2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0F36604390F87A804A4C9769B9F20E28B6D9B109A2B9C7C0238A634BF2B18609769450C40647A7257548r6B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9A2F-F248-4D42-907F-D824C086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2021-03-11T08:51:00Z</cp:lastPrinted>
  <dcterms:created xsi:type="dcterms:W3CDTF">2017-10-06T13:27:00Z</dcterms:created>
  <dcterms:modified xsi:type="dcterms:W3CDTF">2021-03-11T08:52:00Z</dcterms:modified>
</cp:coreProperties>
</file>