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b/>
          <w:bCs/>
          <w:color w:val="212121"/>
        </w:rPr>
        <w:t>-</w:t>
      </w:r>
    </w:p>
    <w:p w:rsidR="003B112B" w:rsidRPr="00877E82" w:rsidRDefault="003B112B" w:rsidP="003B112B">
      <w:pPr>
        <w:suppressAutoHyphens/>
        <w:jc w:val="center"/>
      </w:pPr>
      <w:r>
        <w:rPr>
          <w:rFonts w:ascii="Calibri" w:eastAsia="Calibri" w:hAnsi="Calibri"/>
          <w:noProof/>
        </w:rPr>
        <w:drawing>
          <wp:inline distT="0" distB="0" distL="0" distR="0">
            <wp:extent cx="515620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E82">
        <w:t xml:space="preserve">                                                                                                                                                               </w:t>
      </w:r>
    </w:p>
    <w:p w:rsidR="003B112B" w:rsidRPr="00043C4A" w:rsidRDefault="003B112B" w:rsidP="003B112B">
      <w:pPr>
        <w:suppressAutoHyphens/>
        <w:jc w:val="center"/>
        <w:rPr>
          <w:b/>
        </w:rPr>
      </w:pPr>
      <w:r w:rsidRPr="00043C4A">
        <w:rPr>
          <w:b/>
        </w:rPr>
        <w:t xml:space="preserve">Администрация Александро-Невского городского поселения </w:t>
      </w:r>
    </w:p>
    <w:p w:rsidR="003B112B" w:rsidRPr="00043C4A" w:rsidRDefault="003B112B" w:rsidP="003B112B">
      <w:pPr>
        <w:suppressAutoHyphens/>
        <w:jc w:val="center"/>
        <w:rPr>
          <w:b/>
        </w:rPr>
      </w:pPr>
      <w:r w:rsidRPr="00043C4A">
        <w:rPr>
          <w:b/>
        </w:rPr>
        <w:t>Александро-Невского муниципального района</w:t>
      </w:r>
    </w:p>
    <w:p w:rsidR="004415A3" w:rsidRDefault="003B112B" w:rsidP="004415A3">
      <w:pPr>
        <w:suppressAutoHyphens/>
        <w:jc w:val="center"/>
        <w:rPr>
          <w:b/>
        </w:rPr>
      </w:pPr>
      <w:r w:rsidRPr="00043C4A">
        <w:rPr>
          <w:b/>
        </w:rPr>
        <w:t>Рязанской области</w:t>
      </w:r>
    </w:p>
    <w:p w:rsidR="003B112B" w:rsidRDefault="003B112B" w:rsidP="003B112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ПОСТАНОВЛЕНИЕ</w:t>
      </w:r>
    </w:p>
    <w:p w:rsidR="00DE1BE0" w:rsidRDefault="003B112B" w:rsidP="004415A3">
      <w:pPr>
        <w:suppressAutoHyphens/>
        <w:jc w:val="both"/>
        <w:outlineLvl w:val="0"/>
        <w:rPr>
          <w:color w:val="212121"/>
          <w:sz w:val="17"/>
          <w:szCs w:val="17"/>
        </w:rPr>
      </w:pPr>
      <w:r>
        <w:t xml:space="preserve">от </w:t>
      </w:r>
      <w:r w:rsidR="004415A3">
        <w:t>09.01</w:t>
      </w:r>
      <w:r>
        <w:t>.2023г</w:t>
      </w:r>
      <w:r w:rsidRPr="006F04A4">
        <w:t xml:space="preserve">.               </w:t>
      </w:r>
      <w:r>
        <w:t xml:space="preserve">                      </w:t>
      </w:r>
      <w:r w:rsidR="006502E5">
        <w:t xml:space="preserve">  </w:t>
      </w:r>
      <w:r w:rsidRPr="006F04A4">
        <w:t xml:space="preserve"> </w:t>
      </w:r>
      <w:r w:rsidRPr="00877E82">
        <w:t xml:space="preserve">р.п. Александро-Невский       </w:t>
      </w:r>
      <w:r>
        <w:t xml:space="preserve">                            </w:t>
      </w:r>
      <w:r w:rsidR="006502E5">
        <w:t xml:space="preserve">         </w:t>
      </w:r>
      <w:bookmarkStart w:id="0" w:name="_GoBack"/>
      <w:bookmarkEnd w:id="0"/>
      <w:r>
        <w:t xml:space="preserve"> №</w:t>
      </w:r>
      <w:r w:rsidR="004759FD">
        <w:t>25-</w:t>
      </w:r>
      <w:r w:rsidR="002B2CC8">
        <w:t>1</w:t>
      </w:r>
      <w:r w:rsidR="00DE1BE0">
        <w:rPr>
          <w:color w:val="212121"/>
          <w:sz w:val="17"/>
          <w:szCs w:val="17"/>
        </w:rPr>
        <w:t> </w:t>
      </w:r>
    </w:p>
    <w:p w:rsidR="00DE1BE0" w:rsidRPr="004415A3" w:rsidRDefault="00DE1BE0" w:rsidP="003B112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18"/>
        </w:rPr>
      </w:pPr>
      <w:r w:rsidRPr="004415A3">
        <w:rPr>
          <w:b/>
          <w:bCs/>
          <w:color w:val="212121"/>
          <w:sz w:val="18"/>
          <w:szCs w:val="18"/>
        </w:rPr>
        <w:t>ОБ УТВЕРЖДЕНИИ ПОЛОЖЕНИЯ О ПОРЯДКЕ ПРИВЛЕЧЕНИЯ</w:t>
      </w:r>
    </w:p>
    <w:p w:rsidR="00DE1BE0" w:rsidRPr="004415A3" w:rsidRDefault="00DE1BE0" w:rsidP="003B112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18"/>
        </w:rPr>
      </w:pPr>
      <w:r w:rsidRPr="004415A3">
        <w:rPr>
          <w:b/>
          <w:bCs/>
          <w:color w:val="212121"/>
          <w:sz w:val="18"/>
          <w:szCs w:val="18"/>
        </w:rPr>
        <w:t xml:space="preserve">ДОБРОВОЛЬНЫХ ПОЖЕРТВОВАНИЙ В БЮДЖЕТ </w:t>
      </w:r>
      <w:proofErr w:type="gramStart"/>
      <w:r w:rsidRPr="004415A3">
        <w:rPr>
          <w:b/>
          <w:bCs/>
          <w:color w:val="212121"/>
          <w:sz w:val="18"/>
          <w:szCs w:val="18"/>
        </w:rPr>
        <w:t>МУНИЦИПАЛЬНОГО</w:t>
      </w:r>
      <w:proofErr w:type="gramEnd"/>
    </w:p>
    <w:p w:rsidR="00DE1BE0" w:rsidRPr="004415A3" w:rsidRDefault="00DE1BE0" w:rsidP="003B112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18"/>
        </w:rPr>
      </w:pPr>
      <w:r w:rsidRPr="004415A3">
        <w:rPr>
          <w:b/>
          <w:bCs/>
          <w:color w:val="212121"/>
          <w:sz w:val="18"/>
          <w:szCs w:val="18"/>
        </w:rPr>
        <w:t>ОБРАЗОВАНИЯ – </w:t>
      </w:r>
      <w:r w:rsidR="003B112B" w:rsidRPr="004415A3">
        <w:rPr>
          <w:b/>
          <w:bCs/>
          <w:color w:val="212121"/>
          <w:sz w:val="18"/>
          <w:szCs w:val="18"/>
        </w:rPr>
        <w:t>АЛЕКСАНДРО-НЕВСКОЕГОРОДСКОЕ</w:t>
      </w:r>
      <w:r w:rsidRPr="004415A3">
        <w:rPr>
          <w:b/>
          <w:bCs/>
          <w:color w:val="212121"/>
          <w:sz w:val="18"/>
          <w:szCs w:val="18"/>
        </w:rPr>
        <w:t> ПОСЕЛЕНИЕ </w:t>
      </w:r>
      <w:r w:rsidR="003B112B" w:rsidRPr="004415A3">
        <w:rPr>
          <w:b/>
          <w:bCs/>
          <w:color w:val="212121"/>
          <w:sz w:val="18"/>
          <w:szCs w:val="18"/>
        </w:rPr>
        <w:t xml:space="preserve">АЛЕКСАНДРО-НЕВСКОГО </w:t>
      </w:r>
      <w:r w:rsidRPr="004415A3">
        <w:rPr>
          <w:b/>
          <w:bCs/>
          <w:color w:val="212121"/>
          <w:sz w:val="18"/>
          <w:szCs w:val="18"/>
        </w:rPr>
        <w:t>МУНИЦИПАЛЬНОГО РАЙОНА РЯЗАНСКОЙ ОБЛАСТИ И ИХ РАСХОДОВАНИЯ</w:t>
      </w:r>
    </w:p>
    <w:p w:rsidR="00DE1BE0" w:rsidRPr="004415A3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8"/>
          <w:szCs w:val="18"/>
        </w:rPr>
      </w:pPr>
      <w:r w:rsidRPr="004415A3">
        <w:rPr>
          <w:color w:val="212121"/>
          <w:sz w:val="18"/>
          <w:szCs w:val="18"/>
        </w:rPr>
        <w:t> </w:t>
      </w:r>
    </w:p>
    <w:p w:rsidR="003B112B" w:rsidRPr="006502E5" w:rsidRDefault="00DE1BE0" w:rsidP="003B1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E5">
        <w:rPr>
          <w:rFonts w:ascii="Times New Roman" w:hAnsi="Times New Roman" w:cs="Times New Roman"/>
          <w:color w:val="212121"/>
          <w:sz w:val="28"/>
          <w:szCs w:val="28"/>
        </w:rPr>
        <w:t>В соответствии со </w:t>
      </w:r>
      <w:r w:rsidRPr="006502E5">
        <w:rPr>
          <w:rFonts w:ascii="Times New Roman" w:hAnsi="Times New Roman" w:cs="Times New Roman"/>
          <w:color w:val="0000FF"/>
          <w:sz w:val="28"/>
          <w:szCs w:val="28"/>
        </w:rPr>
        <w:t>статьей 582</w:t>
      </w:r>
      <w:r w:rsidRPr="006502E5">
        <w:rPr>
          <w:rFonts w:ascii="Times New Roman" w:hAnsi="Times New Roman" w:cs="Times New Roman"/>
          <w:color w:val="212121"/>
          <w:sz w:val="28"/>
          <w:szCs w:val="28"/>
        </w:rPr>
        <w:t> Гражданского кодекса Российской Федерации, </w:t>
      </w:r>
      <w:r w:rsidRPr="006502E5">
        <w:rPr>
          <w:rFonts w:ascii="Times New Roman" w:hAnsi="Times New Roman" w:cs="Times New Roman"/>
          <w:color w:val="0000FF"/>
          <w:sz w:val="28"/>
          <w:szCs w:val="28"/>
        </w:rPr>
        <w:t>статьей 41</w:t>
      </w:r>
      <w:r w:rsidRPr="006502E5">
        <w:rPr>
          <w:rFonts w:ascii="Times New Roman" w:hAnsi="Times New Roman" w:cs="Times New Roman"/>
          <w:color w:val="212121"/>
          <w:sz w:val="28"/>
          <w:szCs w:val="28"/>
        </w:rPr>
        <w:t> Бюджетного кодекса Российской Федерации, </w:t>
      </w:r>
      <w:r w:rsidRPr="006502E5">
        <w:rPr>
          <w:rFonts w:ascii="Times New Roman" w:hAnsi="Times New Roman" w:cs="Times New Roman"/>
          <w:color w:val="0000FF"/>
          <w:sz w:val="28"/>
          <w:szCs w:val="28"/>
        </w:rPr>
        <w:t>статьей 55</w:t>
      </w:r>
      <w:r w:rsidRPr="006502E5">
        <w:rPr>
          <w:rFonts w:ascii="Times New Roman" w:hAnsi="Times New Roman" w:cs="Times New Roman"/>
          <w:color w:val="212121"/>
          <w:sz w:val="28"/>
          <w:szCs w:val="28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r w:rsidR="003B112B" w:rsidRPr="006502E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tooltip="&quot;Устав муниципального образования - Михайловский муниципальный район Рязанской области&quot; (принят Решением Михайловской районной Думы Рязанской области от 13.09.1996 N 13) (ред. от 28.01.2022) (Зарегистрировано в Управлении юстиции Администрации Рязанской област">
        <w:r w:rsidR="003B112B" w:rsidRPr="006502E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3B112B" w:rsidRPr="006502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Александро-Невское городское поселение Александро-Невский муниципальный район Рязанской области, Администрация Александро-Невское городское поселение – Александро-Невский муниципальный район </w:t>
      </w:r>
      <w:r w:rsidR="006502E5">
        <w:rPr>
          <w:rFonts w:ascii="Times New Roman" w:hAnsi="Times New Roman" w:cs="Times New Roman"/>
          <w:sz w:val="28"/>
          <w:szCs w:val="28"/>
        </w:rPr>
        <w:t>ПОСТАНОВЛЯЕТ</w:t>
      </w:r>
      <w:r w:rsidR="003B112B" w:rsidRPr="006502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1BE0" w:rsidRPr="006502E5" w:rsidRDefault="00DE1BE0" w:rsidP="004415A3">
      <w:pPr>
        <w:pStyle w:val="a3"/>
        <w:numPr>
          <w:ilvl w:val="0"/>
          <w:numId w:val="1"/>
        </w:numPr>
        <w:shd w:val="clear" w:color="auto" w:fill="FFFFFF"/>
        <w:spacing w:before="198" w:beforeAutospacing="0" w:after="0" w:afterAutospacing="0"/>
        <w:rPr>
          <w:color w:val="212121"/>
        </w:rPr>
      </w:pPr>
      <w:r w:rsidRPr="006502E5">
        <w:rPr>
          <w:color w:val="212121"/>
        </w:rPr>
        <w:t>Утвердить </w:t>
      </w:r>
      <w:r w:rsidRPr="006502E5">
        <w:rPr>
          <w:color w:val="000000"/>
        </w:rPr>
        <w:t>Положение</w:t>
      </w:r>
      <w:r w:rsidRPr="006502E5">
        <w:rPr>
          <w:color w:val="212121"/>
        </w:rPr>
        <w:t> о порядке привлечения добровольных пожертвований в бюджет муниципального образования – </w:t>
      </w:r>
      <w:r w:rsidR="003B112B" w:rsidRPr="006502E5">
        <w:rPr>
          <w:color w:val="212121"/>
        </w:rPr>
        <w:t xml:space="preserve">Александро-Невское городское поселение Александро-Невского муниципального района Рязанской области и их </w:t>
      </w:r>
      <w:r w:rsidR="004415A3" w:rsidRPr="006502E5">
        <w:rPr>
          <w:color w:val="212121"/>
        </w:rPr>
        <w:t>расходования согласно приложению</w:t>
      </w:r>
      <w:r w:rsidR="003B112B" w:rsidRPr="006502E5">
        <w:rPr>
          <w:color w:val="212121"/>
        </w:rPr>
        <w:t xml:space="preserve"> к настоящему Постановлению</w:t>
      </w:r>
      <w:r w:rsidR="004415A3" w:rsidRPr="006502E5">
        <w:rPr>
          <w:color w:val="212121"/>
        </w:rPr>
        <w:t>.</w:t>
      </w:r>
    </w:p>
    <w:p w:rsidR="004415A3" w:rsidRPr="006502E5" w:rsidRDefault="004415A3" w:rsidP="004415A3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502E5">
        <w:rPr>
          <w:rFonts w:ascii="Times New Roman" w:hAnsi="Times New Roman" w:cs="Times New Roman"/>
          <w:sz w:val="24"/>
          <w:szCs w:val="24"/>
        </w:rPr>
        <w:t>Данное постановление подлежит размещению на официальном сайте администрации Александро-Невское городское поселение – Александро-Невский муниц</w:t>
      </w:r>
      <w:r w:rsidR="006502E5" w:rsidRPr="006502E5">
        <w:rPr>
          <w:rFonts w:ascii="Times New Roman" w:hAnsi="Times New Roman" w:cs="Times New Roman"/>
          <w:sz w:val="24"/>
          <w:szCs w:val="24"/>
        </w:rPr>
        <w:t>ипальный район в сети Интернет.</w:t>
      </w:r>
    </w:p>
    <w:p w:rsidR="006502E5" w:rsidRPr="006502E5" w:rsidRDefault="006502E5" w:rsidP="006502E5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02E5" w:rsidRPr="006502E5" w:rsidRDefault="006502E5" w:rsidP="006502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0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Александро-Невского городского поселения Александро-Невского муниципального района.</w:t>
      </w:r>
    </w:p>
    <w:p w:rsidR="006502E5" w:rsidRPr="006502E5" w:rsidRDefault="006502E5" w:rsidP="006502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0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6502E5" w:rsidRPr="006502E5" w:rsidRDefault="006502E5" w:rsidP="006502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6502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02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502E5" w:rsidRPr="006502E5" w:rsidRDefault="006502E5" w:rsidP="006502E5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502E5" w:rsidRPr="004415A3" w:rsidRDefault="006502E5" w:rsidP="006502E5">
      <w:pPr>
        <w:pStyle w:val="ConsPlusNormal"/>
        <w:shd w:val="clear" w:color="auto" w:fill="FFFFFF"/>
        <w:spacing w:before="198"/>
        <w:jc w:val="both"/>
        <w:rPr>
          <w:rFonts w:ascii="Times New Roman" w:hAnsi="Times New Roman" w:cs="Times New Roman"/>
          <w:color w:val="212121"/>
          <w:szCs w:val="20"/>
        </w:rPr>
      </w:pPr>
    </w:p>
    <w:p w:rsidR="004415A3" w:rsidRPr="004415A3" w:rsidRDefault="004415A3" w:rsidP="004415A3">
      <w:pPr>
        <w:pStyle w:val="a3"/>
        <w:shd w:val="clear" w:color="auto" w:fill="FFFFFF"/>
        <w:spacing w:before="0" w:beforeAutospacing="0" w:after="0" w:afterAutospacing="0"/>
        <w:ind w:left="720"/>
        <w:rPr>
          <w:color w:val="212121"/>
          <w:sz w:val="20"/>
          <w:szCs w:val="20"/>
        </w:rPr>
      </w:pPr>
      <w:r w:rsidRPr="004415A3">
        <w:rPr>
          <w:color w:val="212121"/>
          <w:sz w:val="20"/>
          <w:szCs w:val="20"/>
        </w:rPr>
        <w:t> </w:t>
      </w:r>
    </w:p>
    <w:p w:rsidR="004415A3" w:rsidRDefault="004415A3" w:rsidP="004415A3">
      <w:pPr>
        <w:pStyle w:val="a3"/>
        <w:shd w:val="clear" w:color="auto" w:fill="FFFFFF"/>
        <w:spacing w:before="198" w:beforeAutospacing="0" w:after="0" w:afterAutospacing="0"/>
        <w:ind w:left="720"/>
        <w:rPr>
          <w:color w:val="212121"/>
          <w:sz w:val="17"/>
          <w:szCs w:val="17"/>
        </w:rPr>
      </w:pPr>
    </w:p>
    <w:p w:rsidR="004415A3" w:rsidRPr="006502E5" w:rsidRDefault="004415A3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6502E5">
        <w:rPr>
          <w:color w:val="212121"/>
          <w:sz w:val="22"/>
          <w:szCs w:val="22"/>
        </w:rPr>
        <w:t xml:space="preserve">Врио главы Александро-Невское </w:t>
      </w:r>
    </w:p>
    <w:p w:rsidR="004415A3" w:rsidRPr="006502E5" w:rsidRDefault="004415A3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6502E5">
        <w:rPr>
          <w:color w:val="212121"/>
          <w:sz w:val="22"/>
          <w:szCs w:val="22"/>
        </w:rPr>
        <w:t>городское поселение-</w:t>
      </w:r>
    </w:p>
    <w:p w:rsidR="00DE1BE0" w:rsidRPr="006502E5" w:rsidRDefault="004415A3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6502E5">
        <w:rPr>
          <w:color w:val="212121"/>
          <w:sz w:val="22"/>
          <w:szCs w:val="22"/>
        </w:rPr>
        <w:t xml:space="preserve">Александро-Невского муниципального </w:t>
      </w:r>
    </w:p>
    <w:p w:rsidR="00DE1BE0" w:rsidRPr="006502E5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6502E5">
        <w:rPr>
          <w:color w:val="212121"/>
          <w:sz w:val="22"/>
          <w:szCs w:val="22"/>
        </w:rPr>
        <w:t>района Рязанской области                                 </w:t>
      </w:r>
      <w:r w:rsidR="004415A3" w:rsidRPr="006502E5">
        <w:rPr>
          <w:color w:val="212121"/>
          <w:sz w:val="22"/>
          <w:szCs w:val="22"/>
        </w:rPr>
        <w:t xml:space="preserve">                         </w:t>
      </w:r>
      <w:r w:rsidR="006502E5" w:rsidRPr="006502E5">
        <w:rPr>
          <w:color w:val="212121"/>
          <w:sz w:val="22"/>
          <w:szCs w:val="22"/>
        </w:rPr>
        <w:t xml:space="preserve">                               </w:t>
      </w:r>
      <w:r w:rsidR="004415A3" w:rsidRPr="006502E5">
        <w:rPr>
          <w:color w:val="212121"/>
          <w:sz w:val="22"/>
          <w:szCs w:val="22"/>
        </w:rPr>
        <w:t xml:space="preserve">  </w:t>
      </w:r>
      <w:r w:rsidR="006502E5">
        <w:rPr>
          <w:color w:val="212121"/>
          <w:sz w:val="22"/>
          <w:szCs w:val="22"/>
        </w:rPr>
        <w:t xml:space="preserve">  </w:t>
      </w:r>
      <w:r w:rsidR="004415A3" w:rsidRPr="006502E5">
        <w:rPr>
          <w:color w:val="212121"/>
          <w:sz w:val="22"/>
          <w:szCs w:val="22"/>
        </w:rPr>
        <w:t xml:space="preserve"> А.Е.Егоршин</w:t>
      </w:r>
    </w:p>
    <w:p w:rsidR="00DE1BE0" w:rsidRPr="006502E5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6502E5">
        <w:rPr>
          <w:color w:val="212121"/>
          <w:sz w:val="22"/>
          <w:szCs w:val="22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lastRenderedPageBreak/>
        <w:t> </w:t>
      </w:r>
    </w:p>
    <w:p w:rsidR="004415A3" w:rsidRDefault="004415A3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6502E5" w:rsidP="006502E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color w:val="212121"/>
        </w:rPr>
        <w:t xml:space="preserve">                                                                                                                                   Положение</w:t>
      </w:r>
    </w:p>
    <w:p w:rsidR="00DE1BE0" w:rsidRDefault="006502E5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>к</w:t>
      </w:r>
      <w:r w:rsidR="004759FD">
        <w:rPr>
          <w:color w:val="212121"/>
        </w:rPr>
        <w:t xml:space="preserve"> Постановлению №25-1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>от </w:t>
      </w:r>
      <w:r w:rsidR="004759FD">
        <w:rPr>
          <w:color w:val="212121"/>
        </w:rPr>
        <w:t>09.01.2023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ПОЛОЖЕНИЕ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О ПОРЯДКЕ ПРИВЛЕЧЕНИЯ ДОБРОВОЛЬНЫХ ПОЖЕРТВОВАНИЙ В БЮДЖЕТ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МУНИЦИПАЛЬНОГО ОБРАЗОВАНИЯ – </w:t>
      </w:r>
      <w:r w:rsidR="004759FD">
        <w:rPr>
          <w:rFonts w:ascii="Arial" w:hAnsi="Arial" w:cs="Arial"/>
          <w:b/>
          <w:bCs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 ГОРОДСКОЕ ПОСЕЛЕНИЕ</w:t>
      </w:r>
    </w:p>
    <w:p w:rsidR="00DE1BE0" w:rsidRDefault="004759FD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АЛЕКСАНДРО-НЕВСКОГО</w:t>
      </w:r>
      <w:r w:rsidR="00DE1BE0">
        <w:rPr>
          <w:rFonts w:ascii="Arial" w:hAnsi="Arial" w:cs="Arial"/>
          <w:b/>
          <w:bCs/>
          <w:color w:val="212121"/>
          <w:sz w:val="20"/>
          <w:szCs w:val="20"/>
        </w:rPr>
        <w:t> МУНИЦИПАЛЬНОГО РАЙОНА РЯЗАНСКОЙ ОБЛАСТИ И ИХ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РАСХОДОВАНИЯ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1. Общие положения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Настоящее положение разработано в соответствии со </w:t>
      </w:r>
      <w:r>
        <w:rPr>
          <w:rFonts w:ascii="Arial" w:hAnsi="Arial" w:cs="Arial"/>
          <w:color w:val="0000FF"/>
          <w:sz w:val="20"/>
          <w:szCs w:val="20"/>
        </w:rPr>
        <w:t>статьей 582</w:t>
      </w:r>
      <w:r>
        <w:rPr>
          <w:rFonts w:ascii="Arial" w:hAnsi="Arial" w:cs="Arial"/>
          <w:color w:val="212121"/>
          <w:sz w:val="20"/>
          <w:szCs w:val="20"/>
        </w:rPr>
        <w:t> Гражданского кодекса Российской Федерации, </w:t>
      </w:r>
      <w:r>
        <w:rPr>
          <w:rFonts w:ascii="Arial" w:hAnsi="Arial" w:cs="Arial"/>
          <w:color w:val="0000FF"/>
          <w:sz w:val="20"/>
          <w:szCs w:val="20"/>
        </w:rPr>
        <w:t>статьей 41</w:t>
      </w:r>
      <w:r>
        <w:rPr>
          <w:rFonts w:ascii="Arial" w:hAnsi="Arial" w:cs="Arial"/>
          <w:color w:val="212121"/>
          <w:sz w:val="20"/>
          <w:szCs w:val="20"/>
        </w:rPr>
        <w:t> Бюджетного кодекса Российской Федерации, </w:t>
      </w:r>
      <w:r>
        <w:rPr>
          <w:rFonts w:ascii="Arial" w:hAnsi="Arial" w:cs="Arial"/>
          <w:color w:val="0000FF"/>
          <w:sz w:val="20"/>
          <w:szCs w:val="20"/>
        </w:rPr>
        <w:t>статьей 55</w:t>
      </w:r>
      <w:r>
        <w:rPr>
          <w:rFonts w:ascii="Arial" w:hAnsi="Arial" w:cs="Arial"/>
          <w:color w:val="212121"/>
          <w:sz w:val="20"/>
          <w:szCs w:val="20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r>
        <w:rPr>
          <w:rFonts w:ascii="Arial" w:hAnsi="Arial" w:cs="Arial"/>
          <w:color w:val="000000"/>
          <w:sz w:val="20"/>
          <w:szCs w:val="20"/>
        </w:rPr>
        <w:t>Уставом</w:t>
      </w:r>
      <w:r>
        <w:rPr>
          <w:rFonts w:ascii="Arial" w:hAnsi="Arial" w:cs="Arial"/>
          <w:color w:val="212121"/>
          <w:sz w:val="20"/>
          <w:szCs w:val="20"/>
        </w:rPr>
        <w:t> муниципального образования – </w:t>
      </w:r>
      <w:r w:rsidR="004759FD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4759FD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и устанавливает порядок привлечения добровольных пожертвований от физических и юридических лиц (далее - добровольные пожертвования</w:t>
      </w:r>
      <w:proofErr w:type="gramEnd"/>
      <w:r>
        <w:rPr>
          <w:rFonts w:ascii="Arial" w:hAnsi="Arial" w:cs="Arial"/>
          <w:color w:val="212121"/>
          <w:sz w:val="20"/>
          <w:szCs w:val="20"/>
        </w:rPr>
        <w:t>) в бюджет муниципального образования – </w:t>
      </w:r>
      <w:r w:rsidR="004759FD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4759FD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 xml:space="preserve"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в бюджет муниципального образования </w:t>
      </w:r>
      <w:r w:rsidR="004759FD">
        <w:rPr>
          <w:rFonts w:ascii="Arial" w:hAnsi="Arial" w:cs="Arial"/>
          <w:color w:val="212121"/>
          <w:sz w:val="20"/>
          <w:szCs w:val="20"/>
        </w:rPr>
        <w:t>–</w:t>
      </w:r>
      <w:r>
        <w:rPr>
          <w:rFonts w:ascii="Arial" w:hAnsi="Arial" w:cs="Arial"/>
          <w:color w:val="212121"/>
          <w:sz w:val="20"/>
          <w:szCs w:val="20"/>
        </w:rPr>
        <w:t> </w:t>
      </w:r>
      <w:r w:rsidR="004759FD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> городское поселение </w:t>
      </w:r>
      <w:r w:rsidR="004759FD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  <w:proofErr w:type="gramEnd"/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1.3. Жертвователями могут быть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1.4. Не допускаются добровольные пожертвования от иностранных государств и иностранных юридических лиц, иностранных граждан, лиц без гражданства, граждан Российской Федерации не достигших возраста 18 лет, воинских частей, военных организаций, правоохранительных органов, органов государственной власти, исполнительной власти Рязанской области и местного самоуправления государственных и муниципальных учреждений и предприятий, анонимных жертвователей.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1.5. Размер (объем) пожертвований не ограничен.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1.6. Жертвователи вправе определять цели и назначение добровольных пожертвований.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1.7.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1.8. При работе с жертвователями устанавливаются следующие принципы: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- добровольность;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- законность;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- конфиденциальность при получении добровольных пожертвований;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- гласность при использовании добровольно пожертвованного имущества (денежных средств).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2. Порядок привлечения добровольных пожертвований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2.1. Обращение к индивидуальным предпринимателям, юридическим и физическим лицам о добровольных пожертвованиях в бюджет муниципального образования – </w:t>
      </w:r>
      <w:r w:rsidR="008B15F3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8B15F3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 xml:space="preserve"> муниципального района Рязанской области должно </w:t>
      </w:r>
      <w:r>
        <w:rPr>
          <w:rFonts w:ascii="Arial" w:hAnsi="Arial" w:cs="Arial"/>
          <w:color w:val="212121"/>
          <w:sz w:val="20"/>
          <w:szCs w:val="20"/>
        </w:rPr>
        <w:lastRenderedPageBreak/>
        <w:t>содержать в себе основные направления расходования привлекаемых добровольных пожертвований и цели использования добровольных пожертвований.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2.2. 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лицам, а также в устной форме в частной беседе, на собрании, конференции и т.п.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2.3. Индивидуальные предприниматели, физические и юридические лица вправе самостоятельно обращаться в органы местного самоуправления муниципального образования – </w:t>
      </w:r>
      <w:r w:rsidR="002A3A31">
        <w:rPr>
          <w:rFonts w:ascii="Arial" w:hAnsi="Arial" w:cs="Arial"/>
          <w:color w:val="212121"/>
          <w:sz w:val="20"/>
          <w:szCs w:val="20"/>
        </w:rPr>
        <w:t xml:space="preserve">Александро-Невское 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2A3A31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с предложениями о передаче добровольных пожертвований на конкретные цели.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2.4. В случае указания конкретных целей использования добровольных пожертвований органы местного самоуправления муниципального образования – </w:t>
      </w:r>
      <w:r w:rsidR="00F0436D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F0436D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в течение 30 дней принимают решение о целесообразности реализации предложения и принятия добровольного пожертвования. Жертвователь информируется о принятом решении в письменном виде в течение 10 дней после принятия решения.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3. Порядок приема добровольных пожертвований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3.1. Принимаемое от жертвователя имущество является собственность муниципального образования –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и учитывается в реестре имущества, находящегося в муниципальной собственности.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3.2. Добровольные пожертвования в виде материальных ценностей передаются местной администрации с оформлением </w:t>
      </w:r>
      <w:r>
        <w:rPr>
          <w:rFonts w:ascii="Arial" w:hAnsi="Arial" w:cs="Arial"/>
          <w:color w:val="0000FF"/>
          <w:sz w:val="20"/>
          <w:szCs w:val="20"/>
        </w:rPr>
        <w:t>заявления</w:t>
      </w:r>
      <w:r>
        <w:rPr>
          <w:rFonts w:ascii="Arial" w:hAnsi="Arial" w:cs="Arial"/>
          <w:color w:val="212121"/>
          <w:sz w:val="20"/>
          <w:szCs w:val="20"/>
        </w:rPr>
        <w:t> и </w:t>
      </w:r>
      <w:r>
        <w:rPr>
          <w:rFonts w:ascii="Arial" w:hAnsi="Arial" w:cs="Arial"/>
          <w:color w:val="0000FF"/>
          <w:sz w:val="20"/>
          <w:szCs w:val="20"/>
        </w:rPr>
        <w:t>договора</w:t>
      </w:r>
      <w:r>
        <w:rPr>
          <w:rFonts w:ascii="Arial" w:hAnsi="Arial" w:cs="Arial"/>
          <w:color w:val="212121"/>
          <w:sz w:val="20"/>
          <w:szCs w:val="20"/>
        </w:rPr>
        <w:t> в соответствии с приложением к настоящему положению и акту приема-передачи.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3.3. Добровольные пожертвования в виде денежных средств: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- являются собственными доходами бюджета муниципального образования –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и относятся к безвозмездным поступлениям от индивидуальных предпринимателей, физических и юридических лиц;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- поступают на расчетный счет муниципального образования исключительно в безналичной форме через банковские организации;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- учитываются в бюджете муниципального образования –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в соответствии с Бюджетным </w:t>
      </w:r>
      <w:r>
        <w:rPr>
          <w:rFonts w:ascii="Arial" w:hAnsi="Arial" w:cs="Arial"/>
          <w:color w:val="0000FF"/>
          <w:sz w:val="20"/>
          <w:szCs w:val="20"/>
        </w:rPr>
        <w:t>кодексом</w:t>
      </w:r>
      <w:r>
        <w:rPr>
          <w:rFonts w:ascii="Arial" w:hAnsi="Arial" w:cs="Arial"/>
          <w:color w:val="212121"/>
          <w:sz w:val="20"/>
          <w:szCs w:val="20"/>
        </w:rPr>
        <w:t> Российской Федерации и положением о бюджетном процессе в муниципальном образовании –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3.4. От имени муниципального образования стороной договора добровольного пожертвования выступает администрация муниципального образования –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4579C6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4. Порядок расходования добровольных пожертвований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4.1. Добровольные пожертвования являются собственными доходами бюджета муниципального образования –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 xml:space="preserve">4.2. Добровольные пожертвования используются в соответствии с целевым назначением, указанным жертвователем, либо в соответствии с </w:t>
      </w:r>
      <w:r w:rsidR="00C21A6B">
        <w:rPr>
          <w:rFonts w:ascii="Arial" w:hAnsi="Arial" w:cs="Arial"/>
          <w:color w:val="212121"/>
          <w:sz w:val="20"/>
          <w:szCs w:val="20"/>
        </w:rPr>
        <w:t xml:space="preserve">Постановление главы Александро-Невское </w:t>
      </w:r>
      <w:r>
        <w:rPr>
          <w:rFonts w:ascii="Arial" w:hAnsi="Arial" w:cs="Arial"/>
          <w:color w:val="212121"/>
          <w:sz w:val="20"/>
          <w:szCs w:val="20"/>
        </w:rPr>
        <w:t>городское поселение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на цели в соответствии с полномочиями органов местного самоуправления.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Пожертвованное имущество используется в соответствии с его прямым назначением.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 xml:space="preserve">Пожертвованные денежные средства расходуются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в соответствии с целевым назначением в соответствии с бюджетом муниципального образования на очередной финансовый год</w:t>
      </w:r>
      <w:proofErr w:type="gramEnd"/>
      <w:r>
        <w:rPr>
          <w:rFonts w:ascii="Arial" w:hAnsi="Arial" w:cs="Arial"/>
          <w:color w:val="212121"/>
          <w:sz w:val="20"/>
          <w:szCs w:val="20"/>
        </w:rPr>
        <w:t>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lastRenderedPageBreak/>
        <w:t>4.3. Администрация муниципального образования –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должна вести обособленный учет всех операций по использованию добровольных пожертвований.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4.4. В случае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,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если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пожертвователем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указано назначение расходования денежных средств, которое не предусмотрено в расходах бюджета муниципального образования –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на текущий финансовый год, но является расходным обязательством муниципального образования, то администрация муниципального образования – </w:t>
      </w:r>
      <w:r w:rsidR="00C21A6B">
        <w:rPr>
          <w:rFonts w:ascii="Arial" w:hAnsi="Arial" w:cs="Arial"/>
          <w:color w:val="212121"/>
          <w:sz w:val="20"/>
          <w:szCs w:val="20"/>
        </w:rPr>
        <w:t xml:space="preserve">Александро-Невское </w:t>
      </w:r>
      <w:r>
        <w:rPr>
          <w:rFonts w:ascii="Arial" w:hAnsi="Arial" w:cs="Arial"/>
          <w:color w:val="212121"/>
          <w:sz w:val="20"/>
          <w:szCs w:val="20"/>
        </w:rPr>
        <w:t>городское поселение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готовит проект решения Совета депутатов муниципального образования –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о внесении изменений в бюджет муниципального образования –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C21A6B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4.5. Не допускается направление добровольных пожертвований на увеличение фонда заработной платы муниципальных служащих и лиц, замещающих муниципальные должности в органах местного самоуправления муниципального образования – </w:t>
      </w:r>
      <w:r w:rsidR="00375BD9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375BD9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области, оказание им материальной помощи.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4.6 Администрация муниципального образования – </w:t>
      </w:r>
      <w:r w:rsidR="00375BD9">
        <w:rPr>
          <w:rFonts w:ascii="Arial" w:hAnsi="Arial" w:cs="Arial"/>
          <w:color w:val="212121"/>
          <w:sz w:val="20"/>
          <w:szCs w:val="20"/>
        </w:rPr>
        <w:t xml:space="preserve">Александро-Невское </w:t>
      </w:r>
      <w:r>
        <w:rPr>
          <w:rFonts w:ascii="Arial" w:hAnsi="Arial" w:cs="Arial"/>
          <w:color w:val="212121"/>
          <w:sz w:val="20"/>
          <w:szCs w:val="20"/>
        </w:rPr>
        <w:t>городское поселение </w:t>
      </w:r>
      <w:r w:rsidR="00375BD9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 по запросу жертвователей обеспечивает им доступ к документации, подтверждающей целевое использование добровольных пожертвований, если это не противоречит законодательству.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4.7. Добровольные пожертвования, не использованные в текущем финансовом году, расходуются в соответствии с их целевым назначением в следующем финансовом году.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5. Ответственность и контроль </w:t>
      </w:r>
      <w:proofErr w:type="gramStart"/>
      <w:r>
        <w:rPr>
          <w:rFonts w:ascii="Arial" w:hAnsi="Arial" w:cs="Arial"/>
          <w:b/>
          <w:bCs/>
          <w:color w:val="212121"/>
          <w:sz w:val="20"/>
          <w:szCs w:val="20"/>
        </w:rPr>
        <w:t>за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использованием добровольных пожертвований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5.1. Не допускается нецелевое использование добровольных пожертвований.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5.2.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DE1BE0" w:rsidRDefault="00DE1BE0" w:rsidP="00DE1BE0">
      <w:pPr>
        <w:pStyle w:val="a3"/>
        <w:shd w:val="clear" w:color="auto" w:fill="FFFFFF"/>
        <w:spacing w:before="198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.</w:t>
      </w:r>
      <w:r w:rsidR="00BA32D1">
        <w:rPr>
          <w:rFonts w:ascii="Arial" w:hAnsi="Arial" w:cs="Arial"/>
          <w:color w:val="212121"/>
          <w:sz w:val="20"/>
          <w:szCs w:val="20"/>
        </w:rPr>
        <w:t>5.3</w:t>
      </w:r>
      <w:r>
        <w:rPr>
          <w:rFonts w:ascii="Arial" w:hAnsi="Arial" w:cs="Arial"/>
          <w:color w:val="212121"/>
          <w:sz w:val="20"/>
          <w:szCs w:val="20"/>
        </w:rPr>
        <w:t>. Сведения о поступлении и расходовании пожертвований в виде денежных сре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дств вкл</w:t>
      </w:r>
      <w:proofErr w:type="gramEnd"/>
      <w:r>
        <w:rPr>
          <w:rFonts w:ascii="Arial" w:hAnsi="Arial" w:cs="Arial"/>
          <w:color w:val="212121"/>
          <w:sz w:val="20"/>
          <w:szCs w:val="20"/>
        </w:rPr>
        <w:t>ючаются в ежемесячные, ежеквартальные и годовой отчет об исполнении бюджета муниципального образования – </w:t>
      </w:r>
      <w:r w:rsidR="00BA32D1">
        <w:rPr>
          <w:rFonts w:ascii="Arial" w:hAnsi="Arial" w:cs="Arial"/>
          <w:color w:val="212121"/>
          <w:sz w:val="20"/>
          <w:szCs w:val="20"/>
        </w:rPr>
        <w:t>Александро-Невское</w:t>
      </w:r>
      <w:r>
        <w:rPr>
          <w:rFonts w:ascii="Arial" w:hAnsi="Arial" w:cs="Arial"/>
          <w:color w:val="212121"/>
          <w:sz w:val="20"/>
          <w:szCs w:val="20"/>
        </w:rPr>
        <w:t xml:space="preserve"> городское поселение </w:t>
      </w:r>
      <w:r w:rsidR="00BA32D1">
        <w:rPr>
          <w:rFonts w:ascii="Arial" w:hAnsi="Arial" w:cs="Arial"/>
          <w:color w:val="212121"/>
          <w:sz w:val="20"/>
          <w:szCs w:val="20"/>
        </w:rPr>
        <w:t>Александро-Невского</w:t>
      </w:r>
      <w:r>
        <w:rPr>
          <w:rFonts w:ascii="Arial" w:hAnsi="Arial" w:cs="Arial"/>
          <w:color w:val="212121"/>
          <w:sz w:val="20"/>
          <w:szCs w:val="20"/>
        </w:rPr>
        <w:t> муниципального района Рязанской области.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6. Заключительные положения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Arial" w:hAnsi="Arial" w:cs="Arial"/>
          <w:color w:val="212121"/>
          <w:sz w:val="20"/>
          <w:szCs w:val="20"/>
        </w:rPr>
        <w:t>6.1.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BA32D1" w:rsidRDefault="00BA32D1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lastRenderedPageBreak/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>Приложение 1</w:t>
      </w:r>
    </w:p>
    <w:p w:rsidR="00DE1BE0" w:rsidRDefault="00487133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 xml:space="preserve"> Постановлению №25-1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>от </w:t>
      </w:r>
      <w:r w:rsidR="00487133">
        <w:rPr>
          <w:color w:val="212121"/>
        </w:rPr>
        <w:t>09.01.2023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Образец заявления на передачу добровольных пожертвований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Главе муниципального образования -</w:t>
      </w:r>
    </w:p>
    <w:p w:rsidR="00DE1BE0" w:rsidRDefault="00BD4E3F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Александро-Невское </w:t>
      </w:r>
      <w:r w:rsidR="00DE1BE0">
        <w:rPr>
          <w:rFonts w:ascii="Courier New" w:hAnsi="Courier New" w:cs="Courier New"/>
          <w:color w:val="212121"/>
          <w:sz w:val="20"/>
          <w:szCs w:val="20"/>
        </w:rPr>
        <w:t xml:space="preserve"> городское поселение</w:t>
      </w:r>
    </w:p>
    <w:p w:rsidR="00DE1BE0" w:rsidRDefault="00BD4E3F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Александро-Невского</w:t>
      </w:r>
      <w:r w:rsidR="00DE1BE0">
        <w:rPr>
          <w:rFonts w:ascii="Courier New" w:hAnsi="Courier New" w:cs="Courier New"/>
          <w:color w:val="212121"/>
          <w:sz w:val="20"/>
          <w:szCs w:val="20"/>
        </w:rPr>
        <w:t> муниципального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района Рязанской области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от 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(Ф.И.О. жертвователя)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заявление.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Я, 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16"/>
          <w:szCs w:val="16"/>
        </w:rPr>
        <w:t>(Ф.И.О. жертвователя, паспортные данные)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По собственному желанию передаю муниципальному образованию – </w:t>
      </w:r>
      <w:r w:rsidR="00BD4E3F">
        <w:rPr>
          <w:rFonts w:ascii="Courier New" w:hAnsi="Courier New" w:cs="Courier New"/>
          <w:color w:val="212121"/>
          <w:sz w:val="20"/>
          <w:szCs w:val="20"/>
        </w:rPr>
        <w:t>Александро-Невское</w:t>
      </w:r>
      <w:r>
        <w:rPr>
          <w:rFonts w:ascii="Courier New" w:hAnsi="Courier New" w:cs="Courier New"/>
          <w:color w:val="212121"/>
          <w:sz w:val="20"/>
          <w:szCs w:val="20"/>
        </w:rPr>
        <w:t xml:space="preserve"> городское поселение </w:t>
      </w:r>
      <w:r w:rsidR="00BD4E3F">
        <w:rPr>
          <w:rFonts w:ascii="Courier New" w:hAnsi="Courier New" w:cs="Courier New"/>
          <w:color w:val="212121"/>
          <w:sz w:val="20"/>
          <w:szCs w:val="20"/>
        </w:rPr>
        <w:t>Александро-Невского</w:t>
      </w:r>
      <w:r>
        <w:rPr>
          <w:rFonts w:ascii="Courier New" w:hAnsi="Courier New" w:cs="Courier New"/>
          <w:color w:val="212121"/>
          <w:sz w:val="20"/>
          <w:szCs w:val="20"/>
        </w:rPr>
        <w:t xml:space="preserve"> муниципального района Рязанской области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в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качестве</w:t>
      </w:r>
      <w:proofErr w:type="gramEnd"/>
      <w:r>
        <w:rPr>
          <w:rFonts w:ascii="Courier New" w:hAnsi="Courier New" w:cs="Courier New"/>
          <w:color w:val="212121"/>
          <w:sz w:val="20"/>
          <w:szCs w:val="20"/>
        </w:rPr>
        <w:t xml:space="preserve"> добровольного пожертвования 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16"/>
          <w:szCs w:val="16"/>
        </w:rPr>
        <w:t>(денежные средства (сумма), имущество, права и т.п.; если вещь не одна - перечисление)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16"/>
          <w:szCs w:val="16"/>
        </w:rPr>
        <w:t>(указываются индивидуализирующие признаки вещей)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Добровольное пожертвование носит целевой характер и подлежит использованию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16"/>
          <w:szCs w:val="16"/>
        </w:rPr>
        <w:t>(заполняется в случае определения цели пожертвования)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Даю согласие на обработку своих персональных данных.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"__"__________________ 20__ г. 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(подпись)</w:t>
      </w: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  <w:sz w:val="20"/>
          <w:szCs w:val="20"/>
        </w:rPr>
      </w:pPr>
    </w:p>
    <w:p w:rsidR="00BD4E3F" w:rsidRDefault="00BD4E3F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>Приложение 2</w:t>
      </w:r>
    </w:p>
    <w:p w:rsidR="00DE1BE0" w:rsidRDefault="00DE1BE0" w:rsidP="00BD4E3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 xml:space="preserve">к </w:t>
      </w:r>
      <w:r w:rsidR="00BD4E3F">
        <w:rPr>
          <w:color w:val="212121"/>
        </w:rPr>
        <w:t>Постановлению№25-1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7"/>
          <w:szCs w:val="17"/>
        </w:rPr>
      </w:pPr>
      <w:r>
        <w:rPr>
          <w:color w:val="212121"/>
        </w:rPr>
        <w:t>от </w:t>
      </w:r>
      <w:r w:rsidR="00BD4E3F">
        <w:rPr>
          <w:color w:val="212121"/>
        </w:rPr>
        <w:t>09.01.2023</w:t>
      </w:r>
      <w:r>
        <w:rPr>
          <w:color w:val="212121"/>
        </w:rPr>
        <w:t> г.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ДОГОВОР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ДОБРОВОЛЬНОГО ПОЖЕРТВОВАНИЯ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"__"_______________ 20__ г.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(Ф.И.О., адрес, паспорт или наименование юридического лица)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именуемый в дальнейшем "Жертвователь", в лице 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(должность, ФИО)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действующий</w:t>
      </w:r>
      <w:proofErr w:type="gramEnd"/>
      <w:r>
        <w:rPr>
          <w:rFonts w:ascii="Courier New" w:hAnsi="Courier New" w:cs="Courier New"/>
          <w:color w:val="212121"/>
          <w:sz w:val="20"/>
          <w:szCs w:val="20"/>
        </w:rPr>
        <w:t xml:space="preserve"> на основании 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(правоустанавливающий документ)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и Администрация муниципального образования </w:t>
      </w:r>
      <w:r w:rsidR="00BD4E3F">
        <w:rPr>
          <w:rFonts w:ascii="Courier New" w:hAnsi="Courier New" w:cs="Courier New"/>
          <w:color w:val="212121"/>
          <w:sz w:val="20"/>
          <w:szCs w:val="20"/>
        </w:rPr>
        <w:t>–</w:t>
      </w:r>
      <w:r>
        <w:rPr>
          <w:rFonts w:ascii="Courier New" w:hAnsi="Courier New" w:cs="Courier New"/>
          <w:color w:val="212121"/>
          <w:sz w:val="20"/>
          <w:szCs w:val="20"/>
        </w:rPr>
        <w:t> </w:t>
      </w:r>
      <w:r w:rsidR="00BD4E3F">
        <w:rPr>
          <w:rFonts w:ascii="Courier New" w:hAnsi="Courier New" w:cs="Courier New"/>
          <w:color w:val="212121"/>
          <w:sz w:val="20"/>
          <w:szCs w:val="20"/>
        </w:rPr>
        <w:t>Александро-Невское</w:t>
      </w:r>
      <w:r>
        <w:rPr>
          <w:rFonts w:ascii="Courier New" w:hAnsi="Courier New" w:cs="Courier New"/>
          <w:color w:val="212121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городское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поселение </w:t>
      </w:r>
      <w:r w:rsidR="00BD4E3F">
        <w:rPr>
          <w:rFonts w:ascii="Courier New" w:hAnsi="Courier New" w:cs="Courier New"/>
          <w:color w:val="212121"/>
          <w:sz w:val="20"/>
          <w:szCs w:val="20"/>
        </w:rPr>
        <w:t>Александро-Невского</w:t>
      </w:r>
      <w:r>
        <w:rPr>
          <w:rFonts w:ascii="Courier New" w:hAnsi="Courier New" w:cs="Courier New"/>
          <w:color w:val="212121"/>
          <w:sz w:val="20"/>
          <w:szCs w:val="20"/>
        </w:rPr>
        <w:t> муниципального района Рязанской области, в лице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___________________________________________________________________________________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(должность, ФИО)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именуемый</w:t>
      </w:r>
      <w:proofErr w:type="gramEnd"/>
      <w:r>
        <w:rPr>
          <w:rFonts w:ascii="Courier New" w:hAnsi="Courier New" w:cs="Courier New"/>
          <w:color w:val="212121"/>
          <w:sz w:val="20"/>
          <w:szCs w:val="20"/>
        </w:rPr>
        <w:t xml:space="preserve"> в дальнейшем "Одаряемый", действующий на основании Устава,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именуемые в дальнейшем "Стороны", заключили настоящий договор (далее -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Договор) о нижеследующем: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 Предмет договора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1.1. По настоящему договору Жертвователь передает Одаряемому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добровольное пожертвование в виде _________________________________________________</w:t>
      </w:r>
      <w:r>
        <w:rPr>
          <w:rFonts w:ascii="Courier New" w:hAnsi="Courier New" w:cs="Courier New"/>
          <w:color w:val="212121"/>
          <w:sz w:val="16"/>
          <w:szCs w:val="16"/>
        </w:rPr>
        <w:t>(указывается вид пожертвования: денежные средства, имущество, имущественные права и стоимость)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на цели, указанные в настоящем Договоре.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1.2. Пожертвование передается в собственность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Одаряемому</w:t>
      </w:r>
      <w:proofErr w:type="gramEnd"/>
      <w:r>
        <w:rPr>
          <w:rFonts w:ascii="Courier New" w:hAnsi="Courier New" w:cs="Courier New"/>
          <w:color w:val="212121"/>
          <w:sz w:val="20"/>
          <w:szCs w:val="20"/>
        </w:rPr>
        <w:t xml:space="preserve"> на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осуществление следующих общеполезных целей: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1.2.1. 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1.2.2. 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1.2.3. 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1.3.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Одаряемый</w:t>
      </w:r>
      <w:proofErr w:type="gramEnd"/>
      <w:r>
        <w:rPr>
          <w:rFonts w:ascii="Courier New" w:hAnsi="Courier New" w:cs="Courier New"/>
          <w:color w:val="212121"/>
          <w:sz w:val="20"/>
          <w:szCs w:val="20"/>
        </w:rPr>
        <w:t xml:space="preserve"> принимает на себя обязательство обеспечить осуществление указанных целей путем использования пожертвования по следующему назначению: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1.3.1. 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1.3.2. 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1.3.3. ________________________________________________________________________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2. Права и обязанности Сторон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2.1.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Жертвователь передает Одаряемому пожертвование путем перечисления денежных средств через отделение банка на расчетный счет Одаряемого либо передачи пожертвованного имущества по Акту приема - передачи, который является неотъемлемой частью настоящего договора и подписывается вместе с подписанием настоящего Договора.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2.2. Переход права собственности на пожертвованное имущество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lastRenderedPageBreak/>
        <w:t>осуществляется с момента подписания Акта приема - передачи, а в случае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пожертвования недвижимого имущества - с момента государственной регистрации настоящего Договора. Расходы по уплате государственной пошлины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осуществляются за счет ____________________________________________________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(указывается Жертвователь или Одаряемый)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2.3. Одаряемый обязуется вести обособленный учет всех операций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по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использованию пожертвованного имущества.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3. Срок действия Договора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3.1. Настоящий Договор вступает в силу с момента его подписания и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действует до полного выполнения Сторонами всех принятых на себя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обязательств в соответствии с условиями Договора.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4. Заключительные положения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4.1. Все споры и разногласия, возникающие между Сторонами по вопросам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исполнения обязательств по настоящему Договору, будут решаться путем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переговоров на основе действующего законодательства.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4.2. В случае не урегулирования спорных вопросов в процессе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переговоров, споры разрешаются в суде в порядке, установленном действующим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законодательством.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4.3. Все изменения и дополнения к настоящему Договору должны быть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составлены</w:t>
      </w:r>
      <w:proofErr w:type="gramEnd"/>
      <w:r>
        <w:rPr>
          <w:rFonts w:ascii="Courier New" w:hAnsi="Courier New" w:cs="Courier New"/>
          <w:color w:val="212121"/>
          <w:sz w:val="20"/>
          <w:szCs w:val="20"/>
        </w:rPr>
        <w:t xml:space="preserve"> в письменной форме и подписаны уполномоченными представителями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Сторон.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4.4. Во всем остальном, что не предусмотрено настоящим Договором,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Стороны руководствуются положениями </w:t>
      </w:r>
      <w:r>
        <w:rPr>
          <w:rFonts w:ascii="Courier New" w:hAnsi="Courier New" w:cs="Courier New"/>
          <w:color w:val="0000FF"/>
          <w:sz w:val="20"/>
          <w:szCs w:val="20"/>
        </w:rPr>
        <w:t>статьи 582</w:t>
      </w:r>
      <w:r>
        <w:rPr>
          <w:rFonts w:ascii="Courier New" w:hAnsi="Courier New" w:cs="Courier New"/>
          <w:color w:val="212121"/>
          <w:sz w:val="20"/>
          <w:szCs w:val="20"/>
        </w:rPr>
        <w:t> Гражданского кодекса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Российской Федерации, иными нормами действующего законодательства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Российской Федерации.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4.55. Договор составлен в двух экземплярах, имеющих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одинаковую</w:t>
      </w:r>
      <w:proofErr w:type="gramEnd"/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юридическую силу, из </w:t>
      </w:r>
      <w:proofErr w:type="gramStart"/>
      <w:r>
        <w:rPr>
          <w:rFonts w:ascii="Courier New" w:hAnsi="Courier New" w:cs="Courier New"/>
          <w:color w:val="212121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color w:val="212121"/>
          <w:sz w:val="20"/>
          <w:szCs w:val="20"/>
        </w:rPr>
        <w:t xml:space="preserve"> один находится у Жертвователя, второй - у</w:t>
      </w:r>
    </w:p>
    <w:p w:rsidR="00DE1BE0" w:rsidRDefault="00DE1BE0" w:rsidP="00DE1BE0">
      <w:pPr>
        <w:pStyle w:val="a3"/>
        <w:shd w:val="clear" w:color="auto" w:fill="FFFFFF"/>
        <w:spacing w:before="0" w:beforeAutospacing="0" w:after="0" w:afterAutospacing="0"/>
        <w:rPr>
          <w:color w:val="212121"/>
          <w:sz w:val="17"/>
          <w:szCs w:val="17"/>
        </w:rPr>
      </w:pPr>
      <w:r>
        <w:rPr>
          <w:rFonts w:ascii="Courier New" w:hAnsi="Courier New" w:cs="Courier New"/>
          <w:color w:val="212121"/>
          <w:sz w:val="20"/>
          <w:szCs w:val="20"/>
        </w:rPr>
        <w:t>Одаряемого.</w:t>
      </w:r>
    </w:p>
    <w:p w:rsidR="00882738" w:rsidRDefault="00882738"/>
    <w:sectPr w:rsidR="00882738" w:rsidSect="00441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7AB"/>
    <w:multiLevelType w:val="hybridMultilevel"/>
    <w:tmpl w:val="2C785186"/>
    <w:lvl w:ilvl="0" w:tplc="DBDE874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E0"/>
    <w:rsid w:val="002A3A31"/>
    <w:rsid w:val="002B2CC8"/>
    <w:rsid w:val="00375BD9"/>
    <w:rsid w:val="003B112B"/>
    <w:rsid w:val="004415A3"/>
    <w:rsid w:val="00445584"/>
    <w:rsid w:val="004579C6"/>
    <w:rsid w:val="004759FD"/>
    <w:rsid w:val="00487133"/>
    <w:rsid w:val="005F5293"/>
    <w:rsid w:val="006502E5"/>
    <w:rsid w:val="00882738"/>
    <w:rsid w:val="008B15F3"/>
    <w:rsid w:val="00BA32D1"/>
    <w:rsid w:val="00BD4E3F"/>
    <w:rsid w:val="00C21A6B"/>
    <w:rsid w:val="00DE1BE0"/>
    <w:rsid w:val="00F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112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3B112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112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3B112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57A5773C86B048A3D056E9E76EB6B8DC3942B8AF64ADD6B6832894188AF941D3A44FC9A9104450403127C14D0C4642TB4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UserNC</cp:lastModifiedBy>
  <cp:revision>2</cp:revision>
  <cp:lastPrinted>2023-04-04T12:24:00Z</cp:lastPrinted>
  <dcterms:created xsi:type="dcterms:W3CDTF">2023-04-05T05:09:00Z</dcterms:created>
  <dcterms:modified xsi:type="dcterms:W3CDTF">2023-04-05T05:09:00Z</dcterms:modified>
</cp:coreProperties>
</file>