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40" w:rsidRDefault="009F5B40" w:rsidP="009F5B40">
      <w:pPr>
        <w:framePr w:w="994" w:h="889" w:hRule="exact" w:wrap="auto" w:vAnchor="text" w:hAnchor="page" w:x="5551" w:y="-443"/>
        <w:suppressAutoHyphens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14350" cy="571500"/>
            <wp:effectExtent l="19050" t="0" r="0" b="0"/>
            <wp:docPr id="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40" w:rsidRDefault="009F5B40" w:rsidP="009F5B40">
      <w:pPr>
        <w:suppressAutoHyphens/>
        <w:jc w:val="center"/>
        <w:outlineLvl w:val="1"/>
        <w:rPr>
          <w:b/>
          <w:bCs/>
          <w:iCs/>
          <w:sz w:val="40"/>
          <w:szCs w:val="40"/>
        </w:rPr>
      </w:pPr>
    </w:p>
    <w:p w:rsidR="009F5B40" w:rsidRDefault="009F5B40" w:rsidP="009F5B40">
      <w:pPr>
        <w:jc w:val="center"/>
      </w:pPr>
      <w:r>
        <w:rPr>
          <w:sz w:val="24"/>
          <w:szCs w:val="24"/>
        </w:rPr>
        <w:t xml:space="preserve">Администрация Александро-Невского городского поселения </w:t>
      </w:r>
    </w:p>
    <w:p w:rsidR="009F5B40" w:rsidRDefault="009F5B40" w:rsidP="009F5B40">
      <w:pPr>
        <w:jc w:val="center"/>
      </w:pPr>
      <w:r>
        <w:rPr>
          <w:sz w:val="24"/>
          <w:szCs w:val="24"/>
        </w:rPr>
        <w:t>Александро-Невского муниципального района</w:t>
      </w:r>
    </w:p>
    <w:p w:rsidR="009F5B40" w:rsidRDefault="009F5B40" w:rsidP="009F5B40">
      <w:pPr>
        <w:jc w:val="center"/>
        <w:rPr>
          <w:sz w:val="24"/>
          <w:szCs w:val="24"/>
        </w:rPr>
      </w:pPr>
      <w:r>
        <w:rPr>
          <w:sz w:val="24"/>
          <w:szCs w:val="24"/>
        </w:rPr>
        <w:t>Рязанской области</w:t>
      </w:r>
    </w:p>
    <w:p w:rsidR="009F5B40" w:rsidRDefault="009F5B40" w:rsidP="009F5B40">
      <w:pPr>
        <w:jc w:val="center"/>
        <w:rPr>
          <w:sz w:val="24"/>
          <w:szCs w:val="24"/>
        </w:rPr>
      </w:pPr>
    </w:p>
    <w:p w:rsidR="009F5B40" w:rsidRDefault="009F5B40" w:rsidP="009F5B40">
      <w:pPr>
        <w:suppressAutoHyphens/>
        <w:jc w:val="center"/>
        <w:outlineLvl w:val="1"/>
        <w:rPr>
          <w:b/>
          <w:bCs/>
          <w:iCs/>
          <w:sz w:val="40"/>
          <w:szCs w:val="40"/>
        </w:rPr>
      </w:pPr>
    </w:p>
    <w:p w:rsidR="009F5B40" w:rsidRDefault="009F5B40" w:rsidP="009F5B40">
      <w:pPr>
        <w:suppressAutoHyphens/>
        <w:jc w:val="center"/>
        <w:outlineLvl w:val="1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ПОСТАНОВЛЕНИЕ</w:t>
      </w:r>
    </w:p>
    <w:p w:rsidR="009F5B40" w:rsidRDefault="009F5B40" w:rsidP="009F5B40">
      <w:pPr>
        <w:keepNext/>
        <w:suppressAutoHyphens/>
        <w:jc w:val="center"/>
        <w:outlineLvl w:val="1"/>
        <w:rPr>
          <w:sz w:val="24"/>
          <w:szCs w:val="24"/>
        </w:rPr>
      </w:pPr>
    </w:p>
    <w:p w:rsidR="009F5B40" w:rsidRDefault="009F5B40" w:rsidP="009F5B40">
      <w:pPr>
        <w:keepNext/>
        <w:suppressAutoHyphens/>
        <w:jc w:val="center"/>
        <w:outlineLvl w:val="0"/>
        <w:rPr>
          <w:b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89"/>
        <w:gridCol w:w="3190"/>
        <w:gridCol w:w="3510"/>
      </w:tblGrid>
      <w:tr w:rsidR="009F5B40" w:rsidTr="00C771BF">
        <w:trPr>
          <w:trHeight w:val="80"/>
        </w:trPr>
        <w:tc>
          <w:tcPr>
            <w:tcW w:w="3189" w:type="dxa"/>
            <w:hideMark/>
          </w:tcPr>
          <w:p w:rsidR="009F5B40" w:rsidRDefault="0094642D" w:rsidP="00C771B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 08 июля</w:t>
            </w:r>
            <w:r w:rsidR="008F7C11">
              <w:rPr>
                <w:sz w:val="24"/>
                <w:szCs w:val="24"/>
              </w:rPr>
              <w:t xml:space="preserve"> 2020</w:t>
            </w:r>
            <w:r w:rsidR="009F5B40">
              <w:rPr>
                <w:sz w:val="24"/>
                <w:szCs w:val="24"/>
              </w:rPr>
              <w:t xml:space="preserve"> г.                 </w:t>
            </w:r>
          </w:p>
        </w:tc>
        <w:tc>
          <w:tcPr>
            <w:tcW w:w="3190" w:type="dxa"/>
            <w:hideMark/>
          </w:tcPr>
          <w:p w:rsidR="009F5B40" w:rsidRDefault="009F5B40" w:rsidP="00C771B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р.п. Александро-Невский</w:t>
            </w:r>
          </w:p>
        </w:tc>
        <w:tc>
          <w:tcPr>
            <w:tcW w:w="3510" w:type="dxa"/>
            <w:hideMark/>
          </w:tcPr>
          <w:p w:rsidR="009F5B40" w:rsidRDefault="009F5B40" w:rsidP="00C771B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F7C11">
              <w:rPr>
                <w:sz w:val="24"/>
                <w:szCs w:val="24"/>
              </w:rPr>
              <w:t xml:space="preserve"> </w:t>
            </w:r>
            <w:r w:rsidR="004262BF">
              <w:rPr>
                <w:sz w:val="24"/>
                <w:szCs w:val="24"/>
              </w:rPr>
              <w:t xml:space="preserve">                           №  96</w:t>
            </w:r>
          </w:p>
        </w:tc>
      </w:tr>
    </w:tbl>
    <w:p w:rsidR="009F5B40" w:rsidRDefault="009F5B40" w:rsidP="009F5B40">
      <w:pPr>
        <w:keepNext/>
        <w:suppressAutoHyphens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127" w:rsidRDefault="00156127" w:rsidP="00172E46">
      <w:pPr>
        <w:pStyle w:val="1"/>
        <w:jc w:val="center"/>
        <w:rPr>
          <w:szCs w:val="28"/>
        </w:rPr>
      </w:pPr>
    </w:p>
    <w:p w:rsidR="000D179B" w:rsidRPr="0053271E" w:rsidRDefault="004262BF" w:rsidP="00172E46">
      <w:pPr>
        <w:jc w:val="center"/>
      </w:pPr>
      <w:r>
        <w:t>Об утверждении Перечня органов и организаций, с которыми подлежат согласованию проекты организации дорожного движения, разрабатываемые для автомобильных дорог местного значения либо их участков</w:t>
      </w:r>
    </w:p>
    <w:p w:rsidR="000D179B" w:rsidRPr="0053271E" w:rsidRDefault="000D179B" w:rsidP="002B4A99">
      <w:pPr>
        <w:jc w:val="both"/>
        <w:rPr>
          <w:b/>
          <w:bCs/>
        </w:rPr>
      </w:pPr>
      <w:r w:rsidRPr="0053271E">
        <w:rPr>
          <w:b/>
          <w:bCs/>
        </w:rPr>
        <w:t xml:space="preserve"> </w:t>
      </w:r>
    </w:p>
    <w:p w:rsidR="000D179B" w:rsidRPr="00652D42" w:rsidRDefault="00AB3D11" w:rsidP="00652D42">
      <w:pPr>
        <w:ind w:firstLine="708"/>
        <w:jc w:val="both"/>
      </w:pPr>
      <w:proofErr w:type="gramStart"/>
      <w:r>
        <w:t>В соответствии с поручением Губернатора Рязанской области Н.В. Любимова, в рамках реализации положений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Закона Рязанской области от 08.10.2018 № 60-ОЗ «О разграничении полномочий органов государственной власти Рязанской области в области организации дорожного движения на территории Рязанской области», Уставом</w:t>
      </w:r>
      <w:proofErr w:type="gramEnd"/>
      <w:r>
        <w:t xml:space="preserve"> 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="00172E46" w:rsidRPr="00652D42">
        <w:t xml:space="preserve">, </w:t>
      </w:r>
      <w:r w:rsidR="000D179B" w:rsidRPr="00652D42">
        <w:t>администрация</w:t>
      </w:r>
      <w:r w:rsidR="00652D42">
        <w:t xml:space="preserve"> Александро-Невского городского поселения </w:t>
      </w:r>
      <w:r w:rsidR="000D179B" w:rsidRPr="00652D42">
        <w:t>ПОСТАНОВЛЯЕТ:</w:t>
      </w:r>
    </w:p>
    <w:p w:rsidR="000D179B" w:rsidRDefault="006E3915" w:rsidP="00AB3D11">
      <w:pPr>
        <w:pStyle w:val="a3"/>
        <w:ind w:firstLine="709"/>
      </w:pPr>
      <w:r w:rsidRPr="006E3915">
        <w:t xml:space="preserve">1. </w:t>
      </w:r>
      <w:r w:rsidR="00AB3D11">
        <w:t>Утвердить Перечень органов и организаций, с которыми подлежат согласованию проекты организации дорожного движения, разрабатываемые для автомобильных дорог местного значения либо их участков, согласно приложению</w:t>
      </w:r>
      <w:r w:rsidR="000D179B" w:rsidRPr="00456DA9">
        <w:t>.</w:t>
      </w:r>
    </w:p>
    <w:p w:rsidR="00A22F58" w:rsidRPr="00652D42" w:rsidRDefault="00A22F58" w:rsidP="00A22F58">
      <w:pPr>
        <w:widowControl w:val="0"/>
        <w:ind w:firstLine="720"/>
        <w:jc w:val="both"/>
      </w:pPr>
      <w:r w:rsidRPr="00652D42">
        <w:t xml:space="preserve">2. </w:t>
      </w:r>
      <w:r w:rsidR="00AB3D11" w:rsidRPr="004D5417">
        <w:rPr>
          <w:color w:val="000000" w:themeColor="text1"/>
        </w:rPr>
        <w:t>Опубликовать настоящее постановление</w:t>
      </w:r>
      <w:r w:rsidR="00AB3D11" w:rsidRPr="004D5417">
        <w:rPr>
          <w:color w:val="000000" w:themeColor="text1"/>
        </w:rPr>
        <w:t xml:space="preserve"> в Информационном бюллетене Александро-Невского городского поселения Александро-Невского муниципального района Рязанской области и на официальном сайте администрации Александро-Невского городского поселения Александро-Невского муниципа</w:t>
      </w:r>
      <w:r w:rsidR="004D5417" w:rsidRPr="004D5417">
        <w:rPr>
          <w:color w:val="000000" w:themeColor="text1"/>
        </w:rPr>
        <w:t>льного района Рязанской области</w:t>
      </w:r>
      <w:r w:rsidRPr="004D5417">
        <w:t>.</w:t>
      </w:r>
    </w:p>
    <w:p w:rsidR="00A22F58" w:rsidRPr="00652D42" w:rsidRDefault="00A22F58" w:rsidP="00A22F58">
      <w:pPr>
        <w:widowControl w:val="0"/>
        <w:ind w:firstLine="720"/>
        <w:jc w:val="both"/>
      </w:pPr>
    </w:p>
    <w:p w:rsidR="00A22F58" w:rsidRPr="00652D42" w:rsidRDefault="00A22F58" w:rsidP="00A22F58">
      <w:pPr>
        <w:widowControl w:val="0"/>
        <w:ind w:firstLine="720"/>
        <w:jc w:val="both"/>
      </w:pPr>
      <w:r w:rsidRPr="00652D42">
        <w:t xml:space="preserve">3. </w:t>
      </w:r>
      <w:proofErr w:type="gramStart"/>
      <w:r w:rsidRPr="00652D42">
        <w:t>Контроль за</w:t>
      </w:r>
      <w:proofErr w:type="gramEnd"/>
      <w:r w:rsidRPr="00652D42">
        <w:t xml:space="preserve"> выполнением настоящего постановления</w:t>
      </w:r>
      <w:r w:rsidRPr="004D5417">
        <w:t xml:space="preserve"> </w:t>
      </w:r>
      <w:r w:rsidR="004D5417" w:rsidRPr="004D5417">
        <w:rPr>
          <w:color w:val="000000" w:themeColor="text1"/>
        </w:rPr>
        <w:t>оставляю за собой</w:t>
      </w:r>
      <w:r w:rsidR="004D5417">
        <w:rPr>
          <w:color w:val="000000" w:themeColor="text1"/>
          <w:sz w:val="24"/>
          <w:szCs w:val="24"/>
        </w:rPr>
        <w:t>.</w:t>
      </w:r>
    </w:p>
    <w:p w:rsidR="00652D42" w:rsidRPr="00652D42" w:rsidRDefault="00652D42" w:rsidP="00652D42">
      <w:pPr>
        <w:widowControl w:val="0"/>
        <w:jc w:val="both"/>
      </w:pPr>
    </w:p>
    <w:p w:rsidR="00652D42" w:rsidRPr="00652D42" w:rsidRDefault="00652D42" w:rsidP="00652D42">
      <w:pPr>
        <w:widowControl w:val="0"/>
        <w:jc w:val="both"/>
      </w:pPr>
    </w:p>
    <w:p w:rsidR="00652D42" w:rsidRPr="00652D42" w:rsidRDefault="00652D42" w:rsidP="00652D42">
      <w:pPr>
        <w:ind w:right="-1"/>
      </w:pPr>
      <w:r w:rsidRPr="00652D42">
        <w:t xml:space="preserve">Глава администрации Александро-Невского </w:t>
      </w:r>
    </w:p>
    <w:p w:rsidR="00652D42" w:rsidRDefault="00652D42" w:rsidP="00652D42">
      <w:pPr>
        <w:ind w:right="-1"/>
      </w:pPr>
      <w:r w:rsidRPr="00652D42">
        <w:t>городского поселения</w:t>
      </w:r>
      <w:r w:rsidRPr="00652D42">
        <w:tab/>
        <w:t xml:space="preserve">                                                  </w:t>
      </w:r>
      <w:r>
        <w:t xml:space="preserve">                    </w:t>
      </w:r>
      <w:r w:rsidRPr="00652D42">
        <w:t>Е.В. Блохина</w:t>
      </w:r>
    </w:p>
    <w:p w:rsidR="004D5417" w:rsidRDefault="004D5417" w:rsidP="00652D42">
      <w:pPr>
        <w:ind w:right="-1"/>
      </w:pPr>
    </w:p>
    <w:p w:rsidR="004D5417" w:rsidRDefault="004D5417" w:rsidP="00652D42">
      <w:pPr>
        <w:ind w:right="-1"/>
      </w:pPr>
    </w:p>
    <w:p w:rsidR="004D5417" w:rsidRDefault="004D5417" w:rsidP="00652D42">
      <w:pPr>
        <w:ind w:right="-1"/>
      </w:pPr>
    </w:p>
    <w:p w:rsidR="004D5417" w:rsidRDefault="004D5417" w:rsidP="004D5417">
      <w:pPr>
        <w:ind w:right="-1"/>
        <w:jc w:val="right"/>
        <w:rPr>
          <w:sz w:val="24"/>
          <w:szCs w:val="24"/>
        </w:rPr>
      </w:pPr>
    </w:p>
    <w:p w:rsidR="004D5417" w:rsidRDefault="004D5417" w:rsidP="004D5417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D5417" w:rsidRDefault="004D5417" w:rsidP="004D5417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bookmarkStart w:id="0" w:name="_GoBack"/>
      <w:bookmarkEnd w:id="0"/>
      <w:r>
        <w:rPr>
          <w:sz w:val="24"/>
          <w:szCs w:val="24"/>
        </w:rPr>
        <w:t xml:space="preserve"> постановлению администрации</w:t>
      </w:r>
    </w:p>
    <w:p w:rsidR="004D5417" w:rsidRDefault="004D5417" w:rsidP="004D5417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Александро-Невского городского поселения</w:t>
      </w:r>
    </w:p>
    <w:p w:rsidR="004D5417" w:rsidRDefault="004D5417" w:rsidP="004D5417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 08.07.2020 г. № 96</w:t>
      </w:r>
    </w:p>
    <w:p w:rsidR="004D5417" w:rsidRDefault="004D5417" w:rsidP="004D5417">
      <w:pPr>
        <w:ind w:right="-1"/>
        <w:jc w:val="right"/>
        <w:rPr>
          <w:sz w:val="24"/>
          <w:szCs w:val="24"/>
        </w:rPr>
      </w:pPr>
    </w:p>
    <w:p w:rsidR="004D5417" w:rsidRDefault="004D5417" w:rsidP="004D5417">
      <w:pPr>
        <w:ind w:right="-1"/>
        <w:jc w:val="both"/>
      </w:pPr>
    </w:p>
    <w:p w:rsidR="004D5417" w:rsidRDefault="004D5417" w:rsidP="004D5417">
      <w:pPr>
        <w:ind w:right="-1"/>
        <w:jc w:val="both"/>
      </w:pPr>
    </w:p>
    <w:p w:rsidR="004D5417" w:rsidRDefault="004D5417" w:rsidP="004D5417">
      <w:pPr>
        <w:ind w:right="-1"/>
        <w:jc w:val="both"/>
      </w:pPr>
    </w:p>
    <w:p w:rsidR="004D5417" w:rsidRDefault="004D5417" w:rsidP="004D5417">
      <w:pPr>
        <w:ind w:right="-1"/>
        <w:jc w:val="center"/>
      </w:pPr>
      <w:r>
        <w:t>Перечень органов и организаций, с которыми подлежат согласованию проекты организации дорожного движения, разрабатываемые для автомобильных дорог местного значения либо их участков</w:t>
      </w:r>
    </w:p>
    <w:p w:rsidR="004D5417" w:rsidRDefault="004D5417" w:rsidP="004D5417">
      <w:pPr>
        <w:ind w:right="-1"/>
        <w:jc w:val="center"/>
      </w:pPr>
    </w:p>
    <w:p w:rsidR="004D5417" w:rsidRDefault="004D5417" w:rsidP="004D5417">
      <w:pPr>
        <w:ind w:right="-1"/>
        <w:jc w:val="center"/>
      </w:pPr>
    </w:p>
    <w:p w:rsidR="004D5417" w:rsidRPr="004D5417" w:rsidRDefault="004D5417" w:rsidP="004D5417">
      <w:pPr>
        <w:pStyle w:val="a5"/>
        <w:numPr>
          <w:ilvl w:val="0"/>
          <w:numId w:val="2"/>
        </w:numPr>
        <w:ind w:right="-1"/>
        <w:jc w:val="both"/>
      </w:pPr>
      <w:r>
        <w:t>Отдел государственной инспекции безопасности дорожного движения МОМВД России «Ряжский»</w:t>
      </w:r>
    </w:p>
    <w:p w:rsidR="00652D42" w:rsidRDefault="00652D42" w:rsidP="00652D42">
      <w:pPr>
        <w:widowControl w:val="0"/>
        <w:jc w:val="both"/>
        <w:rPr>
          <w:sz w:val="24"/>
          <w:szCs w:val="24"/>
        </w:rPr>
      </w:pPr>
    </w:p>
    <w:p w:rsidR="000D179B" w:rsidRDefault="000D179B" w:rsidP="000D179B"/>
    <w:p w:rsidR="00E831B1" w:rsidRDefault="00E831B1"/>
    <w:sectPr w:rsidR="00E831B1" w:rsidSect="00F023A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17EF"/>
    <w:multiLevelType w:val="hybridMultilevel"/>
    <w:tmpl w:val="3D6266E2"/>
    <w:lvl w:ilvl="0" w:tplc="3C3E7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4F2C20"/>
    <w:multiLevelType w:val="hybridMultilevel"/>
    <w:tmpl w:val="074E9BCC"/>
    <w:lvl w:ilvl="0" w:tplc="2572C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79B"/>
    <w:rsid w:val="000D179B"/>
    <w:rsid w:val="00156127"/>
    <w:rsid w:val="00172E46"/>
    <w:rsid w:val="0020750B"/>
    <w:rsid w:val="002B0603"/>
    <w:rsid w:val="002B4A99"/>
    <w:rsid w:val="0032611D"/>
    <w:rsid w:val="004262BF"/>
    <w:rsid w:val="004522AB"/>
    <w:rsid w:val="00456DA9"/>
    <w:rsid w:val="004D5417"/>
    <w:rsid w:val="00652D42"/>
    <w:rsid w:val="00675621"/>
    <w:rsid w:val="006E3915"/>
    <w:rsid w:val="00821466"/>
    <w:rsid w:val="008F7C11"/>
    <w:rsid w:val="0094642D"/>
    <w:rsid w:val="009C47A9"/>
    <w:rsid w:val="009F5B40"/>
    <w:rsid w:val="00A22F58"/>
    <w:rsid w:val="00AB3D11"/>
    <w:rsid w:val="00E65995"/>
    <w:rsid w:val="00E831B1"/>
    <w:rsid w:val="00EB21F1"/>
    <w:rsid w:val="00F0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E46"/>
    <w:pPr>
      <w:keepNext/>
      <w:autoSpaceDE/>
      <w:autoSpaceDN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79B"/>
    <w:pPr>
      <w:jc w:val="both"/>
    </w:pPr>
  </w:style>
  <w:style w:type="character" w:customStyle="1" w:styleId="a4">
    <w:name w:val="Основной текст Знак"/>
    <w:basedOn w:val="a0"/>
    <w:link w:val="a3"/>
    <w:rsid w:val="000D1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D17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72E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basedOn w:val="a0"/>
    <w:link w:val="12"/>
    <w:rsid w:val="00172E46"/>
    <w:rPr>
      <w:rFonts w:ascii="Batang" w:eastAsia="Batang" w:hAnsi="Batang" w:cs="Batang"/>
      <w:shd w:val="clear" w:color="auto" w:fill="FFFFFF"/>
    </w:rPr>
  </w:style>
  <w:style w:type="paragraph" w:customStyle="1" w:styleId="12">
    <w:name w:val="Заголовок №1"/>
    <w:basedOn w:val="a"/>
    <w:link w:val="11"/>
    <w:rsid w:val="00172E46"/>
    <w:pPr>
      <w:shd w:val="clear" w:color="auto" w:fill="FFFFFF"/>
      <w:autoSpaceDE/>
      <w:autoSpaceDN/>
      <w:spacing w:before="240" w:after="360" w:line="0" w:lineRule="atLeast"/>
      <w:outlineLvl w:val="0"/>
    </w:pPr>
    <w:rPr>
      <w:rFonts w:ascii="Batang" w:eastAsia="Batang" w:hAnsi="Batang" w:cs="Batang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39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391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User</cp:lastModifiedBy>
  <cp:revision>14</cp:revision>
  <cp:lastPrinted>2020-07-08T11:19:00Z</cp:lastPrinted>
  <dcterms:created xsi:type="dcterms:W3CDTF">2017-05-04T18:11:00Z</dcterms:created>
  <dcterms:modified xsi:type="dcterms:W3CDTF">2020-07-08T12:32:00Z</dcterms:modified>
</cp:coreProperties>
</file>