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5A" w:rsidRDefault="004F3B5A" w:rsidP="004F3B5A">
      <w:pPr>
        <w:framePr w:w="994" w:h="889" w:hRule="exact" w:hSpace="180" w:wrap="auto" w:vAnchor="text" w:hAnchor="page" w:x="5551" w:y="-443"/>
        <w:spacing w:after="0" w:line="240" w:lineRule="auto"/>
        <w:jc w:val="center"/>
        <w:rPr>
          <w:rFonts w:ascii="TimesET" w:eastAsia="Times New Roman" w:hAnsi="TimesET" w:cs="Times New Roman"/>
          <w:b/>
          <w:noProof/>
          <w:sz w:val="28"/>
          <w:szCs w:val="20"/>
          <w:lang w:eastAsia="ru-RU"/>
        </w:rPr>
      </w:pPr>
      <w:r>
        <w:rPr>
          <w:rFonts w:ascii="TimesET" w:eastAsia="Times New Roman" w:hAnsi="TimesET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14350" cy="571500"/>
            <wp:effectExtent l="19050" t="0" r="0" b="0"/>
            <wp:docPr id="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B5A" w:rsidRDefault="004F3B5A" w:rsidP="004F3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F3B5A" w:rsidRDefault="004F3B5A" w:rsidP="004F3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5A" w:rsidRDefault="004F3B5A" w:rsidP="004F3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4F3B5A" w:rsidRDefault="004F3B5A" w:rsidP="004F3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4F3B5A" w:rsidRDefault="004F3B5A" w:rsidP="004F3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4F3B5A" w:rsidRDefault="004F3B5A" w:rsidP="004F3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5A" w:rsidRDefault="004F3B5A" w:rsidP="004F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5A" w:rsidRDefault="004F3B5A" w:rsidP="004F3B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4F3B5A" w:rsidRDefault="004F3B5A" w:rsidP="004F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5A" w:rsidRDefault="004F3B5A" w:rsidP="004F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89"/>
        <w:gridCol w:w="3190"/>
        <w:gridCol w:w="3510"/>
      </w:tblGrid>
      <w:tr w:rsidR="004F3B5A" w:rsidTr="004F3B5A">
        <w:trPr>
          <w:trHeight w:val="80"/>
        </w:trPr>
        <w:tc>
          <w:tcPr>
            <w:tcW w:w="3189" w:type="dxa"/>
            <w:hideMark/>
          </w:tcPr>
          <w:p w:rsidR="004F3B5A" w:rsidRPr="00F9193A" w:rsidRDefault="007D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 w:colFirst="0" w:colLast="2"/>
            <w:r w:rsidRPr="00F91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от  07 апреля</w:t>
            </w:r>
            <w:r w:rsidR="004164D2" w:rsidRPr="00F91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91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  <w:r w:rsidR="004F3B5A" w:rsidRPr="00F91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                </w:t>
            </w:r>
          </w:p>
        </w:tc>
        <w:tc>
          <w:tcPr>
            <w:tcW w:w="3190" w:type="dxa"/>
            <w:hideMark/>
          </w:tcPr>
          <w:p w:rsidR="004F3B5A" w:rsidRPr="00F9193A" w:rsidRDefault="004F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р.п. Александро-Невский</w:t>
            </w:r>
          </w:p>
        </w:tc>
        <w:tc>
          <w:tcPr>
            <w:tcW w:w="3510" w:type="dxa"/>
            <w:hideMark/>
          </w:tcPr>
          <w:p w:rsidR="004F3B5A" w:rsidRPr="00F9193A" w:rsidRDefault="004F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="000460FF" w:rsidRPr="00F91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№  </w:t>
            </w:r>
            <w:r w:rsidR="007D0ACA" w:rsidRPr="00F91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</w:tr>
    </w:tbl>
    <w:bookmarkEnd w:id="0"/>
    <w:p w:rsidR="004F3B5A" w:rsidRDefault="004F3B5A" w:rsidP="004F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B5A" w:rsidRDefault="004F3B5A" w:rsidP="004F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3B5A" w:rsidRPr="007D0ACA" w:rsidRDefault="004F3B5A" w:rsidP="004F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прекращении права  постоянного (бессрочного) пользования </w:t>
      </w:r>
    </w:p>
    <w:p w:rsidR="004F3B5A" w:rsidRPr="007D0ACA" w:rsidRDefault="007D0ACA" w:rsidP="004F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земельным участком</w:t>
      </w:r>
    </w:p>
    <w:p w:rsidR="004F3B5A" w:rsidRDefault="004F3B5A" w:rsidP="004F3B5A">
      <w:pPr>
        <w:spacing w:after="0" w:line="240" w:lineRule="auto"/>
        <w:ind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3B5A" w:rsidRDefault="004F3B5A" w:rsidP="004F3B5A">
      <w:pPr>
        <w:spacing w:after="0" w:line="240" w:lineRule="auto"/>
        <w:ind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F3B5A" w:rsidRDefault="007D0ACA" w:rsidP="004F3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45, ст. 53</w:t>
      </w:r>
      <w:r w:rsidR="004F3B5A"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РФ</w:t>
      </w:r>
      <w:r w:rsidR="006153AB"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3B5A"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Александро-Невского городского поселения ПОСТАНОВЛЯЕТ: </w:t>
      </w:r>
    </w:p>
    <w:p w:rsidR="00F9193A" w:rsidRPr="00F9193A" w:rsidRDefault="00F9193A" w:rsidP="004F3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5A" w:rsidRPr="00F9193A" w:rsidRDefault="004F3B5A" w:rsidP="004F3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Прекратить право постоянного (бессрочного) пользования </w:t>
      </w:r>
      <w:r w:rsidR="007D0ACA"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Александро-Невского городского поселения Александро-Невского муниципального района </w:t>
      </w:r>
      <w:r w:rsidRPr="00F91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Рязанской области </w:t>
      </w:r>
      <w:r w:rsidR="007D0ACA"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земельные участ</w:t>
      </w:r>
      <w:r w:rsidR="004164D2"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D0ACA"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3B5A" w:rsidRPr="00F9193A" w:rsidRDefault="00766D5F" w:rsidP="007D0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0ACA"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62:09:0010201:838, площадью 7692 кв. м, адрес (местоположение): Рязанская область, Александро-Невский район, </w:t>
      </w:r>
      <w:proofErr w:type="spellStart"/>
      <w:r w:rsidR="007D0ACA"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="007D0ACA"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Александро-Невский, ул. Вокзальная.</w:t>
      </w:r>
      <w:r w:rsidR="004F3B5A"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B5A" w:rsidRPr="00F9193A" w:rsidRDefault="004F3B5A" w:rsidP="00F91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 – </w:t>
      </w:r>
      <w:r w:rsidR="004164D2" w:rsidRPr="00F919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</w:t>
      </w:r>
      <w:r w:rsidR="007D0ACA" w:rsidRPr="00F919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размещения автомобильных дорог и их конструктивных элементов</w:t>
      </w:r>
      <w:r w:rsidR="004164D2"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B5A" w:rsidRPr="00F9193A" w:rsidRDefault="007D0ACA" w:rsidP="00F9193A">
      <w:pPr>
        <w:tabs>
          <w:tab w:val="left" w:pos="4095"/>
          <w:tab w:val="center" w:pos="4890"/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</w:t>
      </w:r>
      <w:r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 – земли населенных пунктов;</w:t>
      </w:r>
    </w:p>
    <w:p w:rsidR="007D0ACA" w:rsidRPr="00F9193A" w:rsidRDefault="007D0ACA" w:rsidP="00F9193A">
      <w:pPr>
        <w:tabs>
          <w:tab w:val="left" w:pos="4095"/>
          <w:tab w:val="center" w:pos="4890"/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 кадастровым номером 62:09:0010202:369, площадью 5882 кв. м, адрес (местоположение): Рязанская область, Александро-Невский район, </w:t>
      </w:r>
      <w:proofErr w:type="spellStart"/>
      <w:r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Александро-Невский, ул. Вок</w:t>
      </w:r>
      <w:r w:rsidR="00F9193A"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зальная.</w:t>
      </w:r>
    </w:p>
    <w:p w:rsidR="00F9193A" w:rsidRPr="00F9193A" w:rsidRDefault="00F9193A" w:rsidP="00F9193A">
      <w:pPr>
        <w:tabs>
          <w:tab w:val="left" w:pos="4095"/>
          <w:tab w:val="center" w:pos="4890"/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–</w:t>
      </w:r>
      <w:r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автомобильных дорог и их конструктивных элементов.</w:t>
      </w:r>
    </w:p>
    <w:p w:rsidR="00F9193A" w:rsidRDefault="00F9193A" w:rsidP="00F9193A">
      <w:pPr>
        <w:tabs>
          <w:tab w:val="left" w:pos="4095"/>
          <w:tab w:val="center" w:pos="4890"/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</w:t>
      </w:r>
      <w:r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 – земли населенных пунктов.</w:t>
      </w:r>
    </w:p>
    <w:p w:rsidR="00F9193A" w:rsidRPr="00F9193A" w:rsidRDefault="00F9193A" w:rsidP="00F9193A">
      <w:pPr>
        <w:tabs>
          <w:tab w:val="left" w:pos="4095"/>
          <w:tab w:val="center" w:pos="4890"/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93A" w:rsidRPr="00F9193A" w:rsidRDefault="00F9193A" w:rsidP="00F9193A">
      <w:pPr>
        <w:tabs>
          <w:tab w:val="left" w:pos="4095"/>
          <w:tab w:val="center" w:pos="4890"/>
          <w:tab w:val="left" w:pos="5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Ведущему специалисту </w:t>
      </w:r>
      <w:proofErr w:type="spellStart"/>
      <w:r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Фетюковой</w:t>
      </w:r>
      <w:proofErr w:type="spellEnd"/>
      <w:r w:rsidRPr="00F9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внести соответствующие изменения в Единый государственный реестр недвижимости в соответствии с Федеральным законом «О государственной регистрации недвижимости» от 13.07.2015 г. № 218-ФЗ.</w:t>
      </w:r>
    </w:p>
    <w:p w:rsidR="004F3B5A" w:rsidRPr="00F9193A" w:rsidRDefault="004F3B5A" w:rsidP="004F3B5A">
      <w:pPr>
        <w:tabs>
          <w:tab w:val="left" w:pos="4095"/>
          <w:tab w:val="center" w:pos="4890"/>
          <w:tab w:val="left" w:pos="5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5A" w:rsidRPr="00F9193A" w:rsidRDefault="004F3B5A" w:rsidP="004F3B5A">
      <w:pPr>
        <w:tabs>
          <w:tab w:val="left" w:pos="4095"/>
          <w:tab w:val="center" w:pos="4890"/>
          <w:tab w:val="left" w:pos="5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5A" w:rsidRPr="00F9193A" w:rsidRDefault="004F3B5A" w:rsidP="004F3B5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F9193A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4164D2" w:rsidRPr="00F9193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F9193A">
        <w:rPr>
          <w:rFonts w:ascii="Times New Roman" w:eastAsia="Times New Roman" w:hAnsi="Times New Roman" w:cs="Times New Roman"/>
          <w:sz w:val="28"/>
          <w:szCs w:val="28"/>
        </w:rPr>
        <w:t xml:space="preserve"> Александро-Невского </w:t>
      </w:r>
    </w:p>
    <w:p w:rsidR="004F3B5A" w:rsidRPr="00F9193A" w:rsidRDefault="004F3B5A" w:rsidP="004F3B5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F9193A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Pr="00F9193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F9193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9193A">
        <w:rPr>
          <w:rFonts w:ascii="Times New Roman" w:eastAsia="Times New Roman" w:hAnsi="Times New Roman" w:cs="Times New Roman"/>
          <w:sz w:val="28"/>
          <w:szCs w:val="28"/>
        </w:rPr>
        <w:t xml:space="preserve"> Е.В. Блохина</w:t>
      </w:r>
    </w:p>
    <w:p w:rsidR="008378C8" w:rsidRDefault="00F9193A"/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B5A"/>
    <w:rsid w:val="000460FF"/>
    <w:rsid w:val="00047F47"/>
    <w:rsid w:val="00246600"/>
    <w:rsid w:val="004164D2"/>
    <w:rsid w:val="004F3B5A"/>
    <w:rsid w:val="00596FA8"/>
    <w:rsid w:val="0060314B"/>
    <w:rsid w:val="006153AB"/>
    <w:rsid w:val="006A7AF9"/>
    <w:rsid w:val="00766D5F"/>
    <w:rsid w:val="007D0ACA"/>
    <w:rsid w:val="00A42EB4"/>
    <w:rsid w:val="00B13B93"/>
    <w:rsid w:val="00BD104F"/>
    <w:rsid w:val="00D17A60"/>
    <w:rsid w:val="00DF421F"/>
    <w:rsid w:val="00E44F21"/>
    <w:rsid w:val="00E6469B"/>
    <w:rsid w:val="00F5207B"/>
    <w:rsid w:val="00F9193A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</cp:lastModifiedBy>
  <cp:revision>12</cp:revision>
  <cp:lastPrinted>2019-03-27T05:47:00Z</cp:lastPrinted>
  <dcterms:created xsi:type="dcterms:W3CDTF">2018-01-19T06:46:00Z</dcterms:created>
  <dcterms:modified xsi:type="dcterms:W3CDTF">2020-04-09T11:13:00Z</dcterms:modified>
</cp:coreProperties>
</file>