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90" w:rsidRDefault="00626090" w:rsidP="00626090">
      <w:pPr>
        <w:pStyle w:val="Standard"/>
        <w:keepNext/>
        <w:jc w:val="center"/>
      </w:pPr>
      <w:r w:rsidRPr="007E422B">
        <w:rPr>
          <w:noProof/>
          <w:sz w:val="28"/>
          <w:szCs w:val="28"/>
        </w:rPr>
        <w:drawing>
          <wp:inline distT="0" distB="0" distL="0" distR="0" wp14:anchorId="7F0590EB" wp14:editId="13958B19">
            <wp:extent cx="5238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090" w:rsidRPr="003B2C1D" w:rsidRDefault="00626090" w:rsidP="00626090">
      <w:pPr>
        <w:pStyle w:val="Standard"/>
        <w:keepNext/>
        <w:jc w:val="center"/>
        <w:rPr>
          <w:color w:val="000000" w:themeColor="text1"/>
          <w:sz w:val="28"/>
          <w:szCs w:val="28"/>
        </w:rPr>
      </w:pPr>
      <w:r w:rsidRPr="003B2C1D">
        <w:rPr>
          <w:bCs/>
          <w:color w:val="000000" w:themeColor="text1"/>
          <w:sz w:val="28"/>
          <w:szCs w:val="28"/>
        </w:rPr>
        <w:t>Администрация Александро-Невского городского поселения</w:t>
      </w:r>
    </w:p>
    <w:p w:rsidR="00626090" w:rsidRPr="003B2C1D" w:rsidRDefault="00626090" w:rsidP="00626090">
      <w:pPr>
        <w:pStyle w:val="Standard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B2C1D">
        <w:rPr>
          <w:color w:val="000000" w:themeColor="text1"/>
          <w:spacing w:val="-13"/>
          <w:sz w:val="28"/>
          <w:szCs w:val="28"/>
        </w:rPr>
        <w:t>Александро-Невского муниципального района</w:t>
      </w:r>
    </w:p>
    <w:p w:rsidR="00626090" w:rsidRDefault="00626090" w:rsidP="00626090">
      <w:pPr>
        <w:pStyle w:val="Standard"/>
        <w:shd w:val="clear" w:color="auto" w:fill="FFFFFF"/>
        <w:jc w:val="center"/>
        <w:rPr>
          <w:color w:val="000000" w:themeColor="text1"/>
          <w:spacing w:val="-13"/>
          <w:sz w:val="28"/>
          <w:szCs w:val="28"/>
        </w:rPr>
      </w:pPr>
      <w:r w:rsidRPr="003B2C1D">
        <w:rPr>
          <w:color w:val="000000" w:themeColor="text1"/>
          <w:spacing w:val="-13"/>
          <w:sz w:val="28"/>
          <w:szCs w:val="28"/>
        </w:rPr>
        <w:t>Рязанской области</w:t>
      </w:r>
    </w:p>
    <w:p w:rsidR="00626090" w:rsidRPr="003B2C1D" w:rsidRDefault="00626090" w:rsidP="00626090">
      <w:pPr>
        <w:pStyle w:val="Standard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6090" w:rsidRPr="003B2C1D" w:rsidRDefault="00626090" w:rsidP="00626090">
      <w:pPr>
        <w:keepNext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3B2C1D">
        <w:rPr>
          <w:rFonts w:ascii="Times New Roman" w:eastAsia="Times New Roman" w:hAnsi="Times New Roman" w:cs="Arial"/>
          <w:b/>
          <w:bCs/>
          <w:iCs/>
          <w:kern w:val="3"/>
          <w:sz w:val="40"/>
          <w:szCs w:val="40"/>
          <w:lang w:eastAsia="ru-RU"/>
        </w:rPr>
        <w:t>ПОСТАНОВЛЕНИЕ</w:t>
      </w:r>
    </w:p>
    <w:p w:rsidR="00626090" w:rsidRDefault="00626090" w:rsidP="00626090">
      <w:pPr>
        <w:pStyle w:val="Standard"/>
        <w:shd w:val="clear" w:color="auto" w:fill="FFFFFF"/>
        <w:jc w:val="center"/>
        <w:rPr>
          <w:color w:val="000000" w:themeColor="text1"/>
          <w:spacing w:val="-13"/>
          <w:sz w:val="28"/>
          <w:szCs w:val="28"/>
        </w:rPr>
      </w:pPr>
    </w:p>
    <w:p w:rsidR="00626090" w:rsidRPr="00ED7724" w:rsidRDefault="00626090" w:rsidP="00626090">
      <w:pPr>
        <w:tabs>
          <w:tab w:val="left" w:pos="0"/>
          <w:tab w:val="left" w:pos="893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</w:pPr>
      <w:r w:rsidRPr="00ED7724"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 xml:space="preserve">06 апреля </w:t>
      </w:r>
      <w:r w:rsidRPr="00A034FB"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>2023</w:t>
      </w:r>
      <w:r w:rsidRPr="00ED7724"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 xml:space="preserve"> года     </w:t>
      </w:r>
      <w:r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 xml:space="preserve">   </w:t>
      </w:r>
      <w:r w:rsidRPr="00ED7724"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 xml:space="preserve">     р</w:t>
      </w:r>
      <w:r w:rsidRPr="00ED7724"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 xml:space="preserve">.п. Александро-Невский                      </w:t>
      </w:r>
      <w:r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 xml:space="preserve">              </w:t>
      </w:r>
      <w:r w:rsidRPr="00ED7724"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 xml:space="preserve"> № </w:t>
      </w:r>
      <w:r w:rsidR="002266A1">
        <w:rPr>
          <w:rFonts w:ascii="Times New Roman" w:eastAsia="Times New Roman" w:hAnsi="Times New Roman"/>
          <w:color w:val="0D0D0D"/>
          <w:kern w:val="3"/>
          <w:sz w:val="26"/>
          <w:szCs w:val="26"/>
          <w:lang w:eastAsia="ru-RU"/>
        </w:rPr>
        <w:t>40</w:t>
      </w:r>
    </w:p>
    <w:p w:rsidR="00626090" w:rsidRDefault="00626090" w:rsidP="00626090"/>
    <w:p w:rsidR="00626090" w:rsidRDefault="00626090" w:rsidP="00626090">
      <w:pPr>
        <w:tabs>
          <w:tab w:val="left" w:pos="0"/>
          <w:tab w:val="left" w:pos="8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260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 признании утратившим силу постановления администрации Александро-Невского городского поселения  Александро-Невского муниципального района Рязанской области  от 07.06.2022 г. № 86/1</w:t>
      </w:r>
      <w:proofErr w:type="gramStart"/>
      <w:r w:rsidRPr="006260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2609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626090">
        <w:rPr>
          <w:rFonts w:ascii="Times New Roman" w:eastAsia="Times New Roman" w:hAnsi="Times New Roman" w:cs="Times New Roman"/>
          <w:b/>
          <w:sz w:val="24"/>
          <w:szCs w:val="24"/>
        </w:rPr>
        <w:t>б утверждении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Александро-Невского городского поселения, и соблюдения муниципальными служащими администрации Александро-Невского городского поселения требований к служебному поведению</w:t>
      </w:r>
    </w:p>
    <w:p w:rsidR="00626090" w:rsidRDefault="00626090" w:rsidP="00626090">
      <w:pPr>
        <w:tabs>
          <w:tab w:val="left" w:pos="0"/>
          <w:tab w:val="left" w:pos="8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090" w:rsidRDefault="00626090" w:rsidP="00626090">
      <w:pPr>
        <w:tabs>
          <w:tab w:val="left" w:pos="0"/>
          <w:tab w:val="left" w:pos="8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6090" w:rsidRDefault="00626090" w:rsidP="00626090">
      <w:pPr>
        <w:tabs>
          <w:tab w:val="left" w:pos="0"/>
          <w:tab w:val="left" w:pos="8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2D6E" w:rsidRDefault="00626090" w:rsidP="00C92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1B75">
        <w:rPr>
          <w:rFonts w:ascii="Times New Roman" w:hAnsi="Times New Roman"/>
          <w:sz w:val="28"/>
          <w:szCs w:val="28"/>
        </w:rPr>
        <w:t xml:space="preserve">Рассмотрев протест  прокурора Александро-Невского района  Рязанской  области  от </w:t>
      </w:r>
      <w:r>
        <w:rPr>
          <w:rFonts w:ascii="Times New Roman" w:hAnsi="Times New Roman"/>
          <w:sz w:val="28"/>
          <w:szCs w:val="28"/>
        </w:rPr>
        <w:t>30</w:t>
      </w:r>
      <w:r w:rsidRPr="00711B75">
        <w:rPr>
          <w:rFonts w:ascii="Times New Roman" w:hAnsi="Times New Roman"/>
          <w:sz w:val="28"/>
          <w:szCs w:val="28"/>
        </w:rPr>
        <w:t xml:space="preserve">.03.2023г.  № </w:t>
      </w:r>
      <w:r>
        <w:rPr>
          <w:rFonts w:ascii="Times New Roman" w:hAnsi="Times New Roman"/>
          <w:sz w:val="28"/>
          <w:szCs w:val="28"/>
        </w:rPr>
        <w:t>32-</w:t>
      </w:r>
      <w:r w:rsidRPr="00711B75">
        <w:rPr>
          <w:rFonts w:ascii="Times New Roman" w:hAnsi="Times New Roman"/>
          <w:sz w:val="28"/>
          <w:szCs w:val="28"/>
        </w:rPr>
        <w:t xml:space="preserve">2023  на  постановление администрации муниципального образования-Александро-Невское городское поселение Александро-Невского муниципального района Рязанской области от </w:t>
      </w:r>
      <w:r>
        <w:rPr>
          <w:rFonts w:ascii="Times New Roman" w:hAnsi="Times New Roman"/>
          <w:sz w:val="28"/>
          <w:szCs w:val="28"/>
        </w:rPr>
        <w:t xml:space="preserve">07.06.2022 года </w:t>
      </w:r>
      <w:r w:rsidRPr="00711B7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86/1</w:t>
      </w:r>
      <w:proofErr w:type="gramStart"/>
      <w:r w:rsidRPr="00626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6E4F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DA6E4F">
        <w:rPr>
          <w:rFonts w:ascii="Times New Roman" w:eastAsia="Times New Roman" w:hAnsi="Times New Roman" w:cs="Times New Roman"/>
          <w:sz w:val="28"/>
          <w:szCs w:val="28"/>
        </w:rPr>
        <w:t>б утверждении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</w:t>
      </w:r>
      <w:r>
        <w:rPr>
          <w:rFonts w:ascii="Times New Roman" w:eastAsia="Times New Roman" w:hAnsi="Times New Roman" w:cs="Times New Roman"/>
          <w:sz w:val="28"/>
          <w:szCs w:val="28"/>
        </w:rPr>
        <w:t>и Александро-Невского городского</w:t>
      </w:r>
      <w:r w:rsidRPr="00DA6E4F">
        <w:rPr>
          <w:rFonts w:ascii="Times New Roman" w:eastAsia="Times New Roman" w:hAnsi="Times New Roman" w:cs="Times New Roman"/>
          <w:sz w:val="28"/>
          <w:szCs w:val="28"/>
        </w:rPr>
        <w:t xml:space="preserve"> поселения, и соблюдения муниципальными служащими 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истрации Александро-Невского городского</w:t>
      </w:r>
      <w:r w:rsidRPr="00DA6E4F">
        <w:rPr>
          <w:rFonts w:ascii="Times New Roman" w:eastAsia="Times New Roman" w:hAnsi="Times New Roman" w:cs="Times New Roman"/>
          <w:sz w:val="28"/>
          <w:szCs w:val="28"/>
        </w:rPr>
        <w:t xml:space="preserve"> поселения требований к служебному поведению</w:t>
      </w:r>
      <w:r w:rsidR="00C92D6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2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 Александро-Невского городского поселения  Александро-Невского муниципального района Рязанской области  </w:t>
      </w:r>
      <w:r w:rsidR="00C92D6E" w:rsidRPr="00C92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  <w:r w:rsidR="00C92D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2266A1" w:rsidRDefault="002266A1" w:rsidP="00C92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66A1" w:rsidRDefault="002266A1" w:rsidP="00C92D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Признать утратившим силу  постановление  администрации  Александро-Невского городского поселения  Александро-Невского муниципального района Рязанской области 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86/1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07.06.2022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DA6E4F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</w:t>
      </w:r>
      <w:r>
        <w:rPr>
          <w:rFonts w:ascii="Times New Roman" w:eastAsia="Times New Roman" w:hAnsi="Times New Roman" w:cs="Times New Roman"/>
          <w:sz w:val="28"/>
          <w:szCs w:val="28"/>
        </w:rPr>
        <w:t>и Александро-Невского городского</w:t>
      </w:r>
      <w:r w:rsidRPr="00DA6E4F">
        <w:rPr>
          <w:rFonts w:ascii="Times New Roman" w:eastAsia="Times New Roman" w:hAnsi="Times New Roman" w:cs="Times New Roman"/>
          <w:sz w:val="28"/>
          <w:szCs w:val="28"/>
        </w:rPr>
        <w:t xml:space="preserve"> поселения, и соблюдения муниципальными служащими </w:t>
      </w:r>
      <w:r w:rsidRPr="00DA6E4F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</w:t>
      </w:r>
      <w:r>
        <w:rPr>
          <w:rFonts w:ascii="Times New Roman" w:eastAsia="Times New Roman" w:hAnsi="Times New Roman" w:cs="Times New Roman"/>
          <w:sz w:val="28"/>
          <w:szCs w:val="28"/>
        </w:rPr>
        <w:t>истрации Александро-Невского городского</w:t>
      </w:r>
      <w:r w:rsidRPr="00DA6E4F">
        <w:rPr>
          <w:rFonts w:ascii="Times New Roman" w:eastAsia="Times New Roman" w:hAnsi="Times New Roman" w:cs="Times New Roman"/>
          <w:sz w:val="28"/>
          <w:szCs w:val="28"/>
        </w:rPr>
        <w:t xml:space="preserve"> поселения требований к служебному</w:t>
      </w:r>
      <w:proofErr w:type="gramEnd"/>
      <w:r w:rsidRPr="00DA6E4F">
        <w:rPr>
          <w:rFonts w:ascii="Times New Roman" w:eastAsia="Times New Roman" w:hAnsi="Times New Roman" w:cs="Times New Roman"/>
          <w:sz w:val="28"/>
          <w:szCs w:val="28"/>
        </w:rPr>
        <w:t xml:space="preserve"> поведению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266A1" w:rsidRDefault="002266A1" w:rsidP="0022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2. </w:t>
      </w:r>
      <w:r w:rsidRPr="007E6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 в Информационном бюллетене и на официальном сайте администрации Александро-Невского городского поселения Александро-Невского муниципального района.</w:t>
      </w:r>
    </w:p>
    <w:p w:rsidR="002266A1" w:rsidRDefault="002266A1" w:rsidP="0022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2266A1" w:rsidRDefault="002266A1" w:rsidP="0022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3. </w:t>
      </w:r>
      <w:proofErr w:type="gramStart"/>
      <w:r w:rsidRPr="007E6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7E60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266A1" w:rsidRDefault="002266A1" w:rsidP="0022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66A1" w:rsidRDefault="002266A1" w:rsidP="0022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66A1" w:rsidRDefault="002266A1" w:rsidP="0022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66A1" w:rsidRDefault="002266A1" w:rsidP="0022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66A1" w:rsidRDefault="002266A1" w:rsidP="0022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66A1" w:rsidRDefault="002266A1" w:rsidP="0022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66A1" w:rsidRDefault="002266A1" w:rsidP="0022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266A1" w:rsidRDefault="002266A1" w:rsidP="0022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Врио главы администрации Александро-Невского                   А.Е.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Егоршин</w:t>
      </w:r>
    </w:p>
    <w:p w:rsidR="002266A1" w:rsidRPr="007E6092" w:rsidRDefault="002266A1" w:rsidP="002266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городского поселения </w:t>
      </w:r>
    </w:p>
    <w:p w:rsidR="002266A1" w:rsidRDefault="002266A1" w:rsidP="00C92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6090" w:rsidRPr="00DA6E4F" w:rsidRDefault="00626090" w:rsidP="00626090">
      <w:pPr>
        <w:tabs>
          <w:tab w:val="left" w:pos="0"/>
          <w:tab w:val="left" w:pos="893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6090" w:rsidRPr="00626090" w:rsidRDefault="00626090" w:rsidP="00626090">
      <w:pPr>
        <w:tabs>
          <w:tab w:val="left" w:pos="0"/>
          <w:tab w:val="left" w:pos="8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78C8" w:rsidRDefault="002266A1" w:rsidP="00626090">
      <w:pPr>
        <w:jc w:val="both"/>
      </w:pPr>
    </w:p>
    <w:sectPr w:rsidR="008378C8" w:rsidSect="0024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5E5"/>
    <w:rsid w:val="00007D5E"/>
    <w:rsid w:val="00047F47"/>
    <w:rsid w:val="002266A1"/>
    <w:rsid w:val="00246600"/>
    <w:rsid w:val="002563F9"/>
    <w:rsid w:val="00626090"/>
    <w:rsid w:val="00A51253"/>
    <w:rsid w:val="00A635E5"/>
    <w:rsid w:val="00B82A6B"/>
    <w:rsid w:val="00BC2D4C"/>
    <w:rsid w:val="00BD104F"/>
    <w:rsid w:val="00C92D6E"/>
    <w:rsid w:val="00D17A60"/>
    <w:rsid w:val="00E13DFB"/>
    <w:rsid w:val="00E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0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60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UserNC</cp:lastModifiedBy>
  <cp:revision>3</cp:revision>
  <dcterms:created xsi:type="dcterms:W3CDTF">2023-04-07T10:48:00Z</dcterms:created>
  <dcterms:modified xsi:type="dcterms:W3CDTF">2023-04-07T11:19:00Z</dcterms:modified>
</cp:coreProperties>
</file>